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93" w:rsidRPr="0017151D" w:rsidRDefault="007F3B4D" w:rsidP="00232393">
      <w:pPr>
        <w:pStyle w:val="20"/>
        <w:spacing w:line="240" w:lineRule="auto"/>
        <w:ind w:firstLine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 </w:t>
      </w:r>
      <w:bookmarkStart w:id="0" w:name="_GoBack"/>
      <w:bookmarkEnd w:id="0"/>
      <w:r w:rsidR="00232393" w:rsidRPr="0017151D">
        <w:rPr>
          <w:sz w:val="24"/>
          <w:szCs w:val="24"/>
        </w:rPr>
        <w:t xml:space="preserve">проведении конкурсного отбора на предоставление субсидий из бюджета </w:t>
      </w:r>
      <w:r w:rsidR="000D5898" w:rsidRPr="0017151D">
        <w:rPr>
          <w:sz w:val="24"/>
          <w:szCs w:val="24"/>
        </w:rPr>
        <w:t>Первомайского района</w:t>
      </w:r>
      <w:r w:rsidR="00232393" w:rsidRPr="0017151D">
        <w:rPr>
          <w:sz w:val="24"/>
          <w:szCs w:val="24"/>
        </w:rPr>
        <w:t xml:space="preserve"> социально ориентированным некоммерческим организациям на реализацию проекта по обеспечению</w:t>
      </w:r>
      <w:proofErr w:type="gramEnd"/>
      <w:r w:rsidR="00232393" w:rsidRPr="0017151D">
        <w:rPr>
          <w:sz w:val="24"/>
          <w:szCs w:val="24"/>
        </w:rPr>
        <w:t xml:space="preserve"> развития системы дополнительного образования детей посредством внедрения механизма персонифицированного финансирования в 2019 году</w:t>
      </w:r>
    </w:p>
    <w:p w:rsidR="00232393" w:rsidRPr="0017151D" w:rsidRDefault="00232393" w:rsidP="0023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23239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FE2146" w:rsidRPr="00D2764B" w:rsidRDefault="00232393" w:rsidP="0023239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7151D">
        <w:rPr>
          <w:rFonts w:ascii="Times New Roman" w:hAnsi="Times New Roman" w:cs="Times New Roman"/>
          <w:sz w:val="24"/>
          <w:szCs w:val="24"/>
        </w:rPr>
        <w:t xml:space="preserve">Конкурсный отбор на предоставление субсидий из бюджета </w:t>
      </w:r>
      <w:r w:rsidR="000D5898" w:rsidRPr="0017151D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17151D">
        <w:rPr>
          <w:rFonts w:ascii="Times New Roman" w:hAnsi="Times New Roman" w:cs="Times New Roman"/>
          <w:sz w:val="24"/>
          <w:szCs w:val="24"/>
        </w:rPr>
        <w:t xml:space="preserve">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2019 году (далее – Конкурс, Проект) проводится Комитетом администрации </w:t>
      </w:r>
      <w:r w:rsidR="00FE2146" w:rsidRPr="0017151D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17151D">
        <w:rPr>
          <w:rFonts w:ascii="Times New Roman" w:hAnsi="Times New Roman" w:cs="Times New Roman"/>
          <w:sz w:val="24"/>
          <w:szCs w:val="24"/>
        </w:rPr>
        <w:t xml:space="preserve"> по образованию (далее  - Организатор) в соответствии с Порядком предоставления поддержки социально-ориентированным некоммерческим организациям на реализацию проекта по обеспечению </w:t>
      </w:r>
      <w:r w:rsidRPr="00D2764B">
        <w:rPr>
          <w:rFonts w:ascii="Times New Roman" w:hAnsi="Times New Roman" w:cs="Times New Roman"/>
          <w:sz w:val="24"/>
          <w:szCs w:val="24"/>
        </w:rPr>
        <w:t>развития системы дополнительного</w:t>
      </w:r>
      <w:proofErr w:type="gramEnd"/>
      <w:r w:rsidRPr="00D276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64B">
        <w:rPr>
          <w:rFonts w:ascii="Times New Roman" w:hAnsi="Times New Roman" w:cs="Times New Roman"/>
          <w:sz w:val="24"/>
          <w:szCs w:val="24"/>
        </w:rPr>
        <w:t xml:space="preserve">образования детей посредством внедрения механизма персонифицированного финансирования в </w:t>
      </w:r>
      <w:r w:rsidR="000D5898" w:rsidRPr="00D2764B">
        <w:rPr>
          <w:rFonts w:ascii="Times New Roman" w:hAnsi="Times New Roman" w:cs="Times New Roman"/>
          <w:sz w:val="24"/>
          <w:szCs w:val="24"/>
        </w:rPr>
        <w:t>Первомайском районе</w:t>
      </w:r>
      <w:r w:rsidRPr="00D2764B">
        <w:rPr>
          <w:rFonts w:ascii="Times New Roman" w:hAnsi="Times New Roman" w:cs="Times New Roman"/>
          <w:sz w:val="24"/>
          <w:szCs w:val="24"/>
        </w:rPr>
        <w:t xml:space="preserve"> (далее – Порядок), утвержденным Постановлением администрации </w:t>
      </w:r>
      <w:r w:rsidR="000D5898" w:rsidRPr="00D2764B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D2764B">
        <w:rPr>
          <w:rFonts w:ascii="Times New Roman" w:hAnsi="Times New Roman" w:cs="Times New Roman"/>
          <w:sz w:val="24"/>
          <w:szCs w:val="24"/>
        </w:rPr>
        <w:t xml:space="preserve"> </w:t>
      </w:r>
      <w:r w:rsidR="00FE2146" w:rsidRPr="00D2764B">
        <w:rPr>
          <w:rFonts w:ascii="Times New Roman" w:hAnsi="Times New Roman" w:cs="Times New Roman"/>
          <w:sz w:val="24"/>
          <w:szCs w:val="24"/>
        </w:rPr>
        <w:t>от 23.09.2019 №1120</w:t>
      </w:r>
      <w:r w:rsidRPr="00D2764B">
        <w:rPr>
          <w:rFonts w:ascii="Times New Roman" w:hAnsi="Times New Roman" w:cs="Times New Roman"/>
          <w:sz w:val="24"/>
          <w:szCs w:val="24"/>
        </w:rPr>
        <w:t xml:space="preserve"> и приказом комитета администрации </w:t>
      </w:r>
      <w:r w:rsidR="00FE2146" w:rsidRPr="00D2764B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3D592E" w:rsidRPr="00D2764B">
        <w:rPr>
          <w:rFonts w:ascii="Times New Roman" w:hAnsi="Times New Roman" w:cs="Times New Roman"/>
          <w:sz w:val="24"/>
          <w:szCs w:val="24"/>
        </w:rPr>
        <w:t xml:space="preserve"> по образованию</w:t>
      </w:r>
      <w:r w:rsidRPr="00D2764B">
        <w:rPr>
          <w:rFonts w:ascii="Times New Roman" w:hAnsi="Times New Roman" w:cs="Times New Roman"/>
          <w:sz w:val="24"/>
          <w:szCs w:val="24"/>
        </w:rPr>
        <w:t xml:space="preserve"> «О проведении конкурсного отбора на предоставлении субсидии СОНКО» в рамках реализации мероприятия по обеспечению персонифицированного</w:t>
      </w:r>
      <w:r w:rsidR="00F901C2" w:rsidRPr="00D2764B">
        <w:rPr>
          <w:rFonts w:ascii="Times New Roman" w:hAnsi="Times New Roman" w:cs="Times New Roman"/>
          <w:sz w:val="24"/>
          <w:szCs w:val="24"/>
        </w:rPr>
        <w:t xml:space="preserve">   от </w:t>
      </w:r>
      <w:r w:rsidR="00D2764B" w:rsidRPr="00D2764B">
        <w:rPr>
          <w:rFonts w:ascii="Times New Roman" w:hAnsi="Times New Roman" w:cs="Times New Roman"/>
          <w:sz w:val="24"/>
          <w:szCs w:val="24"/>
        </w:rPr>
        <w:t xml:space="preserve">02.12.2019 </w:t>
      </w:r>
      <w:r w:rsidR="00F901C2" w:rsidRPr="00D2764B">
        <w:rPr>
          <w:rFonts w:ascii="Times New Roman" w:hAnsi="Times New Roman" w:cs="Times New Roman"/>
          <w:sz w:val="24"/>
          <w:szCs w:val="24"/>
        </w:rPr>
        <w:t xml:space="preserve">№ </w:t>
      </w:r>
      <w:r w:rsidR="00D2764B" w:rsidRPr="00D2764B">
        <w:rPr>
          <w:rFonts w:ascii="Times New Roman" w:hAnsi="Times New Roman" w:cs="Times New Roman"/>
          <w:sz w:val="24"/>
          <w:szCs w:val="24"/>
        </w:rPr>
        <w:t>152</w:t>
      </w:r>
      <w:r w:rsidR="00D2764B">
        <w:rPr>
          <w:rFonts w:ascii="Times New Roman" w:hAnsi="Times New Roman" w:cs="Times New Roman"/>
          <w:sz w:val="24"/>
          <w:szCs w:val="24"/>
        </w:rPr>
        <w:t xml:space="preserve"> </w:t>
      </w:r>
      <w:r w:rsidRPr="00D2764B">
        <w:rPr>
          <w:rFonts w:ascii="Times New Roman" w:hAnsi="Times New Roman" w:cs="Times New Roman"/>
          <w:sz w:val="24"/>
          <w:szCs w:val="24"/>
        </w:rPr>
        <w:t xml:space="preserve">финансирования дополнительного образования детей муниципальной программы «Развитие образования </w:t>
      </w:r>
      <w:r w:rsidR="00FE2146" w:rsidRPr="00D2764B">
        <w:rPr>
          <w:rFonts w:ascii="Times New Roman" w:hAnsi="Times New Roman" w:cs="Times New Roman"/>
          <w:sz w:val="24"/>
          <w:szCs w:val="24"/>
        </w:rPr>
        <w:t>в Первомайском районе</w:t>
      </w:r>
      <w:r w:rsidRPr="00D2764B">
        <w:rPr>
          <w:rFonts w:ascii="Times New Roman" w:hAnsi="Times New Roman" w:cs="Times New Roman"/>
          <w:sz w:val="24"/>
          <w:szCs w:val="24"/>
        </w:rPr>
        <w:t>» на 201</w:t>
      </w:r>
      <w:r w:rsidR="00FE2146" w:rsidRPr="00D2764B">
        <w:rPr>
          <w:rFonts w:ascii="Times New Roman" w:hAnsi="Times New Roman" w:cs="Times New Roman"/>
          <w:sz w:val="24"/>
          <w:szCs w:val="24"/>
        </w:rPr>
        <w:t xml:space="preserve">4 </w:t>
      </w:r>
      <w:r w:rsidRPr="00D2764B">
        <w:rPr>
          <w:rFonts w:ascii="Times New Roman" w:hAnsi="Times New Roman" w:cs="Times New Roman"/>
          <w:sz w:val="24"/>
          <w:szCs w:val="24"/>
        </w:rPr>
        <w:t>-</w:t>
      </w:r>
      <w:r w:rsidR="00FE2146" w:rsidRPr="00D2764B">
        <w:rPr>
          <w:rFonts w:ascii="Times New Roman" w:hAnsi="Times New Roman" w:cs="Times New Roman"/>
          <w:sz w:val="24"/>
          <w:szCs w:val="24"/>
        </w:rPr>
        <w:t xml:space="preserve"> </w:t>
      </w:r>
      <w:r w:rsidRPr="00D2764B">
        <w:rPr>
          <w:rFonts w:ascii="Times New Roman" w:hAnsi="Times New Roman" w:cs="Times New Roman"/>
          <w:sz w:val="24"/>
          <w:szCs w:val="24"/>
        </w:rPr>
        <w:t>2020</w:t>
      </w:r>
      <w:proofErr w:type="gramEnd"/>
      <w:r w:rsidRPr="00D2764B">
        <w:rPr>
          <w:rFonts w:ascii="Times New Roman" w:hAnsi="Times New Roman" w:cs="Times New Roman"/>
          <w:sz w:val="24"/>
          <w:szCs w:val="24"/>
        </w:rPr>
        <w:t xml:space="preserve"> годы</w:t>
      </w:r>
      <w:proofErr w:type="gramStart"/>
      <w:r w:rsidRPr="00D2764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32393" w:rsidRPr="00D2764B" w:rsidRDefault="00232393" w:rsidP="0023239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64B">
        <w:rPr>
          <w:rFonts w:ascii="Times New Roman" w:hAnsi="Times New Roman" w:cs="Times New Roman"/>
          <w:sz w:val="24"/>
          <w:szCs w:val="24"/>
        </w:rPr>
        <w:t xml:space="preserve"> Конкурс является публичным. </w:t>
      </w:r>
      <w:proofErr w:type="gramStart"/>
      <w:r w:rsidRPr="00D2764B">
        <w:rPr>
          <w:rFonts w:ascii="Times New Roman" w:hAnsi="Times New Roman" w:cs="Times New Roman"/>
          <w:sz w:val="24"/>
          <w:szCs w:val="24"/>
        </w:rPr>
        <w:t>Участниками Конкурса являются социально ориентированные некоммерческие организации (далее – Организации), подавшие в установленном настоящим объявлением порядке заявки на участие в Конкурсе (далее</w:t>
      </w:r>
      <w:proofErr w:type="gramEnd"/>
      <w:r w:rsidRPr="00D276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2764B">
        <w:rPr>
          <w:rFonts w:ascii="Times New Roman" w:hAnsi="Times New Roman" w:cs="Times New Roman"/>
          <w:sz w:val="24"/>
          <w:szCs w:val="24"/>
        </w:rPr>
        <w:t xml:space="preserve">Заявки) по форме, установленной Приложением 1 к настоящему объявлению, с приложением документов, предусмотренных  пунктом </w:t>
      </w:r>
      <w:r w:rsidR="00FE2146" w:rsidRPr="00D2764B">
        <w:rPr>
          <w:rFonts w:ascii="Times New Roman" w:hAnsi="Times New Roman" w:cs="Times New Roman"/>
          <w:sz w:val="24"/>
          <w:szCs w:val="24"/>
        </w:rPr>
        <w:t>2.2</w:t>
      </w:r>
      <w:r w:rsidRPr="00D2764B">
        <w:rPr>
          <w:rFonts w:ascii="Times New Roman" w:hAnsi="Times New Roman" w:cs="Times New Roman"/>
          <w:sz w:val="24"/>
          <w:szCs w:val="24"/>
        </w:rPr>
        <w:t xml:space="preserve"> настоящего объявления.</w:t>
      </w:r>
      <w:proofErr w:type="gramEnd"/>
    </w:p>
    <w:p w:rsidR="00232393" w:rsidRPr="00D2764B" w:rsidRDefault="00232393" w:rsidP="0023239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64B">
        <w:rPr>
          <w:rFonts w:ascii="Times New Roman" w:hAnsi="Times New Roman" w:cs="Times New Roman"/>
          <w:sz w:val="24"/>
          <w:szCs w:val="24"/>
        </w:rPr>
        <w:t>Требования к содержанию, форме и составу заявки.</w:t>
      </w:r>
    </w:p>
    <w:p w:rsidR="00232393" w:rsidRPr="00D2764B" w:rsidRDefault="00232393" w:rsidP="0023239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64B">
        <w:rPr>
          <w:rFonts w:ascii="Times New Roman" w:hAnsi="Times New Roman" w:cs="Times New Roman"/>
          <w:sz w:val="24"/>
          <w:szCs w:val="24"/>
        </w:rPr>
        <w:t>Условиями Конкурса являются:</w:t>
      </w:r>
    </w:p>
    <w:p w:rsidR="00232393" w:rsidRPr="00D2764B" w:rsidRDefault="00232393" w:rsidP="002323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483334530"/>
      <w:proofErr w:type="gramStart"/>
      <w:r w:rsidRPr="00D2764B">
        <w:rPr>
          <w:rFonts w:ascii="Times New Roman" w:hAnsi="Times New Roman" w:cs="Times New Roman"/>
          <w:sz w:val="24"/>
          <w:szCs w:val="24"/>
        </w:rPr>
        <w:t>заявка</w:t>
      </w:r>
      <w:proofErr w:type="gramEnd"/>
      <w:r w:rsidRPr="00D2764B">
        <w:rPr>
          <w:rFonts w:ascii="Times New Roman" w:hAnsi="Times New Roman" w:cs="Times New Roman"/>
          <w:sz w:val="24"/>
          <w:szCs w:val="24"/>
        </w:rPr>
        <w:t xml:space="preserve"> оформленная в соответствии с приложением 1 к настоящему объявлению;</w:t>
      </w:r>
      <w:bookmarkEnd w:id="1"/>
    </w:p>
    <w:p w:rsidR="00232393" w:rsidRPr="0017151D" w:rsidRDefault="00232393" w:rsidP="002323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к заявке приложены все необходимые документы, предусмотренные  пунктом </w:t>
      </w:r>
      <w:r w:rsidR="00FE2146" w:rsidRPr="0017151D">
        <w:rPr>
          <w:rFonts w:ascii="Times New Roman" w:hAnsi="Times New Roman" w:cs="Times New Roman"/>
          <w:sz w:val="24"/>
          <w:szCs w:val="24"/>
        </w:rPr>
        <w:t>2.2</w:t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объявления;</w:t>
      </w:r>
    </w:p>
    <w:p w:rsidR="00232393" w:rsidRPr="0017151D" w:rsidRDefault="00007204" w:rsidP="002323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2393" w:rsidRPr="0017151D">
        <w:rPr>
          <w:rFonts w:ascii="Times New Roman" w:hAnsi="Times New Roman" w:cs="Times New Roman"/>
          <w:sz w:val="24"/>
          <w:szCs w:val="24"/>
        </w:rPr>
        <w:t>рганизация в соответствии с законодательством Российской Федерации признается социально ориентированной некоммерческой организацией;</w:t>
      </w:r>
    </w:p>
    <w:p w:rsidR="00232393" w:rsidRPr="0017151D" w:rsidRDefault="00232393" w:rsidP="002323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Организация не должна находиться в процессе реорганизации, ликвидации, банкротства;</w:t>
      </w:r>
    </w:p>
    <w:p w:rsidR="00232393" w:rsidRPr="0017151D" w:rsidRDefault="00232393" w:rsidP="002323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отсутствуют факты неисполнения обязательств перед уполномоченным органом и администрацией муниципалитета;</w:t>
      </w:r>
    </w:p>
    <w:p w:rsidR="00232393" w:rsidRPr="0017151D" w:rsidRDefault="00232393" w:rsidP="002323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у Организации должна отсутствовать неисполненная обязанность 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393" w:rsidRPr="0017151D" w:rsidRDefault="00232393" w:rsidP="0023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32393" w:rsidRPr="0017151D" w:rsidRDefault="00232393" w:rsidP="002323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у Организации должна отсутствовать просроченная задолженность по возврату в местный бюджет субсидий, бюджетных инвестиций, 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местным бюджетом</w:t>
      </w:r>
    </w:p>
    <w:p w:rsidR="00232393" w:rsidRPr="0017151D" w:rsidRDefault="00232393" w:rsidP="002323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483334536"/>
      <w:r w:rsidRPr="0017151D">
        <w:rPr>
          <w:rFonts w:ascii="Times New Roman" w:hAnsi="Times New Roman" w:cs="Times New Roman"/>
          <w:sz w:val="24"/>
          <w:szCs w:val="24"/>
        </w:rPr>
        <w:t xml:space="preserve">целевые показатели Проекта, представленного Организацией, соответствуют параметрам «Программы персонифицированного финансирования дополнительного образования детей в </w:t>
      </w:r>
      <w:r w:rsidR="0098089F" w:rsidRPr="0017151D">
        <w:rPr>
          <w:rFonts w:ascii="Times New Roman" w:hAnsi="Times New Roman" w:cs="Times New Roman"/>
          <w:sz w:val="24"/>
          <w:szCs w:val="24"/>
        </w:rPr>
        <w:t>Первомайском районе</w:t>
      </w:r>
      <w:r w:rsidRPr="0017151D">
        <w:rPr>
          <w:rFonts w:ascii="Times New Roman" w:hAnsi="Times New Roman" w:cs="Times New Roman"/>
          <w:sz w:val="24"/>
          <w:szCs w:val="24"/>
        </w:rPr>
        <w:t xml:space="preserve"> на 2019 год» от 30.09.2019 г., № 146 </w:t>
      </w:r>
      <w:r w:rsidRPr="001715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F0E">
        <w:rPr>
          <w:rFonts w:ascii="Times New Roman" w:hAnsi="Times New Roman" w:cs="Times New Roman"/>
          <w:i/>
          <w:sz w:val="24"/>
          <w:szCs w:val="24"/>
        </w:rPr>
        <w:t>(</w:t>
      </w:r>
      <w:hyperlink r:id="rId6" w:history="1">
        <w:r w:rsidR="008E4127" w:rsidRPr="00BA5F0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http://</w:t>
        </w:r>
        <w:r w:rsidR="00BA5F0E" w:rsidRPr="00BA5F0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perv</w:t>
        </w:r>
        <w:r w:rsidR="00BA5F0E" w:rsidRPr="00BA5F0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BA5F0E" w:rsidRPr="00BA5F0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  <w:lang w:val="en-US"/>
          </w:rPr>
          <w:t>edo</w:t>
        </w:r>
        <w:proofErr w:type="spellEnd"/>
        <w:r w:rsidR="00BA5F0E" w:rsidRPr="00BA5F0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22</w:t>
        </w:r>
        <w:r w:rsidR="008E4127" w:rsidRPr="00BA5F0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.</w:t>
        </w:r>
      </w:hyperlink>
      <w:r w:rsidR="00BA5F0E" w:rsidRPr="00BA5F0E">
        <w:rPr>
          <w:rFonts w:ascii="Times New Roman" w:hAnsi="Times New Roman" w:cs="Times New Roman"/>
          <w:i/>
          <w:lang w:val="en-US"/>
        </w:rPr>
        <w:t>info</w:t>
      </w:r>
      <w:r w:rsidRPr="00BA5F0E">
        <w:rPr>
          <w:rFonts w:ascii="Times New Roman" w:hAnsi="Times New Roman" w:cs="Times New Roman"/>
          <w:i/>
          <w:sz w:val="24"/>
          <w:szCs w:val="24"/>
        </w:rPr>
        <w:t>)</w:t>
      </w:r>
      <w:r w:rsidRPr="001715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51D">
        <w:rPr>
          <w:rFonts w:ascii="Times New Roman" w:hAnsi="Times New Roman" w:cs="Times New Roman"/>
          <w:sz w:val="24"/>
          <w:szCs w:val="24"/>
        </w:rPr>
        <w:t>в части   нормативов обеспечения сертификатов дополнительного образования, а также числа и структуры сертификатов дополнительного образования.</w:t>
      </w:r>
      <w:bookmarkStart w:id="3" w:name="_Ref486256446"/>
      <w:bookmarkEnd w:id="2"/>
    </w:p>
    <w:p w:rsidR="00232393" w:rsidRPr="0017151D" w:rsidRDefault="00232393" w:rsidP="00232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486258188"/>
      <w:bookmarkEnd w:id="3"/>
      <w:r w:rsidRPr="0017151D">
        <w:rPr>
          <w:rFonts w:ascii="Times New Roman" w:hAnsi="Times New Roman" w:cs="Times New Roman"/>
          <w:sz w:val="24"/>
          <w:szCs w:val="24"/>
        </w:rPr>
        <w:lastRenderedPageBreak/>
        <w:t xml:space="preserve">             2.2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 xml:space="preserve">    Н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>а Конкурс в составе заявки Организации предоставляют следующие документы:</w:t>
      </w:r>
      <w:bookmarkEnd w:id="4"/>
    </w:p>
    <w:p w:rsidR="00232393" w:rsidRPr="0017151D" w:rsidRDefault="00232393" w:rsidP="002323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452720747"/>
      <w:r w:rsidRPr="0017151D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5"/>
    </w:p>
    <w:p w:rsidR="00232393" w:rsidRPr="0017151D" w:rsidRDefault="00232393" w:rsidP="002323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232393" w:rsidRPr="0017151D" w:rsidRDefault="00232393" w:rsidP="0023239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232393" w:rsidRPr="0017151D" w:rsidRDefault="00232393" w:rsidP="0023239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232393" w:rsidRPr="0017151D" w:rsidRDefault="00232393" w:rsidP="002323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452720749"/>
      <w:proofErr w:type="gramStart"/>
      <w:r w:rsidRPr="0017151D">
        <w:rPr>
          <w:rFonts w:ascii="Times New Roman" w:hAnsi="Times New Roman" w:cs="Times New Roman"/>
          <w:sz w:val="24"/>
          <w:szCs w:val="24"/>
        </w:rPr>
        <w:t>справку социально ориентированной некоммерческой организации об отсутствии просроченной задолженности по возврату в бюджет города Яровое субсидий, бюджетных инвестиций и иной просроченной задолженности по состоянию на дату подписания заявки на участие в Конкурсе.</w:t>
      </w:r>
      <w:proofErr w:type="gramEnd"/>
    </w:p>
    <w:p w:rsidR="00232393" w:rsidRPr="0017151D" w:rsidRDefault="00232393" w:rsidP="002323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гарантийное письмо за подписью руководителя Организации</w:t>
      </w:r>
      <w:bookmarkEnd w:id="6"/>
      <w:r w:rsidRPr="0017151D">
        <w:rPr>
          <w:rFonts w:ascii="Times New Roman" w:hAnsi="Times New Roman" w:cs="Times New Roman"/>
          <w:sz w:val="24"/>
          <w:szCs w:val="24"/>
        </w:rPr>
        <w:t xml:space="preserve"> о готовности выполнения 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функций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уполномоченной организации в городе Яровое в соответствии с Правилами персонифицированного финансирования.</w:t>
      </w:r>
    </w:p>
    <w:p w:rsidR="00232393" w:rsidRPr="0017151D" w:rsidRDefault="00232393" w:rsidP="0023239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483334033"/>
      <w:r w:rsidRPr="0017151D">
        <w:rPr>
          <w:rFonts w:ascii="Times New Roman" w:hAnsi="Times New Roman" w:cs="Times New Roman"/>
          <w:sz w:val="24"/>
          <w:szCs w:val="24"/>
        </w:rPr>
        <w:t>программа (перечень мероприятий) реализации Проекта в 2019 году, включающая целевые показатели реализации Проекта.</w:t>
      </w:r>
      <w:bookmarkEnd w:id="7"/>
    </w:p>
    <w:p w:rsidR="00232393" w:rsidRPr="0017151D" w:rsidRDefault="001B02CB" w:rsidP="001B02C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2.3. </w:t>
      </w:r>
      <w:r w:rsidR="00232393" w:rsidRPr="0017151D">
        <w:rPr>
          <w:rFonts w:ascii="Times New Roman" w:hAnsi="Times New Roman" w:cs="Times New Roman"/>
          <w:sz w:val="24"/>
          <w:szCs w:val="24"/>
        </w:rPr>
        <w:t xml:space="preserve">По результатам Конкурса между комитетом администрации </w:t>
      </w:r>
      <w:r w:rsidR="003D592E" w:rsidRPr="0017151D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232393" w:rsidRPr="0017151D">
        <w:rPr>
          <w:rFonts w:ascii="Times New Roman" w:hAnsi="Times New Roman" w:cs="Times New Roman"/>
          <w:sz w:val="24"/>
          <w:szCs w:val="24"/>
        </w:rPr>
        <w:t xml:space="preserve"> по образованию и Организацией, признанной победителем Конкурса, заключается соглашение о предоставлении в 2019 году субсидии из бюджета _________________ некоммерческой организации в рамках системы персонифицированного финансирования дополнительного образования детей по форме, предусмотренной приложением 2 к настоящему объявлению.</w:t>
      </w:r>
    </w:p>
    <w:p w:rsidR="00232393" w:rsidRPr="0017151D" w:rsidRDefault="001B02CB" w:rsidP="001B02CB">
      <w:pPr>
        <w:spacing w:after="0"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2.4. </w:t>
      </w:r>
      <w:r w:rsidR="00232393" w:rsidRPr="0017151D">
        <w:rPr>
          <w:rFonts w:ascii="Times New Roman" w:hAnsi="Times New Roman" w:cs="Times New Roman"/>
          <w:sz w:val="24"/>
          <w:szCs w:val="24"/>
        </w:rPr>
        <w:t>Требования к документам, входящим в состав Заявки:</w:t>
      </w:r>
    </w:p>
    <w:p w:rsidR="00232393" w:rsidRPr="0017151D" w:rsidRDefault="00232393" w:rsidP="00232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а) документы скрепляются печатью Организации (при наличии) и заверяются подписью руководителя Организации;</w:t>
      </w:r>
    </w:p>
    <w:p w:rsidR="00232393" w:rsidRPr="0017151D" w:rsidRDefault="00232393" w:rsidP="00232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:rsidR="00232393" w:rsidRPr="0017151D" w:rsidRDefault="00232393" w:rsidP="00232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:rsidR="00232393" w:rsidRPr="0017151D" w:rsidRDefault="00232393" w:rsidP="00232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г) заявка,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:rsidR="00232393" w:rsidRPr="0017151D" w:rsidRDefault="00232393" w:rsidP="00232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д) сведения, которые содержатся в заявке на участие в Конкурсе, а также прилагаемых документах, должны быть достоверными и не должны допускать двусмысленных толкований.</w:t>
      </w:r>
    </w:p>
    <w:p w:rsidR="00232393" w:rsidRPr="0017151D" w:rsidRDefault="00232393" w:rsidP="00232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:rsidR="00232393" w:rsidRPr="0017151D" w:rsidRDefault="00232393" w:rsidP="002323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Порядок, место, дата начала и дата окончания срока подачи заявок</w:t>
      </w:r>
    </w:p>
    <w:p w:rsidR="00232393" w:rsidRPr="0017151D" w:rsidRDefault="006D029D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 w:rsidRPr="004D5C64">
        <w:rPr>
          <w:rFonts w:ascii="Times New Roman" w:hAnsi="Times New Roman" w:cs="Times New Roman"/>
          <w:bCs/>
          <w:sz w:val="24"/>
          <w:szCs w:val="24"/>
        </w:rPr>
        <w:t xml:space="preserve">участия Организаций в Конкурсе Организатор </w:t>
      </w:r>
      <w:proofErr w:type="gramStart"/>
      <w:r w:rsidRPr="004D5C64">
        <w:rPr>
          <w:rFonts w:ascii="Times New Roman" w:hAnsi="Times New Roman" w:cs="Times New Roman"/>
          <w:bCs/>
          <w:sz w:val="24"/>
          <w:szCs w:val="24"/>
        </w:rPr>
        <w:t xml:space="preserve">осуществляет прием Заявок </w:t>
      </w:r>
      <w:r w:rsidRPr="004D5C64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D2764B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4D5C64">
        <w:rPr>
          <w:rFonts w:ascii="Times New Roman" w:hAnsi="Times New Roman" w:cs="Times New Roman"/>
          <w:sz w:val="24"/>
          <w:szCs w:val="24"/>
        </w:rPr>
        <w:t xml:space="preserve">  по </w:t>
      </w:r>
      <w:r w:rsidR="00D2764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4D5C64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17151D">
        <w:rPr>
          <w:rFonts w:ascii="Times New Roman" w:hAnsi="Times New Roman" w:cs="Times New Roman"/>
          <w:sz w:val="24"/>
          <w:szCs w:val="24"/>
        </w:rPr>
        <w:t xml:space="preserve"> </w:t>
      </w:r>
      <w:r w:rsidR="00232393" w:rsidRPr="0017151D">
        <w:rPr>
          <w:rFonts w:ascii="Times New Roman" w:hAnsi="Times New Roman" w:cs="Times New Roman"/>
          <w:sz w:val="24"/>
          <w:szCs w:val="24"/>
        </w:rPr>
        <w:t>Прием заявок осуществляется</w:t>
      </w:r>
      <w:proofErr w:type="gramEnd"/>
      <w:r w:rsidR="00232393" w:rsidRPr="0017151D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1B02CB" w:rsidRPr="0017151D">
        <w:rPr>
          <w:rFonts w:ascii="Times New Roman" w:hAnsi="Times New Roman" w:cs="Times New Roman"/>
          <w:sz w:val="24"/>
          <w:szCs w:val="24"/>
        </w:rPr>
        <w:t xml:space="preserve">: </w:t>
      </w:r>
      <w:r w:rsidR="00232393" w:rsidRPr="0017151D">
        <w:rPr>
          <w:rFonts w:ascii="Times New Roman" w:hAnsi="Times New Roman" w:cs="Times New Roman"/>
          <w:sz w:val="24"/>
          <w:szCs w:val="24"/>
        </w:rPr>
        <w:t xml:space="preserve">Алтайский край,  </w:t>
      </w:r>
      <w:r w:rsidR="001B02CB" w:rsidRPr="0017151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1B02CB" w:rsidRPr="0017151D">
        <w:rPr>
          <w:rFonts w:ascii="Times New Roman" w:hAnsi="Times New Roman" w:cs="Times New Roman"/>
          <w:sz w:val="24"/>
          <w:szCs w:val="24"/>
        </w:rPr>
        <w:t>Деповская</w:t>
      </w:r>
      <w:proofErr w:type="gramEnd"/>
      <w:r w:rsidR="001B02CB" w:rsidRPr="0017151D">
        <w:rPr>
          <w:rFonts w:ascii="Times New Roman" w:hAnsi="Times New Roman" w:cs="Times New Roman"/>
          <w:sz w:val="24"/>
          <w:szCs w:val="24"/>
        </w:rPr>
        <w:t xml:space="preserve">, 19а </w:t>
      </w:r>
      <w:proofErr w:type="spellStart"/>
      <w:r w:rsidR="00232393" w:rsidRPr="0017151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32393" w:rsidRPr="0017151D">
        <w:rPr>
          <w:rFonts w:ascii="Times New Roman" w:hAnsi="Times New Roman" w:cs="Times New Roman"/>
          <w:sz w:val="24"/>
          <w:szCs w:val="24"/>
        </w:rPr>
        <w:t>. №</w:t>
      </w:r>
      <w:r w:rsidR="001B02CB" w:rsidRPr="0017151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32393" w:rsidRPr="0017151D">
        <w:rPr>
          <w:rFonts w:ascii="Times New Roman" w:hAnsi="Times New Roman" w:cs="Times New Roman"/>
          <w:sz w:val="24"/>
          <w:szCs w:val="24"/>
        </w:rPr>
        <w:t xml:space="preserve"> по рабочим дням с 09.00 до 12.00</w:t>
      </w:r>
      <w:r w:rsidR="00D2764B">
        <w:rPr>
          <w:rFonts w:ascii="Times New Roman" w:hAnsi="Times New Roman" w:cs="Times New Roman"/>
          <w:sz w:val="24"/>
          <w:szCs w:val="24"/>
        </w:rPr>
        <w:t xml:space="preserve"> </w:t>
      </w:r>
      <w:r w:rsidR="00232393" w:rsidRPr="0017151D">
        <w:rPr>
          <w:rFonts w:ascii="Times New Roman" w:hAnsi="Times New Roman" w:cs="Times New Roman"/>
          <w:sz w:val="24"/>
          <w:szCs w:val="24"/>
        </w:rPr>
        <w:t>ч. по часовому поясу нахождения Организатора.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подает Заявку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 Если конверт с Заявкой опечатан и маркирован с нарушением требований настоящего пункта, </w:t>
      </w:r>
      <w:r w:rsidRPr="0017151D">
        <w:rPr>
          <w:rFonts w:ascii="Times New Roman" w:hAnsi="Times New Roman" w:cs="Times New Roman"/>
          <w:bCs/>
          <w:sz w:val="24"/>
          <w:szCs w:val="24"/>
        </w:rPr>
        <w:t xml:space="preserve">Организатор </w:t>
      </w:r>
      <w:r w:rsidRPr="0017151D">
        <w:rPr>
          <w:rFonts w:ascii="Times New Roman" w:hAnsi="Times New Roman" w:cs="Times New Roman"/>
          <w:sz w:val="24"/>
          <w:szCs w:val="24"/>
        </w:rPr>
        <w:t>не несет ответственности перед Организацией в случае утраты документов Заявки.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Конверт должен быть опечатан печатью Организации (при наличии) с пометкой «На конкурс» комитета администрации </w:t>
      </w:r>
      <w:r w:rsidR="001B02CB" w:rsidRPr="0017151D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17151D">
        <w:rPr>
          <w:rFonts w:ascii="Times New Roman" w:hAnsi="Times New Roman" w:cs="Times New Roman"/>
          <w:sz w:val="24"/>
          <w:szCs w:val="24"/>
        </w:rPr>
        <w:t xml:space="preserve"> по образованию.  Заявка 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на участие в Конкурсе на право получения поддержки организациям на реализацию проекта по обеспечению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развития системы дополнительного образования детей посредством внедрения механизма персонифицированного финансирования в 2019году». Организация вправе не указывать на конверте свое наименование и почтовый адрес.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Одна Организация вправе подать только одну Заявку.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Ответственность за своевременное поступление Организатору заявки на Конкурс несет Организация, направившая Заявку.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Конверты с Заявками и прилагаемыми документами на участие в Конкурсе, 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поступившие Организатору после даты и времени окончания подачи конвертов с заявками на участие в Конкурсе, признаются поступившими с опозданием и подлежат возврату Организациям.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Организация вправе отозвать свою заявку в любое время до 14 часов </w:t>
      </w:r>
      <w:r w:rsidR="001B02CB" w:rsidRPr="0017151D">
        <w:rPr>
          <w:rFonts w:ascii="Times New Roman" w:hAnsi="Times New Roman" w:cs="Times New Roman"/>
          <w:sz w:val="24"/>
          <w:szCs w:val="24"/>
        </w:rPr>
        <w:t>11</w:t>
      </w:r>
      <w:r w:rsidRPr="0017151D">
        <w:rPr>
          <w:rFonts w:ascii="Times New Roman" w:hAnsi="Times New Roman" w:cs="Times New Roman"/>
          <w:sz w:val="24"/>
          <w:szCs w:val="24"/>
        </w:rPr>
        <w:t xml:space="preserve"> </w:t>
      </w:r>
      <w:r w:rsidR="001B02CB" w:rsidRPr="0017151D">
        <w:rPr>
          <w:rFonts w:ascii="Times New Roman" w:hAnsi="Times New Roman" w:cs="Times New Roman"/>
          <w:sz w:val="24"/>
          <w:szCs w:val="24"/>
        </w:rPr>
        <w:t>декабря</w:t>
      </w:r>
      <w:r w:rsidRPr="0017151D">
        <w:rPr>
          <w:rFonts w:ascii="Times New Roman" w:hAnsi="Times New Roman" w:cs="Times New Roman"/>
          <w:sz w:val="24"/>
          <w:szCs w:val="24"/>
        </w:rPr>
        <w:t xml:space="preserve"> 2019 года по часовому поясу нахождения Организатора.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Письменное уведомление об отзыве заявки направляется Организацией в адрес Организатора официальным письмом с указанием регистрационного номера заявки, если он известен участнику Конкурса.</w:t>
      </w:r>
    </w:p>
    <w:p w:rsidR="00232393" w:rsidRPr="0017151D" w:rsidRDefault="00232393" w:rsidP="0023239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Уведомление должно быть скреплено печатью Организации (при наличии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подписано руководителем Организации, либо лицом, уполномоченным осуществлять действия от имени Организации(по доверенности). Если уведомление об отзыве заявки подано с нарушением установленных требований, заявка считается </w:t>
      </w:r>
      <w:proofErr w:type="spellStart"/>
      <w:r w:rsidRPr="0017151D">
        <w:rPr>
          <w:rFonts w:ascii="Times New Roman" w:hAnsi="Times New Roman" w:cs="Times New Roman"/>
          <w:sz w:val="24"/>
          <w:szCs w:val="24"/>
        </w:rPr>
        <w:t>неотозванной</w:t>
      </w:r>
      <w:proofErr w:type="spellEnd"/>
      <w:r w:rsidRPr="0017151D">
        <w:rPr>
          <w:rFonts w:ascii="Times New Roman" w:hAnsi="Times New Roman" w:cs="Times New Roman"/>
          <w:sz w:val="24"/>
          <w:szCs w:val="24"/>
        </w:rPr>
        <w:t xml:space="preserve"> и подлежит участию в Конкурсе.</w:t>
      </w:r>
    </w:p>
    <w:p w:rsidR="00232393" w:rsidRPr="0017151D" w:rsidRDefault="00232393" w:rsidP="0023239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Дата и время вскрытия конвертов с Заявками и прилагаемыми документами на участие в Конкурсе: </w:t>
      </w:r>
      <w:r w:rsidR="00D2764B">
        <w:rPr>
          <w:rFonts w:ascii="Times New Roman" w:hAnsi="Times New Roman" w:cs="Times New Roman"/>
          <w:sz w:val="24"/>
          <w:szCs w:val="24"/>
        </w:rPr>
        <w:t>11</w:t>
      </w:r>
      <w:r w:rsidR="001B02CB" w:rsidRPr="0017151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17151D">
        <w:rPr>
          <w:rFonts w:ascii="Times New Roman" w:hAnsi="Times New Roman" w:cs="Times New Roman"/>
          <w:sz w:val="24"/>
          <w:szCs w:val="24"/>
        </w:rPr>
        <w:t xml:space="preserve"> 2019 года,14:00 по часовому поясу нахождения Организатора.</w:t>
      </w:r>
    </w:p>
    <w:p w:rsidR="00232393" w:rsidRPr="0017151D" w:rsidRDefault="00232393" w:rsidP="002323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Порядок, место, дата и время рассмотрения заявок: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Место вскрытия конвертов с Заявками и прилагаемыми документами на участие в Конкурсе:  по адресу</w:t>
      </w:r>
      <w:r w:rsidR="001B02CB" w:rsidRPr="0017151D">
        <w:rPr>
          <w:rFonts w:ascii="Times New Roman" w:hAnsi="Times New Roman" w:cs="Times New Roman"/>
          <w:sz w:val="24"/>
          <w:szCs w:val="24"/>
        </w:rPr>
        <w:t xml:space="preserve">: </w:t>
      </w:r>
      <w:r w:rsidRPr="0017151D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r w:rsidR="001B02CB" w:rsidRPr="0017151D">
        <w:rPr>
          <w:rFonts w:ascii="Times New Roman" w:hAnsi="Times New Roman" w:cs="Times New Roman"/>
          <w:sz w:val="24"/>
          <w:szCs w:val="24"/>
        </w:rPr>
        <w:t>Первомайский район</w:t>
      </w:r>
      <w:r w:rsidRPr="0017151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1B02CB" w:rsidRPr="0017151D">
        <w:rPr>
          <w:rFonts w:ascii="Times New Roman" w:hAnsi="Times New Roman" w:cs="Times New Roman"/>
          <w:sz w:val="24"/>
          <w:szCs w:val="24"/>
        </w:rPr>
        <w:t>Деповская</w:t>
      </w:r>
      <w:proofErr w:type="gramEnd"/>
      <w:r w:rsidR="001B02CB" w:rsidRPr="0017151D">
        <w:rPr>
          <w:rFonts w:ascii="Times New Roman" w:hAnsi="Times New Roman" w:cs="Times New Roman"/>
          <w:sz w:val="24"/>
          <w:szCs w:val="24"/>
        </w:rPr>
        <w:t>, 19а</w:t>
      </w:r>
      <w:r w:rsidRPr="00171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51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151D">
        <w:rPr>
          <w:rFonts w:ascii="Times New Roman" w:hAnsi="Times New Roman" w:cs="Times New Roman"/>
          <w:sz w:val="24"/>
          <w:szCs w:val="24"/>
        </w:rPr>
        <w:t>. №</w:t>
      </w:r>
      <w:r w:rsidR="006D029D">
        <w:rPr>
          <w:rFonts w:ascii="Times New Roman" w:hAnsi="Times New Roman" w:cs="Times New Roman"/>
          <w:sz w:val="24"/>
          <w:szCs w:val="24"/>
        </w:rPr>
        <w:t>322</w:t>
      </w:r>
      <w:r w:rsidRPr="0017151D">
        <w:rPr>
          <w:rFonts w:ascii="Times New Roman" w:hAnsi="Times New Roman" w:cs="Times New Roman"/>
          <w:sz w:val="24"/>
          <w:szCs w:val="24"/>
        </w:rPr>
        <w:t>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Организации, представившие конверты с Заявками и прилагаемыми документами на участие в Конкурсе вправе присутствовать на вскрытии конвертов, в случае если они известят об этом Организатора не позднее </w:t>
      </w:r>
      <w:r w:rsidR="00D2764B">
        <w:rPr>
          <w:rFonts w:ascii="Times New Roman" w:hAnsi="Times New Roman" w:cs="Times New Roman"/>
          <w:sz w:val="24"/>
          <w:szCs w:val="24"/>
        </w:rPr>
        <w:t>11</w:t>
      </w:r>
      <w:r w:rsidR="001B02CB" w:rsidRPr="0017151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17151D">
        <w:rPr>
          <w:rFonts w:ascii="Times New Roman" w:hAnsi="Times New Roman" w:cs="Times New Roman"/>
          <w:sz w:val="24"/>
          <w:szCs w:val="24"/>
        </w:rPr>
        <w:t xml:space="preserve"> 2019 года в письменной форме. Соответствующее извещение должно содержать фамилию, имя, отчество и должность лица, уполномоченного присутствовать на вскрытии конвертов от имени Организации.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Протокол вскрытия конвертов публикуется на официальном сайте комитета администрации </w:t>
      </w:r>
      <w:r w:rsidR="00674D56" w:rsidRPr="0017151D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17151D">
        <w:rPr>
          <w:rFonts w:ascii="Times New Roman" w:hAnsi="Times New Roman" w:cs="Times New Roman"/>
          <w:sz w:val="24"/>
          <w:szCs w:val="24"/>
        </w:rPr>
        <w:t xml:space="preserve"> по образованию в информационно-телекоммуникационной сети «Интернет» не позднее 12 часов по местному времени  </w:t>
      </w:r>
      <w:r w:rsidR="00674D56" w:rsidRPr="0017151D">
        <w:rPr>
          <w:rFonts w:ascii="Times New Roman" w:hAnsi="Times New Roman" w:cs="Times New Roman"/>
          <w:sz w:val="24"/>
          <w:szCs w:val="24"/>
        </w:rPr>
        <w:t>1</w:t>
      </w:r>
      <w:r w:rsidR="00D2764B">
        <w:rPr>
          <w:rFonts w:ascii="Times New Roman" w:hAnsi="Times New Roman" w:cs="Times New Roman"/>
          <w:sz w:val="24"/>
          <w:szCs w:val="24"/>
        </w:rPr>
        <w:t>2</w:t>
      </w:r>
      <w:r w:rsidR="00674D56" w:rsidRPr="0017151D">
        <w:rPr>
          <w:rFonts w:ascii="Times New Roman" w:hAnsi="Times New Roman" w:cs="Times New Roman"/>
          <w:sz w:val="24"/>
          <w:szCs w:val="24"/>
        </w:rPr>
        <w:t>.12</w:t>
      </w:r>
      <w:r w:rsidRPr="0017151D">
        <w:rPr>
          <w:rFonts w:ascii="Times New Roman" w:hAnsi="Times New Roman" w:cs="Times New Roman"/>
          <w:sz w:val="24"/>
          <w:szCs w:val="24"/>
        </w:rPr>
        <w:t>.2019 г.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 протоколе вскрытия конвертов указывается:</w:t>
      </w:r>
    </w:p>
    <w:p w:rsidR="00232393" w:rsidRPr="0017151D" w:rsidRDefault="00232393" w:rsidP="002323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наименование и организатор конкурса;</w:t>
      </w:r>
    </w:p>
    <w:p w:rsidR="00232393" w:rsidRPr="0017151D" w:rsidRDefault="00232393" w:rsidP="002323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дата заседания конкурсной комиссии;</w:t>
      </w:r>
    </w:p>
    <w:p w:rsidR="00232393" w:rsidRPr="0017151D" w:rsidRDefault="00232393" w:rsidP="002323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присутствующие члены комиссии;</w:t>
      </w:r>
    </w:p>
    <w:p w:rsidR="00232393" w:rsidRPr="0017151D" w:rsidRDefault="00232393" w:rsidP="002323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наименование Организаций, представивших заявки, их местонахождение;</w:t>
      </w:r>
    </w:p>
    <w:p w:rsidR="00232393" w:rsidRPr="0017151D" w:rsidRDefault="00232393" w:rsidP="002323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lastRenderedPageBreak/>
        <w:t>наличие/отсутствие в каждой заявке документов, предусмотренных настоящим Объявлением;</w:t>
      </w:r>
    </w:p>
    <w:p w:rsidR="00232393" w:rsidRPr="0017151D" w:rsidRDefault="00232393" w:rsidP="002323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наименование Организаций, заявки которых не были допущены к участию в Конкурсе, с указанием причины.</w:t>
      </w:r>
    </w:p>
    <w:p w:rsidR="00232393" w:rsidRPr="0017151D" w:rsidRDefault="00232393" w:rsidP="002323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перечень заявок, допущенных до участия в Конкурсе</w:t>
      </w:r>
    </w:p>
    <w:p w:rsidR="00232393" w:rsidRPr="0017151D" w:rsidRDefault="00232393" w:rsidP="002323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Порядок определения победителя Конкурса.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Заявки, допущенные до участия в Конкурсе, рассматриваются Конкурсной комиссией в срок не более 2 рабочих дней со дня вскрытия конвертов.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Представленные на Конкурс Заявки рассматриваются Конкурсной комиссией на предмет соответствия условий, указанных в пункте 1</w:t>
      </w:r>
      <w:r w:rsidR="00674D56" w:rsidRPr="0017151D">
        <w:rPr>
          <w:rFonts w:ascii="Times New Roman" w:hAnsi="Times New Roman" w:cs="Times New Roman"/>
          <w:sz w:val="24"/>
          <w:szCs w:val="24"/>
        </w:rPr>
        <w:t xml:space="preserve">0 </w:t>
      </w:r>
      <w:r w:rsidRPr="0017151D">
        <w:rPr>
          <w:rFonts w:ascii="Times New Roman" w:hAnsi="Times New Roman" w:cs="Times New Roman"/>
          <w:sz w:val="24"/>
          <w:szCs w:val="24"/>
        </w:rPr>
        <w:t>Порядка, с учетом критериев, указанных  в приложении 1 Порядка.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 результатам рассмотрения Заявок Конкурсная комиссия определяет единственного победителя Конкурса, набравшего по результатам оценки заявки конкурсной комиссией наибольшее число баллов по критериям оценки заявки, указанным в Приложении 2 к настоящему Объявлению.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</w:p>
    <w:p w:rsidR="00232393" w:rsidRPr="0017151D" w:rsidRDefault="00232393" w:rsidP="0023239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Заявок, включающий информацию о победителе Конкурса, подлежит опубликованию на официальном сайте </w:t>
      </w:r>
      <w:r w:rsidR="006D029D" w:rsidRPr="0017151D">
        <w:rPr>
          <w:rFonts w:ascii="Times New Roman" w:hAnsi="Times New Roman" w:cs="Times New Roman"/>
          <w:sz w:val="24"/>
          <w:szCs w:val="24"/>
        </w:rPr>
        <w:t xml:space="preserve">комитета администрации Первомайского района по образованию </w:t>
      </w:r>
      <w:r w:rsidRPr="0017151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на следующий день после рассмотрения Заявок Конкурсной комиссией.</w:t>
      </w:r>
    </w:p>
    <w:p w:rsidR="00232393" w:rsidRPr="0017151D" w:rsidRDefault="00232393" w:rsidP="00232393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232393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Приложение 1 к объявлению о проведении конкурса.</w:t>
      </w:r>
    </w:p>
    <w:p w:rsidR="00232393" w:rsidRPr="0017151D" w:rsidRDefault="00232393" w:rsidP="00232393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17151D">
        <w:rPr>
          <w:rFonts w:ascii="Times New Roman" w:hAnsi="Times New Roman" w:cs="Times New Roman"/>
          <w:smallCaps/>
          <w:sz w:val="24"/>
          <w:szCs w:val="24"/>
        </w:rPr>
        <w:t>Заявка на участие в Конкурсе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1"/>
        <w:gridCol w:w="1119"/>
        <w:gridCol w:w="1362"/>
        <w:gridCol w:w="1800"/>
        <w:gridCol w:w="3162"/>
      </w:tblGrid>
      <w:tr w:rsidR="00232393" w:rsidRPr="0017151D" w:rsidTr="00571D7C">
        <w:trPr>
          <w:trHeight w:val="238"/>
        </w:trPr>
        <w:tc>
          <w:tcPr>
            <w:tcW w:w="9924" w:type="dxa"/>
            <w:gridSpan w:val="5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об Организации - участнике Конкурса</w:t>
            </w:r>
          </w:p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Организации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Код (ы) по </w:t>
            </w:r>
            <w:proofErr w:type="gram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</w:p>
          <w:p w:rsidR="00232393" w:rsidRPr="0017151D" w:rsidRDefault="00232393" w:rsidP="0057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классификатору </w:t>
            </w:r>
            <w:proofErr w:type="gram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внешнеэкономической</w:t>
            </w:r>
            <w:proofErr w:type="gramEnd"/>
          </w:p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номер </w:t>
            </w:r>
            <w:r w:rsidRPr="0017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94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9924" w:type="dxa"/>
            <w:gridSpan w:val="5"/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</w:tc>
      </w:tr>
      <w:tr w:rsidR="00232393" w:rsidRPr="0017151D" w:rsidTr="00571D7C">
        <w:trPr>
          <w:trHeight w:val="116"/>
        </w:trPr>
        <w:tc>
          <w:tcPr>
            <w:tcW w:w="9924" w:type="dxa"/>
            <w:gridSpan w:val="5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9924" w:type="dxa"/>
            <w:gridSpan w:val="5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2. Контактная информация Организации – участника Конкурса</w:t>
            </w: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87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i/>
                <w:sz w:val="24"/>
                <w:szCs w:val="24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vAlign w:val="center"/>
          </w:tcPr>
          <w:p w:rsidR="00232393" w:rsidRPr="0017151D" w:rsidRDefault="00232393" w:rsidP="00571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3. Преимущества Организации в качестве уполномоченной организации</w:t>
            </w:r>
          </w:p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Описание опыта деятельности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1500 знаков)</w:t>
            </w: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Кадровые ресурсы (в том числе сведения о наличии собственной бухгалтерии)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1 000 знаков)</w:t>
            </w: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ресурсы 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1 000 знаков)</w:t>
            </w: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113"/>
        </w:trPr>
        <w:tc>
          <w:tcPr>
            <w:tcW w:w="9924" w:type="dxa"/>
            <w:gridSpan w:val="5"/>
          </w:tcPr>
          <w:p w:rsidR="00232393" w:rsidRPr="0017151D" w:rsidRDefault="00232393" w:rsidP="00571D7C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4. Презентация Проекта</w:t>
            </w:r>
          </w:p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113"/>
        </w:trPr>
        <w:tc>
          <w:tcPr>
            <w:tcW w:w="2481" w:type="dxa"/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gridSpan w:val="4"/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1500 знаков)</w:t>
            </w:r>
          </w:p>
        </w:tc>
      </w:tr>
      <w:tr w:rsidR="00232393" w:rsidRPr="0017151D" w:rsidTr="00571D7C">
        <w:trPr>
          <w:trHeight w:val="113"/>
        </w:trPr>
        <w:tc>
          <w:tcPr>
            <w:tcW w:w="4962" w:type="dxa"/>
            <w:gridSpan w:val="3"/>
          </w:tcPr>
          <w:p w:rsidR="00232393" w:rsidRPr="0017151D" w:rsidRDefault="00232393" w:rsidP="00571D7C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232393" w:rsidRPr="0017151D" w:rsidRDefault="00232393" w:rsidP="00571D7C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113"/>
        </w:trPr>
        <w:tc>
          <w:tcPr>
            <w:tcW w:w="9924" w:type="dxa"/>
            <w:gridSpan w:val="5"/>
          </w:tcPr>
          <w:p w:rsidR="00232393" w:rsidRPr="0017151D" w:rsidRDefault="00232393" w:rsidP="00571D7C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по реализации Проекта:</w:t>
            </w:r>
          </w:p>
          <w:p w:rsidR="00232393" w:rsidRPr="0017151D" w:rsidRDefault="00232393" w:rsidP="00571D7C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232393">
            <w:pPr>
              <w:pStyle w:val="a3"/>
              <w:keepLines/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232393">
            <w:pPr>
              <w:pStyle w:val="a3"/>
              <w:keepLines/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232393">
            <w:pPr>
              <w:pStyle w:val="a3"/>
              <w:keepLines/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232393">
            <w:pPr>
              <w:pStyle w:val="a3"/>
              <w:keepLines/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232393">
            <w:pPr>
              <w:pStyle w:val="a3"/>
              <w:keepLines/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232393">
            <w:pPr>
              <w:pStyle w:val="a3"/>
              <w:keepLines/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232393">
            <w:pPr>
              <w:pStyle w:val="a3"/>
              <w:keepLines/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232393">
            <w:pPr>
              <w:pStyle w:val="a3"/>
              <w:keepLines/>
              <w:numPr>
                <w:ilvl w:val="3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Проекта:</w:t>
            </w:r>
          </w:p>
          <w:p w:rsidR="00232393" w:rsidRPr="0017151D" w:rsidRDefault="00232393" w:rsidP="00571D7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Дети в возрасте от 5 до 18 лет</w:t>
            </w: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674D5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674D56"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proofErr w:type="gramStart"/>
            <w:r w:rsidR="00674D56" w:rsidRPr="0017151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действия программы персонифицированного финансирования (не более), ед.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CD78DC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Норматив обеспечения сертификата персонифицированного финансирования, установленный для соответствующей категории детей, тыс. рублей: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674D56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6,038</w:t>
            </w: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674D56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691,064</w:t>
            </w: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232393" w:rsidRPr="0017151D" w:rsidRDefault="00232393" w:rsidP="00571D7C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Финансовый план</w:t>
            </w:r>
          </w:p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рублей</w:t>
            </w: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232393" w:rsidRPr="0017151D" w:rsidRDefault="00232393" w:rsidP="0057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3600" w:type="dxa"/>
            <w:gridSpan w:val="2"/>
          </w:tcPr>
          <w:p w:rsidR="00232393" w:rsidRPr="0017151D" w:rsidRDefault="00232393" w:rsidP="00571D7C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232393" w:rsidRPr="0017151D" w:rsidRDefault="00232393" w:rsidP="00571D7C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</w:tcPr>
          <w:p w:rsidR="00232393" w:rsidRPr="0017151D" w:rsidRDefault="00232393" w:rsidP="00232393">
            <w:pPr>
              <w:pStyle w:val="a3"/>
              <w:keepLines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b/>
                <w:sz w:val="24"/>
                <w:szCs w:val="24"/>
              </w:rPr>
              <w:t>К заявке прилагаются следующие документы:</w:t>
            </w:r>
          </w:p>
          <w:p w:rsidR="00232393" w:rsidRPr="0017151D" w:rsidRDefault="00232393" w:rsidP="00571D7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30"/>
        </w:trPr>
        <w:tc>
          <w:tcPr>
            <w:tcW w:w="9924" w:type="dxa"/>
            <w:gridSpan w:val="5"/>
          </w:tcPr>
          <w:p w:rsidR="00232393" w:rsidRPr="0017151D" w:rsidRDefault="00232393" w:rsidP="00571D7C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3" w:rsidRPr="0017151D" w:rsidRDefault="00232393" w:rsidP="00571D7C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1. …</w:t>
            </w:r>
          </w:p>
          <w:p w:rsidR="00232393" w:rsidRPr="0017151D" w:rsidRDefault="00232393" w:rsidP="00571D7C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:rsidR="00232393" w:rsidRPr="0017151D" w:rsidRDefault="00232393" w:rsidP="00571D7C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:rsidR="00232393" w:rsidRPr="0017151D" w:rsidRDefault="00232393" w:rsidP="00571D7C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4. …</w:t>
            </w:r>
          </w:p>
          <w:p w:rsidR="00232393" w:rsidRPr="0017151D" w:rsidRDefault="00232393" w:rsidP="00571D7C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5. …</w:t>
            </w:r>
          </w:p>
          <w:p w:rsidR="00232393" w:rsidRPr="0017151D" w:rsidRDefault="00232393" w:rsidP="00571D7C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393" w:rsidRPr="0017151D" w:rsidRDefault="00232393" w:rsidP="00232393">
      <w:pPr>
        <w:spacing w:after="0" w:line="240" w:lineRule="auto"/>
        <w:ind w:left="-426"/>
        <w:rPr>
          <w:rFonts w:ascii="Times New Roman" w:hAnsi="Times New Roman" w:cs="Times New Roman"/>
          <w:smallCaps/>
          <w:sz w:val="24"/>
          <w:szCs w:val="24"/>
        </w:rPr>
      </w:pPr>
    </w:p>
    <w:p w:rsidR="00232393" w:rsidRPr="0017151D" w:rsidRDefault="00232393" w:rsidP="00232393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51D">
        <w:rPr>
          <w:rFonts w:ascii="Times New Roman" w:hAnsi="Times New Roman" w:cs="Times New Roman"/>
          <w:sz w:val="24"/>
          <w:szCs w:val="24"/>
        </w:rPr>
        <w:t xml:space="preserve">Достоверность  информации, представленной в заявке и приложенных к ней документов на участие в Конкурсе на предоставление субсидий из бюджета </w:t>
      </w:r>
      <w:r w:rsidR="00D2764B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17151D">
        <w:rPr>
          <w:rFonts w:ascii="Times New Roman" w:hAnsi="Times New Roman" w:cs="Times New Roman"/>
          <w:sz w:val="24"/>
          <w:szCs w:val="24"/>
        </w:rPr>
        <w:t xml:space="preserve">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2019 году, подтверждаю.</w:t>
      </w:r>
      <w:proofErr w:type="gramEnd"/>
    </w:p>
    <w:p w:rsidR="00232393" w:rsidRPr="0017151D" w:rsidRDefault="00232393" w:rsidP="00232393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С условиями Конкурса и предоставления субсидий ознакомлены и согласны.</w:t>
      </w:r>
    </w:p>
    <w:p w:rsidR="00232393" w:rsidRPr="0017151D" w:rsidRDefault="00232393" w:rsidP="00232393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232393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Руководитель ________________   ______________________"__" ______________ 20__ г.</w:t>
      </w:r>
    </w:p>
    <w:p w:rsidR="00232393" w:rsidRPr="0017151D" w:rsidRDefault="00232393" w:rsidP="00232393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51D">
        <w:rPr>
          <w:rFonts w:ascii="Times New Roman" w:hAnsi="Times New Roman" w:cs="Times New Roman"/>
          <w:i/>
          <w:sz w:val="24"/>
          <w:szCs w:val="24"/>
        </w:rPr>
        <w:t xml:space="preserve">  (подпись)             </w:t>
      </w:r>
      <w:r w:rsidRPr="0017151D">
        <w:rPr>
          <w:rFonts w:ascii="Times New Roman" w:hAnsi="Times New Roman" w:cs="Times New Roman"/>
          <w:i/>
          <w:sz w:val="24"/>
          <w:szCs w:val="24"/>
        </w:rPr>
        <w:tab/>
      </w:r>
      <w:r w:rsidRPr="0017151D">
        <w:rPr>
          <w:rFonts w:ascii="Times New Roman" w:hAnsi="Times New Roman" w:cs="Times New Roman"/>
          <w:i/>
          <w:sz w:val="24"/>
          <w:szCs w:val="24"/>
        </w:rPr>
        <w:tab/>
        <w:t xml:space="preserve"> (ф.и.</w:t>
      </w:r>
      <w:proofErr w:type="gramStart"/>
      <w:r w:rsidRPr="0017151D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17151D">
        <w:rPr>
          <w:rFonts w:ascii="Times New Roman" w:hAnsi="Times New Roman" w:cs="Times New Roman"/>
          <w:i/>
          <w:sz w:val="24"/>
          <w:szCs w:val="24"/>
        </w:rPr>
        <w:t>.)</w:t>
      </w:r>
    </w:p>
    <w:p w:rsidR="00232393" w:rsidRPr="0017151D" w:rsidRDefault="00232393" w:rsidP="00232393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М. П.</w:t>
      </w:r>
    </w:p>
    <w:p w:rsidR="00232393" w:rsidRPr="0017151D" w:rsidRDefault="00232393" w:rsidP="00232393">
      <w:pPr>
        <w:pStyle w:val="ConsPlusNonforma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232393">
      <w:pPr>
        <w:spacing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17151D">
        <w:rPr>
          <w:rFonts w:ascii="Times New Roman" w:hAnsi="Times New Roman" w:cs="Times New Roman"/>
          <w:smallCaps/>
          <w:sz w:val="24"/>
          <w:szCs w:val="24"/>
        </w:rPr>
        <w:br w:type="page"/>
      </w:r>
    </w:p>
    <w:p w:rsidR="00232393" w:rsidRPr="0017151D" w:rsidRDefault="00232393" w:rsidP="00232393">
      <w:pPr>
        <w:spacing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232393" w:rsidRPr="0017151D" w:rsidRDefault="00232393" w:rsidP="00232393">
      <w:pPr>
        <w:spacing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17151D">
        <w:rPr>
          <w:rFonts w:ascii="Times New Roman" w:hAnsi="Times New Roman" w:cs="Times New Roman"/>
          <w:smallCaps/>
          <w:sz w:val="24"/>
          <w:szCs w:val="24"/>
        </w:rPr>
        <w:t>Образец текста гарантийного письма о готовности выполнения функций муниципальной уполномоченной организации в соответствии с Правилами персонифицированного финансирования.</w:t>
      </w:r>
    </w:p>
    <w:p w:rsidR="00232393" w:rsidRPr="0017151D" w:rsidRDefault="00232393" w:rsidP="002323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_______наименование СОНКО________ уведомляет Вас о готовности выполнения функций уполномоченной организации в соответствии с Правилами персонифицированного финансирования дополнительного образования детей» в Алтайском крае, утвержденными Приказом Министерства образования и науки Алтайского края от 30.08.2019 г. №1283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>б утверждении методических рекомендаций "Правила персонифицированного финансирования дополнительного образования детей в Алтайском крае", в рамках реализации Проекта в соответствии с положениями, изложенными в Заявке.</w:t>
      </w:r>
    </w:p>
    <w:p w:rsidR="00232393" w:rsidRPr="0017151D" w:rsidRDefault="00232393" w:rsidP="00232393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Руководитель ________________   ______________________"__" ______________ 20__ г.</w:t>
      </w:r>
    </w:p>
    <w:p w:rsidR="00232393" w:rsidRPr="0017151D" w:rsidRDefault="00232393" w:rsidP="00232393">
      <w:pPr>
        <w:pStyle w:val="ConsPlusNonforma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51D">
        <w:rPr>
          <w:rFonts w:ascii="Times New Roman" w:hAnsi="Times New Roman" w:cs="Times New Roman"/>
          <w:i/>
          <w:sz w:val="24"/>
          <w:szCs w:val="24"/>
        </w:rPr>
        <w:t xml:space="preserve">  (подпись)             </w:t>
      </w:r>
      <w:r w:rsidRPr="0017151D">
        <w:rPr>
          <w:rFonts w:ascii="Times New Roman" w:hAnsi="Times New Roman" w:cs="Times New Roman"/>
          <w:i/>
          <w:sz w:val="24"/>
          <w:szCs w:val="24"/>
        </w:rPr>
        <w:tab/>
      </w:r>
      <w:r w:rsidRPr="0017151D">
        <w:rPr>
          <w:rFonts w:ascii="Times New Roman" w:hAnsi="Times New Roman" w:cs="Times New Roman"/>
          <w:i/>
          <w:sz w:val="24"/>
          <w:szCs w:val="24"/>
        </w:rPr>
        <w:tab/>
        <w:t xml:space="preserve"> (ф.и.</w:t>
      </w:r>
      <w:proofErr w:type="gramStart"/>
      <w:r w:rsidRPr="0017151D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17151D">
        <w:rPr>
          <w:rFonts w:ascii="Times New Roman" w:hAnsi="Times New Roman" w:cs="Times New Roman"/>
          <w:i/>
          <w:sz w:val="24"/>
          <w:szCs w:val="24"/>
        </w:rPr>
        <w:t>.)</w:t>
      </w:r>
    </w:p>
    <w:p w:rsidR="00232393" w:rsidRPr="0017151D" w:rsidRDefault="00232393" w:rsidP="00232393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М. П.</w:t>
      </w:r>
    </w:p>
    <w:p w:rsidR="00232393" w:rsidRPr="0017151D" w:rsidRDefault="00232393" w:rsidP="0023239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Приложение 2 к объявлению о проведении конкурса.</w:t>
      </w:r>
    </w:p>
    <w:p w:rsidR="00232393" w:rsidRPr="0017151D" w:rsidRDefault="00232393" w:rsidP="0023239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23239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32393" w:rsidRPr="0017151D" w:rsidRDefault="00232393" w:rsidP="002323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7151D">
        <w:rPr>
          <w:rFonts w:ascii="Times New Roman" w:hAnsi="Times New Roman" w:cs="Times New Roman"/>
          <w:b w:val="0"/>
          <w:sz w:val="24"/>
          <w:szCs w:val="24"/>
        </w:rPr>
        <w:t>КРИТЕРИИ</w:t>
      </w:r>
    </w:p>
    <w:p w:rsidR="00232393" w:rsidRPr="0017151D" w:rsidRDefault="00232393" w:rsidP="002323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7151D">
        <w:rPr>
          <w:rFonts w:ascii="Times New Roman" w:hAnsi="Times New Roman" w:cs="Times New Roman"/>
          <w:b w:val="0"/>
          <w:sz w:val="24"/>
          <w:szCs w:val="24"/>
        </w:rPr>
        <w:t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городе Яровое</w:t>
      </w:r>
    </w:p>
    <w:p w:rsidR="00232393" w:rsidRPr="0017151D" w:rsidRDefault="00232393" w:rsidP="002323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232393" w:rsidRPr="0017151D" w:rsidTr="00571D7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Порядок оценки критерия и соответствующее ему количество баллов</w:t>
            </w:r>
          </w:p>
        </w:tc>
      </w:tr>
      <w:tr w:rsidR="00232393" w:rsidRPr="0017151D" w:rsidTr="00571D7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Проработанность Проекта и соответствие его показателям Программы</w:t>
            </w:r>
            <w:r w:rsidR="0063792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ерсонифицированного финансирования; </w:t>
            </w:r>
          </w:p>
          <w:p w:rsidR="00232393" w:rsidRPr="0017151D" w:rsidRDefault="00232393" w:rsidP="00571D7C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Проект признается соответствующим Программе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Проект признается соответствующим Программе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проекта не соответствуют Программе персонифицированного финансирования (0 баллов).</w:t>
            </w:r>
          </w:p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93" w:rsidRPr="0017151D" w:rsidTr="00571D7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Организация имеет в штате лиц, обеспечивающих юридическое (юристов) и  финансовое (бухгалтеров) сопровождение деятельности (2 балла);</w:t>
            </w:r>
          </w:p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имеет возможность привлечения лиц, обеспечивающих юридическое (юристов) и  финансовое (бухгалтеров) сопровождение </w:t>
            </w:r>
            <w:r w:rsidRPr="0017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либо у Организации заключены договоры о приобретении соответствующих услуг (1 балл);</w:t>
            </w:r>
          </w:p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Возможности организации привлечения лиц, обеспечивающих юридическое (юристов) и  финансовое (бухгалтеров) сопровождение деятельности, не подтверждены (0 баллов).</w:t>
            </w:r>
          </w:p>
        </w:tc>
      </w:tr>
      <w:tr w:rsidR="00232393" w:rsidRPr="0017151D" w:rsidTr="00571D7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включая аттестованные для работы с персональными данными рабочие компьютерные места (2 балла);</w:t>
            </w:r>
          </w:p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без наличия аттестованных для работы с персональными данными рабочие компьютерных мест (1 балл);</w:t>
            </w:r>
          </w:p>
          <w:p w:rsidR="00232393" w:rsidRPr="0017151D" w:rsidRDefault="00232393" w:rsidP="00571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необходимой оргтехники не подтверждено (0 баллов).</w:t>
            </w:r>
          </w:p>
        </w:tc>
      </w:tr>
    </w:tbl>
    <w:p w:rsidR="00232393" w:rsidRPr="0017151D" w:rsidRDefault="00232393" w:rsidP="002323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23239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23239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Приложение 3 к объявлению о проведении Конкурса.</w:t>
      </w:r>
    </w:p>
    <w:p w:rsidR="00232393" w:rsidRPr="0017151D" w:rsidRDefault="00232393" w:rsidP="002323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74D56" w:rsidRPr="0017151D" w:rsidRDefault="00674D56" w:rsidP="00674D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СОГЛАШЕНИЕ №______</w:t>
      </w:r>
    </w:p>
    <w:p w:rsidR="00674D56" w:rsidRPr="0017151D" w:rsidRDefault="00674D56" w:rsidP="00674D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 предоставлении в 2019 году субсидии</w:t>
      </w:r>
    </w:p>
    <w:p w:rsidR="00674D56" w:rsidRPr="0017151D" w:rsidRDefault="00674D56" w:rsidP="00674D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из бюджета Первомайского района некоммерческой организации</w:t>
      </w:r>
    </w:p>
    <w:p w:rsidR="00674D56" w:rsidRPr="0017151D" w:rsidRDefault="00674D56" w:rsidP="00674D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74D56" w:rsidRPr="0017151D" w:rsidRDefault="00674D56" w:rsidP="00674D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74D56" w:rsidRPr="0017151D" w:rsidRDefault="00674D56" w:rsidP="00674D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 целях финансового обеспечения реализации Проекта по персонифицированному финансированию дополнительного образования детей в Первомайском районе</w:t>
      </w:r>
    </w:p>
    <w:p w:rsidR="00674D56" w:rsidRPr="0017151D" w:rsidRDefault="00674D56" w:rsidP="00674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г. Новоалтайск                                                                                   "__" _____________ 2019 г.</w:t>
      </w:r>
    </w:p>
    <w:p w:rsidR="00674D56" w:rsidRPr="0017151D" w:rsidRDefault="00674D56" w:rsidP="00674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51D">
        <w:rPr>
          <w:rFonts w:ascii="Times New Roman" w:hAnsi="Times New Roman" w:cs="Times New Roman"/>
          <w:sz w:val="24"/>
          <w:szCs w:val="24"/>
        </w:rPr>
        <w:t>Комитет администрации Первомайского района по образованию</w:t>
      </w:r>
      <w:r w:rsidRPr="0017151D">
        <w:rPr>
          <w:rFonts w:ascii="Times New Roman" w:hAnsi="Times New Roman" w:cs="Times New Roman"/>
          <w:i/>
          <w:sz w:val="24"/>
          <w:szCs w:val="24"/>
        </w:rPr>
        <w:t>,</w:t>
      </w:r>
      <w:r w:rsidRPr="0017151D">
        <w:rPr>
          <w:rFonts w:ascii="Times New Roman" w:hAnsi="Times New Roman" w:cs="Times New Roman"/>
          <w:sz w:val="24"/>
          <w:szCs w:val="24"/>
        </w:rPr>
        <w:t xml:space="preserve"> именуемый в дальнейшем «Главный распорядитель», действующий от имени муниципального образования Первомайского района, в лице Заместителя председателя комитета по образованию </w:t>
      </w:r>
      <w:proofErr w:type="spellStart"/>
      <w:r w:rsidRPr="0017151D">
        <w:rPr>
          <w:rFonts w:ascii="Times New Roman" w:hAnsi="Times New Roman" w:cs="Times New Roman"/>
          <w:sz w:val="24"/>
          <w:szCs w:val="24"/>
        </w:rPr>
        <w:t>Туюнчековой</w:t>
      </w:r>
      <w:proofErr w:type="spellEnd"/>
      <w:r w:rsidRPr="0017151D">
        <w:rPr>
          <w:rFonts w:ascii="Times New Roman" w:hAnsi="Times New Roman" w:cs="Times New Roman"/>
          <w:sz w:val="24"/>
          <w:szCs w:val="24"/>
        </w:rPr>
        <w:t xml:space="preserve"> Юлии Германовны, действующего на основании Положения о комитете администрации Первомайского района по образованию, принятого решением Первомайского районного Собрания депутатов Алтайского края от 24.04.2016 №57, с одной стороны и _______________________________________________________, именуемое в дальнейшем "Получатель", в лице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_____________________________________________________, 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 решением о бюджете Первомайского района от 29.10.2019 №91 «О районном бюджете на 2019 год», Порядком предоставлении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Первомайском районе (далее – Порядок), Правилами персонифицированного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финансирования дополнительного образования детей в Алтайском крае, утвержденными Приказом Министерства образования и науки </w:t>
      </w:r>
      <w:r w:rsidRPr="0017151D">
        <w:rPr>
          <w:rFonts w:ascii="Times New Roman" w:hAnsi="Times New Roman" w:cs="Times New Roman"/>
          <w:sz w:val="24"/>
          <w:szCs w:val="24"/>
        </w:rPr>
        <w:lastRenderedPageBreak/>
        <w:t xml:space="preserve">Алтайского края от 30.08.2019 г. №1283 «Об утверждении методических рекомендаций "Правила персонифицированного финансирования дополнительного образования детей в Алтайском крае"», (далее – Правила персонифицированного финансирования) на основании протокола конкурсной </w:t>
      </w:r>
      <w:r w:rsidR="00637927" w:rsidRPr="004D5C64">
        <w:rPr>
          <w:rFonts w:ascii="Times New Roman" w:hAnsi="Times New Roman" w:cs="Times New Roman"/>
          <w:sz w:val="24"/>
          <w:szCs w:val="24"/>
        </w:rPr>
        <w:t>кампании</w:t>
      </w:r>
      <w:r w:rsidRPr="0017151D">
        <w:rPr>
          <w:rFonts w:ascii="Times New Roman" w:hAnsi="Times New Roman" w:cs="Times New Roman"/>
          <w:sz w:val="24"/>
          <w:szCs w:val="24"/>
        </w:rPr>
        <w:t xml:space="preserve"> заключили настоящее соглашение (далее – Соглашение) о нижеследующем.</w:t>
      </w:r>
    </w:p>
    <w:p w:rsidR="00674D56" w:rsidRPr="0017151D" w:rsidRDefault="00674D56" w:rsidP="00674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674D56" w:rsidRPr="0017151D" w:rsidRDefault="00674D56" w:rsidP="00674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nformat"/>
        <w:numPr>
          <w:ilvl w:val="1"/>
          <w:numId w:val="6"/>
        </w:numPr>
        <w:tabs>
          <w:tab w:val="left" w:pos="142"/>
        </w:tabs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1"/>
      <w:bookmarkEnd w:id="8"/>
      <w:proofErr w:type="gramStart"/>
      <w:r w:rsidRPr="0017151D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 Получателю из бюджета муниципального образования Первомайского района в 2019 году субсидии в рамках основного мероприятия «Обеспечение персонифицированного финансирования дополнительного образования детей» подпрограммы «Развитие общего и дополнительного образования в Первомайском районе» целевой программы «Развитие образования в Первомайском районе на 2014-2020 годы» муниципального образования Первомайского района (далее - Субсидия) в целях финансового обеспечения затрат Получателя, связанных с реализацией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проекта по обеспечению развития системы дополнительного образования детей посредством внедрения механизма персонифицированного финансирования в Первомайском районе (далее – Проект).</w:t>
      </w:r>
    </w:p>
    <w:p w:rsidR="00674D56" w:rsidRPr="0017151D" w:rsidRDefault="00674D56" w:rsidP="00674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I</w:t>
      </w:r>
      <w:r w:rsidRPr="001715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151D">
        <w:rPr>
          <w:rFonts w:ascii="Times New Roman" w:hAnsi="Times New Roman" w:cs="Times New Roman"/>
          <w:sz w:val="24"/>
          <w:szCs w:val="24"/>
        </w:rPr>
        <w:t>. ФИНАНСОВОЕ ОБЕСПЕЧЕНИЕ ПРЕДОСТАВЛЕНИЯ СУБСИДИИ</w:t>
      </w:r>
    </w:p>
    <w:p w:rsidR="00674D56" w:rsidRPr="0017151D" w:rsidRDefault="00674D56" w:rsidP="00674D56">
      <w:pPr>
        <w:pStyle w:val="ConsPlusNonforma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nformat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515993649"/>
      <w:r w:rsidRPr="0017151D">
        <w:rPr>
          <w:rFonts w:ascii="Times New Roman" w:hAnsi="Times New Roman" w:cs="Times New Roman"/>
          <w:sz w:val="24"/>
          <w:szCs w:val="24"/>
        </w:rPr>
        <w:t xml:space="preserve">Субсидия предоставляется в соответствии с лимитами бюджетных обязательств, доведенными Комитету администрации Первомайского района по образованию как получателю средств местного бюджета Первомайского района на цели, указанные в разделе </w:t>
      </w:r>
      <w:r w:rsidRPr="001715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по коду классификации расходов бюджетов Российской Федерации </w:t>
      </w:r>
      <w:r w:rsidR="00637927" w:rsidRPr="004D5C64">
        <w:rPr>
          <w:rFonts w:ascii="Times New Roman" w:hAnsi="Times New Roman" w:cs="Times New Roman"/>
          <w:sz w:val="24"/>
          <w:szCs w:val="24"/>
        </w:rPr>
        <w:t>07407035820460990632226</w:t>
      </w:r>
      <w:r w:rsidRPr="0017151D">
        <w:rPr>
          <w:rFonts w:ascii="Times New Roman" w:hAnsi="Times New Roman" w:cs="Times New Roman"/>
          <w:sz w:val="24"/>
          <w:szCs w:val="24"/>
        </w:rPr>
        <w:t xml:space="preserve"> в размере не более 691 100,00 (Шестьсот девяносто одна тысяча сто) рублей.</w:t>
      </w:r>
      <w:bookmarkEnd w:id="9"/>
    </w:p>
    <w:p w:rsidR="00674D56" w:rsidRPr="0017151D" w:rsidRDefault="00674D56" w:rsidP="00674D56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151D">
        <w:rPr>
          <w:rFonts w:ascii="Times New Roman" w:hAnsi="Times New Roman" w:cs="Times New Roman"/>
          <w:sz w:val="24"/>
          <w:szCs w:val="24"/>
        </w:rPr>
        <w:t>II. УСЛОВИЯ И ПОРЯДОК ПРЕДОСТАВЛЕНИЯ СУБСИДИИ</w:t>
      </w: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ConsPlusNormal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Субсидия предоставляется Получателю в соответствии с Порядком при соблюдении следующих условий: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у Получателя отсутствует просроченная задолженность по возврату в местный бюджет субсидий, бюджетных инвестиций, 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местным бюджетом;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получатель не находится в процессе реорганизации, ликвидации, банкротства;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получатель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674D56" w:rsidRPr="0017151D" w:rsidRDefault="00674D56" w:rsidP="00674D56">
      <w:pPr>
        <w:pStyle w:val="ConsPlusNormal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Первомайском районе,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Первомайском районе, Получатель осуществляет ведение реестра всех договоров об обучении, заключенных родителями (законными представителями) детей – участников системы </w:t>
      </w:r>
      <w:r w:rsidRPr="0017151D">
        <w:rPr>
          <w:rFonts w:ascii="Times New Roman" w:hAnsi="Times New Roman" w:cs="Times New Roman"/>
          <w:sz w:val="24"/>
          <w:szCs w:val="24"/>
        </w:rPr>
        <w:lastRenderedPageBreak/>
        <w:t>персонифицированного финансирования дополнительного образования с поставщиками образовательных услуг.</w:t>
      </w:r>
    </w:p>
    <w:p w:rsidR="00674D56" w:rsidRPr="0017151D" w:rsidRDefault="00674D56" w:rsidP="00674D56">
      <w:pPr>
        <w:pStyle w:val="ConsPlusNormal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515987626"/>
      <w:proofErr w:type="gramStart"/>
      <w:r w:rsidRPr="0017151D">
        <w:rPr>
          <w:rFonts w:ascii="Times New Roman" w:hAnsi="Times New Roman" w:cs="Times New Roman"/>
          <w:sz w:val="24"/>
          <w:szCs w:val="24"/>
        </w:rPr>
        <w:t>Перечисление Субсидии осуществляется ежемесячно в соответствии с бюджетным законодательством Российской Федерации на отдельный счет Получателя, открытый в подразделении расчетной сети Центрального банка Российской Федерации или кредитной организации, на основании заявок на перечисление субсидии, оформляемых в соответствии с Приложением 1, не позднее 2-го рабочего дня, следующего за днем представления Получателем заявки на перечисление субсидии.</w:t>
      </w:r>
      <w:bookmarkEnd w:id="10"/>
      <w:proofErr w:type="gramEnd"/>
    </w:p>
    <w:p w:rsidR="00674D56" w:rsidRPr="0017151D" w:rsidRDefault="00674D56" w:rsidP="00674D56">
      <w:pPr>
        <w:pStyle w:val="ConsPlusNormal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515985184"/>
      <w:r w:rsidRPr="0017151D">
        <w:rPr>
          <w:rFonts w:ascii="Times New Roman" w:hAnsi="Times New Roman" w:cs="Times New Roman"/>
          <w:sz w:val="24"/>
          <w:szCs w:val="24"/>
        </w:rPr>
        <w:t>Субсидия предоставляется в целях обеспечения следующих затрат Получателя, возникающих при реализации Проекта:</w:t>
      </w:r>
      <w:bookmarkEnd w:id="11"/>
    </w:p>
    <w:p w:rsidR="00674D56" w:rsidRPr="0017151D" w:rsidRDefault="00674D56" w:rsidP="00674D56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515983537"/>
      <w:proofErr w:type="gramStart"/>
      <w:r w:rsidRPr="0017151D">
        <w:rPr>
          <w:rFonts w:ascii="Times New Roman" w:hAnsi="Times New Roman" w:cs="Times New Roman"/>
          <w:sz w:val="24"/>
          <w:szCs w:val="24"/>
        </w:rPr>
        <w:t>оплата услуг, предоставляемых детям с использованием сертификатов дополнительного образования, выданных в Первомайском районе (далее – сертификат дополнительного образования), в соответствии с заключаемыми Получателем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Алтайского края (далее – договор об оплате дополнительного образования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>; поставщики образовательных услуг)</w:t>
      </w:r>
      <w:bookmarkEnd w:id="12"/>
      <w:r w:rsidRPr="0017151D">
        <w:rPr>
          <w:rFonts w:ascii="Times New Roman" w:hAnsi="Times New Roman" w:cs="Times New Roman"/>
          <w:sz w:val="24"/>
          <w:szCs w:val="24"/>
        </w:rPr>
        <w:t>;</w:t>
      </w:r>
    </w:p>
    <w:p w:rsidR="00674D56" w:rsidRPr="0017151D" w:rsidRDefault="00674D56" w:rsidP="00674D56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518034184"/>
      <w:r w:rsidRPr="0017151D">
        <w:rPr>
          <w:rFonts w:ascii="Times New Roman" w:hAnsi="Times New Roman" w:cs="Times New Roman"/>
          <w:sz w:val="24"/>
          <w:szCs w:val="24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  <w:bookmarkEnd w:id="13"/>
    </w:p>
    <w:p w:rsidR="00674D56" w:rsidRPr="0017151D" w:rsidRDefault="00674D56" w:rsidP="00674D56">
      <w:pPr>
        <w:pStyle w:val="a3"/>
        <w:numPr>
          <w:ilvl w:val="2"/>
          <w:numId w:val="7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выплата начислений на оплату труда специалистов;</w:t>
      </w:r>
    </w:p>
    <w:p w:rsidR="00674D56" w:rsidRPr="0017151D" w:rsidRDefault="00674D56" w:rsidP="00674D56">
      <w:pPr>
        <w:pStyle w:val="a3"/>
        <w:numPr>
          <w:ilvl w:val="2"/>
          <w:numId w:val="7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674D56" w:rsidRPr="0017151D" w:rsidRDefault="00674D56" w:rsidP="00674D56">
      <w:pPr>
        <w:pStyle w:val="a3"/>
        <w:numPr>
          <w:ilvl w:val="2"/>
          <w:numId w:val="7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расходы на банковское обслуживание;</w:t>
      </w:r>
    </w:p>
    <w:p w:rsidR="00674D56" w:rsidRPr="0017151D" w:rsidRDefault="00674D56" w:rsidP="00674D56">
      <w:pPr>
        <w:pStyle w:val="a3"/>
        <w:numPr>
          <w:ilvl w:val="2"/>
          <w:numId w:val="7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674D56" w:rsidRPr="0017151D" w:rsidRDefault="00674D56" w:rsidP="00674D56">
      <w:pPr>
        <w:pStyle w:val="a3"/>
        <w:numPr>
          <w:ilvl w:val="2"/>
          <w:numId w:val="7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515983541"/>
      <w:r w:rsidRPr="0017151D">
        <w:rPr>
          <w:rFonts w:ascii="Times New Roman" w:hAnsi="Times New Roman" w:cs="Times New Roman"/>
          <w:sz w:val="24"/>
          <w:szCs w:val="24"/>
        </w:rPr>
        <w:t>приобретение расходных материалов, используемых при реализации Проекта.</w:t>
      </w:r>
      <w:bookmarkEnd w:id="14"/>
    </w:p>
    <w:p w:rsidR="00674D56" w:rsidRPr="0017151D" w:rsidRDefault="00674D56" w:rsidP="00674D56">
      <w:pPr>
        <w:pStyle w:val="ConsPlusNormal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515985336"/>
      <w:r w:rsidRPr="0017151D">
        <w:rPr>
          <w:rFonts w:ascii="Times New Roman" w:hAnsi="Times New Roman" w:cs="Times New Roman"/>
          <w:sz w:val="24"/>
          <w:szCs w:val="24"/>
        </w:rPr>
        <w:t xml:space="preserve">Совокупный объем затрат Организации, осуществляемых по направлениям, указанным в пунктах </w:t>
      </w:r>
      <w:r w:rsidR="007F3B4D">
        <w:fldChar w:fldCharType="begin"/>
      </w:r>
      <w:r w:rsidR="007F3B4D">
        <w:instrText xml:space="preserve"> REF _Ref518034184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3.4.2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- </w:t>
      </w:r>
      <w:r w:rsidR="007F3B4D">
        <w:fldChar w:fldCharType="begin"/>
      </w:r>
      <w:r w:rsidR="007F3B4D">
        <w:instrText xml:space="preserve"> REF _Ref515983541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3.4.7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подлежащих обеспечению за счет субсидии, не может превышать 100 тыс. рублей и в структуре подлежащих обеспечению затрат не может превышать</w:t>
      </w:r>
      <w:r w:rsidR="00637927">
        <w:rPr>
          <w:rFonts w:ascii="Times New Roman" w:hAnsi="Times New Roman" w:cs="Times New Roman"/>
          <w:sz w:val="24"/>
          <w:szCs w:val="24"/>
        </w:rPr>
        <w:t xml:space="preserve"> 1</w:t>
      </w:r>
      <w:r w:rsidRPr="0017151D">
        <w:rPr>
          <w:rFonts w:ascii="Times New Roman" w:hAnsi="Times New Roman" w:cs="Times New Roman"/>
          <w:sz w:val="24"/>
          <w:szCs w:val="24"/>
        </w:rPr>
        <w:t xml:space="preserve"> процент от совокупных затрат Получателя, подлежащих обеспечению за счет субсидии.</w:t>
      </w:r>
      <w:bookmarkEnd w:id="15"/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Использование Получателем средств субсидии на обеспечение затрат, не  предусмотренных пунктом </w:t>
      </w:r>
      <w:r w:rsidR="007F3B4D">
        <w:fldChar w:fldCharType="begin"/>
      </w:r>
      <w:r w:rsidR="007F3B4D">
        <w:instrText xml:space="preserve"> REF _Ref515985184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3.4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а также на обеспечение затрат, предусмотренных пунктами </w:t>
      </w:r>
      <w:r w:rsidR="007F3B4D">
        <w:fldChar w:fldCharType="begin"/>
      </w:r>
      <w:r w:rsidR="007F3B4D">
        <w:instrText xml:space="preserve"> REF _Ref518034184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3.4.2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- </w:t>
      </w:r>
      <w:r w:rsidR="007F3B4D">
        <w:fldChar w:fldCharType="begin"/>
      </w:r>
      <w:r w:rsidR="007F3B4D">
        <w:instrText xml:space="preserve"> REF _Ref515983541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3.4.7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 сверх ограничения, предусмотренного пунктом </w:t>
      </w:r>
      <w:r w:rsidR="007F3B4D">
        <w:fldChar w:fldCharType="begin"/>
      </w:r>
      <w:r w:rsidR="007F3B4D">
        <w:instrText xml:space="preserve"> REF _Ref515985336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3.5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 не допускается. В случае нецелевого использования бюджетных сре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дств ср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>едства в размере предоставленной Субсидии перечисляются в доход местного бюджета Первомайского района в порядке, предусмотренном бюджетным законодательством Российской Федерации.</w:t>
      </w:r>
    </w:p>
    <w:p w:rsidR="00674D56" w:rsidRPr="0017151D" w:rsidRDefault="00674D56" w:rsidP="00674D56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I</w:t>
      </w:r>
      <w:r w:rsidRPr="0017151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7151D">
        <w:rPr>
          <w:rFonts w:ascii="Times New Roman" w:hAnsi="Times New Roman" w:cs="Times New Roman"/>
          <w:sz w:val="24"/>
          <w:szCs w:val="24"/>
        </w:rPr>
        <w:t>. ВЗАИМОДЕЙСТВИЕ СТОРОН</w:t>
      </w: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ConsPlusNormal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Главный распорядитель обязуется: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обеспечить предоставление Получателю Субсидию в соответствии с разделом </w:t>
      </w:r>
      <w:r w:rsidRPr="0017151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осуществлять проверку представляемых Получателем заявок на  перечисление субсидии, указанных в пункте </w:t>
      </w:r>
      <w:r w:rsidR="007F3B4D">
        <w:fldChar w:fldCharType="begin"/>
      </w:r>
      <w:r w:rsidR="007F3B4D">
        <w:instrText xml:space="preserve"> REF _Ref515987626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3.3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соответствие их Порядку, в течение 2 рабочих дней со дня их получения от Получателя;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разделе </w:t>
      </w:r>
      <w:r w:rsidRPr="0017151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7151D">
        <w:rPr>
          <w:rFonts w:ascii="Times New Roman" w:hAnsi="Times New Roman" w:cs="Times New Roman"/>
          <w:sz w:val="24"/>
          <w:szCs w:val="24"/>
        </w:rPr>
        <w:t xml:space="preserve">III настоящего Соглашения, в соответствии с пунктом </w:t>
      </w:r>
      <w:r w:rsidR="007F3B4D">
        <w:fldChar w:fldCharType="begin"/>
      </w:r>
      <w:r w:rsidR="007F3B4D">
        <w:instrText xml:space="preserve"> REF _Ref515987626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3.3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lastRenderedPageBreak/>
        <w:t>возместить убытки, понесенные Получателем в случае неисполнения главным распорядителем обязательств, предусмотренных настоящим Соглашением, в течение 15 рабочих дней со дня получения от Получателя требования о возмещении убытков;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515988656"/>
      <w:r w:rsidRPr="0017151D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проверок;</w:t>
      </w:r>
      <w:bookmarkEnd w:id="16"/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515991180"/>
      <w:r w:rsidRPr="0017151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если Получателем допущены нарушения условий и обязательств, предусмотренных</w:t>
      </w:r>
      <w:bookmarkEnd w:id="17"/>
      <w:r w:rsidRPr="0017151D">
        <w:rPr>
          <w:rFonts w:ascii="Times New Roman" w:hAnsi="Times New Roman" w:cs="Times New Roman"/>
          <w:sz w:val="24"/>
          <w:szCs w:val="24"/>
        </w:rPr>
        <w:t xml:space="preserve"> Порядком и/или настоящим соглашением, и/или фактов нарушения требований Правил персонифицированного финансирования, направлять Получателю требование об обеспечении возврата средств Субсидий в доход местного бюджета Первомайского района в сроки, установленные Порядком;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направить Получателю в 10-тидневный срок 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Соглашения Главным распорядителем форму для предоставления отчетности об осуществлении расходов, источником финансового обеспечения которых является Субсидия;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674D56" w:rsidRPr="0017151D" w:rsidRDefault="00674D56" w:rsidP="00674D56">
      <w:pPr>
        <w:pStyle w:val="ConsPlusNormal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Главный распорядитель вправе: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515993725"/>
      <w:r w:rsidRPr="0017151D">
        <w:rPr>
          <w:rFonts w:ascii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 в соответствии с пунктом </w:t>
      </w:r>
      <w:r w:rsidR="007F3B4D">
        <w:fldChar w:fldCharType="begin"/>
      </w:r>
      <w:r w:rsidR="007F3B4D">
        <w:instrText xml:space="preserve"> REF _Ref515993685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7.3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основании информации и предложений, направленных Получателем в соответствии с пунктом </w:t>
      </w:r>
      <w:r w:rsidR="007F3B4D">
        <w:fldChar w:fldCharType="begin"/>
      </w:r>
      <w:r w:rsidR="007F3B4D">
        <w:instrText xml:space="preserve"> REF _Ref515993157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4.4.2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изменение размера Субсидии;</w:t>
      </w:r>
      <w:bookmarkEnd w:id="18"/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515992468"/>
      <w:proofErr w:type="gramStart"/>
      <w:r w:rsidRPr="0017151D">
        <w:rPr>
          <w:rFonts w:ascii="Times New Roman" w:hAnsi="Times New Roman" w:cs="Times New Roman"/>
          <w:sz w:val="24"/>
          <w:szCs w:val="24"/>
        </w:rPr>
        <w:t>принимать в соответствии с бюджетным законодательством Российской Федерации решение о наличии или отсутствии потребности в направлении в 2019 году остатка Субсидии, не использованного в 2019 году, на цели, указанные в разделе I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</w:t>
      </w:r>
      <w:bookmarkEnd w:id="19"/>
      <w:r w:rsidRPr="0017151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приостанавливать предоставление Субсидии в случае установления Главным распорядителем факт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7151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7151D">
        <w:rPr>
          <w:rFonts w:ascii="Times New Roman" w:hAnsi="Times New Roman" w:cs="Times New Roman"/>
          <w:sz w:val="24"/>
          <w:szCs w:val="24"/>
        </w:rPr>
        <w:t xml:space="preserve">) нарушения Получателем Правил персонифицированного финансирования,    порядка,    целей   и   условий   предоставления   Субсидии, предусмотренных Порядком и настоящим Соглашением, в том числе указания в заявках на перечисление субсидии, представленных Получателем в соответствии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нарушений с  обязательным уведомлением Получателя не позднее 2-го рабочего дня 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решения о приостановлении предоставления Субсидии;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515991086"/>
      <w:r w:rsidRPr="0017151D">
        <w:rPr>
          <w:rFonts w:ascii="Times New Roman" w:hAnsi="Times New Roman" w:cs="Times New Roman"/>
          <w:sz w:val="24"/>
          <w:szCs w:val="24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в соответствии с пунктом </w:t>
      </w:r>
      <w:r w:rsidR="007F3B4D">
        <w:fldChar w:fldCharType="begin"/>
      </w:r>
      <w:r w:rsidR="007F3B4D">
        <w:instrText xml:space="preserve"> REF _Ref51598</w:instrText>
      </w:r>
      <w:r w:rsidR="007F3B4D">
        <w:instrText xml:space="preserve">8656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4.1.5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bookmarkEnd w:id="20"/>
      <w:r w:rsidRPr="0017151D">
        <w:rPr>
          <w:rFonts w:ascii="Times New Roman" w:hAnsi="Times New Roman" w:cs="Times New Roman"/>
          <w:sz w:val="24"/>
          <w:szCs w:val="24"/>
        </w:rPr>
        <w:t>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674D56" w:rsidRPr="0017151D" w:rsidRDefault="00674D56" w:rsidP="00674D56">
      <w:pPr>
        <w:pStyle w:val="ConsPlusNormal"/>
        <w:widowControl w:val="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Получатель обязан: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представить Главному распорядителю при заключении настоящего Соглашения:</w:t>
      </w:r>
    </w:p>
    <w:p w:rsidR="00674D56" w:rsidRPr="0017151D" w:rsidRDefault="00674D56" w:rsidP="00674D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а) копию устава Получателя, заверенную печатью Получателя;</w:t>
      </w:r>
    </w:p>
    <w:p w:rsidR="00674D56" w:rsidRPr="0017151D" w:rsidRDefault="00674D56" w:rsidP="00674D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б) согласие Получателя на осуществление Главным распорядителям и уполномоченными органами финансового контроля проверок соблюдений условий, установленных Соглашением;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ежемесячно представлять Главному распорядителю заявки на перечисление </w:t>
      </w:r>
      <w:r w:rsidRPr="0017151D">
        <w:rPr>
          <w:rFonts w:ascii="Times New Roman" w:hAnsi="Times New Roman" w:cs="Times New Roman"/>
          <w:sz w:val="24"/>
          <w:szCs w:val="24"/>
        </w:rPr>
        <w:lastRenderedPageBreak/>
        <w:t xml:space="preserve">Субсидии в соответствии с пунктом </w:t>
      </w:r>
      <w:r w:rsidR="007F3B4D">
        <w:fldChar w:fldCharType="begin"/>
      </w:r>
      <w:r w:rsidR="007F3B4D">
        <w:instrText xml:space="preserve"> REF _Ref515987626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3.3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вести обособленный аналитический учет операций, осуществляемых  за счет Субсидии;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осуществлять реализацию Проекта с соблюдением Правил персонифицированного финансирования;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Алтайского края, в случае наличия запроса со стороны поставщиков образовательных услуг;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осуществлять платежи, предусмотренные пунктом </w:t>
      </w:r>
      <w:r w:rsidR="007F3B4D">
        <w:fldChar w:fldCharType="begin"/>
      </w:r>
      <w:r w:rsidR="007F3B4D">
        <w:instrText xml:space="preserve"> REF _Ref515983537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3.4.1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 только в целях оплаты обучения детей, которым предоставлены сертификаты дополнительного 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и перечень которых согласован с Главным распорядителем;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перечислить полученную Субсидию (остаток Субсидии) на лицевой счет Главного распорядителя не позднее 10 (десяти)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2, источником финансового обеспечения которых является Субсидия, не позднее 15-го числа месяца, следующего за отчетным кварталом;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направлять Субсидию на финансовое обеспечение затрат, определенных в пункте </w:t>
      </w:r>
      <w:r w:rsidR="007F3B4D">
        <w:fldChar w:fldCharType="begin"/>
      </w:r>
      <w:r w:rsidR="007F3B4D">
        <w:instrText xml:space="preserve"> </w:instrText>
      </w:r>
      <w:r w:rsidR="007F3B4D">
        <w:instrText xml:space="preserve">REF _Ref515985184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3.4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направлять по запросу Главного распорядителя документы  и  информацию,  необходимые  для   осуществления    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соблюдением порядка, целей и условий предоставления Субсидии в соответствии с  пунктом  </w:t>
      </w:r>
      <w:r w:rsidR="007F3B4D">
        <w:fldChar w:fldCharType="begin"/>
      </w:r>
      <w:r w:rsidR="007F3B4D">
        <w:instrText xml:space="preserve"> REF _Ref515991086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4.2.4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5 рабочих дней со дня получения указанного запроса;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в случае получения от Главного распорядителя требования в соответствии с пунктом </w:t>
      </w:r>
      <w:r w:rsidR="007F3B4D">
        <w:fldChar w:fldCharType="begin"/>
      </w:r>
      <w:r w:rsidR="007F3B4D">
        <w:instrText xml:space="preserve"> REF _Ref515991180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4.1.6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674D56" w:rsidRPr="0017151D" w:rsidRDefault="00674D56" w:rsidP="00674D56">
      <w:pPr>
        <w:pStyle w:val="ConsPlusNormal"/>
        <w:widowControl w:val="0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устранять фак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674D56" w:rsidRPr="0017151D" w:rsidRDefault="00674D56" w:rsidP="00674D56">
      <w:pPr>
        <w:pStyle w:val="ConsPlusNormal"/>
        <w:widowControl w:val="0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возвращать в местный бюджет Субсидию в размере и в сроки, определенные в указанном требовании;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возвращать неиспользованный   остаток   Субсидии   в  доход местного  бюджета Первомайского района в случае отсутствия решения Главного распорядителя о наличии потребности в направлении не использованного в 2019 году остатка Субсидии на  цели,</w:t>
      </w:r>
      <w:r w:rsidR="0012586A">
        <w:rPr>
          <w:rFonts w:ascii="Times New Roman" w:hAnsi="Times New Roman" w:cs="Times New Roman"/>
          <w:sz w:val="24"/>
          <w:szCs w:val="24"/>
        </w:rPr>
        <w:t xml:space="preserve"> </w:t>
      </w:r>
      <w:r w:rsidRPr="0017151D">
        <w:rPr>
          <w:rFonts w:ascii="Times New Roman" w:hAnsi="Times New Roman" w:cs="Times New Roman"/>
          <w:sz w:val="24"/>
          <w:szCs w:val="24"/>
        </w:rPr>
        <w:t>указанные  в  разделе  I  настоящего  Соглашения, в срок до "21" января 2020 г.;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предоставлять Главному распорядителю сведения:</w:t>
      </w:r>
    </w:p>
    <w:p w:rsidR="00674D56" w:rsidRPr="0017151D" w:rsidRDefault="00674D56" w:rsidP="00674D56">
      <w:pPr>
        <w:pStyle w:val="ConsPlusNormal"/>
        <w:widowControl w:val="0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обстоятельствам;</w:t>
      </w:r>
    </w:p>
    <w:p w:rsidR="00674D56" w:rsidRPr="0017151D" w:rsidRDefault="00674D56" w:rsidP="00674D56">
      <w:pPr>
        <w:pStyle w:val="ConsPlusNormal"/>
        <w:widowControl w:val="0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 принятии решения о реорганизации в недельный срок 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такого решения;</w:t>
      </w:r>
    </w:p>
    <w:p w:rsidR="00674D56" w:rsidRPr="0017151D" w:rsidRDefault="00674D56" w:rsidP="00674D56">
      <w:pPr>
        <w:pStyle w:val="ConsPlusNormal"/>
        <w:widowControl w:val="0"/>
        <w:numPr>
          <w:ilvl w:val="3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об изменении реквизитов Получателя, обеспечив в течение 5-ти рабочих дней заключение дополнительного соглашения к настоящему Соглашению;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обеспечивать полноту и достоверность сведений, представляемых Главному распорядителю в соответствии с настоящим Соглашением; 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выполнять иные обязательства в соответствии с законодательством Российской Федерации и Правилами предоставления субсидии.</w:t>
      </w:r>
    </w:p>
    <w:p w:rsidR="00674D56" w:rsidRPr="0017151D" w:rsidRDefault="00674D56" w:rsidP="00674D5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Получатель вправе: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lastRenderedPageBreak/>
        <w:t>обращаться к Главному распорядителю за разъяснениями по вопросам исполнения настоящего Соглашения;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515993157"/>
      <w:r w:rsidRPr="0017151D">
        <w:rPr>
          <w:rFonts w:ascii="Times New Roman" w:hAnsi="Times New Roman" w:cs="Times New Roman"/>
          <w:sz w:val="24"/>
          <w:szCs w:val="24"/>
        </w:rPr>
        <w:t xml:space="preserve">направлять Главному распорядителю предложения о внесении  изменений в настоящее Соглашение в  соответствии  с  пунктом  </w:t>
      </w:r>
      <w:r w:rsidR="007F3B4D">
        <w:fldChar w:fldCharType="begin"/>
      </w:r>
      <w:r w:rsidR="007F3B4D">
        <w:instrText xml:space="preserve"> REF _Ref515993685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7.3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 в  том  числе в случае 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установления необходимости изменения размера Субсидии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в связи с изменением Программы персонифицированного финансирования</w:t>
      </w:r>
      <w:bookmarkEnd w:id="21"/>
      <w:r w:rsidRPr="0017151D">
        <w:rPr>
          <w:rFonts w:ascii="Times New Roman" w:hAnsi="Times New Roman" w:cs="Times New Roman"/>
          <w:sz w:val="24"/>
          <w:szCs w:val="24"/>
        </w:rPr>
        <w:t>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направлять в 2020 году неиспользованный  остаток  Субсидии, полученной  в  соответствии  с  настоящим  Соглашением  (при  наличии),  на осуществление  выплат  в  соответствии  с  целями,  указанными  в разделе I настоящего Соглашения, в случае принятия Главным распорядителем соответствующего решения в соответствии с  пунктом  </w:t>
      </w:r>
      <w:r w:rsidR="007F3B4D">
        <w:fldChar w:fldCharType="begin"/>
      </w:r>
      <w:r w:rsidR="007F3B4D">
        <w:instrText xml:space="preserve"> REF _Ref515992468 \r \h  \* MERGEFO</w:instrText>
      </w:r>
      <w:r w:rsidR="007F3B4D">
        <w:instrText xml:space="preserve">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4.2.2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74D56" w:rsidRPr="0017151D" w:rsidRDefault="00674D56" w:rsidP="00674D56">
      <w:pPr>
        <w:pStyle w:val="ConsPlusNormal"/>
        <w:widowControl w:val="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674D56" w:rsidRPr="0017151D" w:rsidRDefault="00674D56" w:rsidP="00674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V. ОСНОВАНИЯ И ПОРЯДОК ПРИОСТАНОВЛЕНИЯ (СОКРАЩЕНИЯ)</w:t>
      </w:r>
    </w:p>
    <w:p w:rsidR="00674D56" w:rsidRPr="0017151D" w:rsidRDefault="00674D56" w:rsidP="00674D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ПЕРЕЧИСЛЕНИЯ И ВЗЫСКАНИЯ СУБСИДИИ</w:t>
      </w:r>
    </w:p>
    <w:p w:rsidR="00674D56" w:rsidRPr="0017151D" w:rsidRDefault="00674D56" w:rsidP="00674D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ConsPlusNormal"/>
        <w:widowControl w:val="0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 случае если на начало текущего финансового года образовался остаток Субсидии, не использованной в отчетном финансовом году,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перечислению в доход местного бюджета Первомайского района в случае, если потребность в нем не согласована с Главным распорядителем.</w:t>
      </w:r>
    </w:p>
    <w:p w:rsidR="00674D56" w:rsidRPr="0017151D" w:rsidRDefault="00674D56" w:rsidP="00674D56">
      <w:pPr>
        <w:pStyle w:val="ConsPlusNormal"/>
        <w:widowControl w:val="0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 случае нецелевого использования Получателем Субсидии средства в размере части Субсидии, использованной нецелевым образом, подлежат перечислению в доход местного бюджета Первомайского района в порядке, предусмотренном бюджетным законодательством Российской Федерации.</w:t>
      </w:r>
    </w:p>
    <w:p w:rsidR="00674D56" w:rsidRPr="0017151D" w:rsidRDefault="00674D56" w:rsidP="00674D56">
      <w:pPr>
        <w:pStyle w:val="ConsPlusNormal"/>
        <w:widowControl w:val="0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В случае расторжения настоящего Соглашения Получатель перечисляет средства в размере неиспользованной Субсидии в доход местного  бюджета  Первомайского района в порядке, предусмотренном бюджетным законодательством Российской Федерации.</w:t>
      </w:r>
    </w:p>
    <w:p w:rsidR="00674D56" w:rsidRPr="0017151D" w:rsidRDefault="00674D56" w:rsidP="00674D56">
      <w:pPr>
        <w:pStyle w:val="ConsPlusNormal"/>
        <w:widowControl w:val="0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5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Субсидий осуществляется Уполномоченным органом и Комитетом по финансам, налоговой и кредитной политике администрации Первомайского района.</w:t>
      </w:r>
    </w:p>
    <w:p w:rsidR="00674D56" w:rsidRPr="0017151D" w:rsidRDefault="00674D56" w:rsidP="00674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V</w:t>
      </w:r>
      <w:r w:rsidRPr="001715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151D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674D56" w:rsidRPr="0017151D" w:rsidRDefault="00674D56" w:rsidP="00674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74D56" w:rsidRPr="0017151D" w:rsidRDefault="00674D56" w:rsidP="00674D56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674D56" w:rsidRPr="0017151D" w:rsidRDefault="00674D56" w:rsidP="00674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674D56" w:rsidRPr="0017151D" w:rsidRDefault="00674D56" w:rsidP="00674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674D56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17151D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17151D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674D56" w:rsidRPr="0017151D" w:rsidRDefault="00674D56" w:rsidP="00674D56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7151D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</w:t>
      </w:r>
      <w:r w:rsidRPr="0017151D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обязательств, указанных в пункте </w:t>
      </w:r>
      <w:r w:rsidR="007F3B4D">
        <w:fldChar w:fldCharType="begin"/>
      </w:r>
      <w:r w:rsidR="007F3B4D">
        <w:instrText xml:space="preserve"> REF _Ref515993649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2.1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674D56" w:rsidRPr="0017151D" w:rsidRDefault="00674D56" w:rsidP="00674D56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515993685"/>
      <w:r w:rsidRPr="0017151D">
        <w:rPr>
          <w:rFonts w:ascii="Times New Roman" w:hAnsi="Times New Roman" w:cs="Times New Roman"/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="007F3B4D">
        <w:fldChar w:fldCharType="begin"/>
      </w:r>
      <w:r w:rsidR="007F3B4D">
        <w:instrText xml:space="preserve"> REF _Ref515993725 \r \h  \* MERGEFORMAT </w:instrText>
      </w:r>
      <w:r w:rsidR="007F3B4D">
        <w:fldChar w:fldCharType="separate"/>
      </w:r>
      <w:r w:rsidR="0011342D" w:rsidRPr="0011342D">
        <w:rPr>
          <w:rFonts w:ascii="Times New Roman" w:hAnsi="Times New Roman" w:cs="Times New Roman"/>
          <w:sz w:val="24"/>
          <w:szCs w:val="24"/>
        </w:rPr>
        <w:t>4.2.1</w:t>
      </w:r>
      <w:r w:rsidR="007F3B4D">
        <w:fldChar w:fldCharType="end"/>
      </w:r>
      <w:r w:rsidRPr="0017151D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22"/>
      <w:r w:rsidRPr="0017151D">
        <w:rPr>
          <w:rFonts w:ascii="Times New Roman" w:hAnsi="Times New Roman" w:cs="Times New Roman"/>
          <w:sz w:val="24"/>
          <w:szCs w:val="24"/>
        </w:rPr>
        <w:t>, которое является его неотъемлемой частью, и вступает в действие после его подписания Сторонами.</w:t>
      </w:r>
    </w:p>
    <w:p w:rsidR="00674D56" w:rsidRPr="0017151D" w:rsidRDefault="00674D56" w:rsidP="00674D56">
      <w:pPr>
        <w:pStyle w:val="ConsPlusNormal"/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151D">
        <w:rPr>
          <w:rFonts w:ascii="Times New Roman" w:hAnsi="Times New Roman" w:cs="Times New Roman"/>
          <w:sz w:val="24"/>
          <w:szCs w:val="24"/>
        </w:rPr>
        <w:t>Изменение настоящего Соглашения 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 «Обеспечение персонифицированного финансирования дополнительного образования детей» подпрограммы «Развитие общего и дополнительного образования в Первомайском районе» целевой программы «Развитие образования в Первомайском районе на 2014-2020 годы» муниципального образования Первомайского района.</w:t>
      </w:r>
      <w:proofErr w:type="gramEnd"/>
    </w:p>
    <w:p w:rsidR="00674D56" w:rsidRPr="0017151D" w:rsidRDefault="00674D56" w:rsidP="00674D56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при взаимном согласии Сторон.</w:t>
      </w:r>
    </w:p>
    <w:p w:rsidR="00674D56" w:rsidRPr="0017151D" w:rsidRDefault="00674D56" w:rsidP="00674D56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Расторжение настоящего Соглашения Главным распорядителем в одностороннем порядке возможно в случае:</w:t>
      </w:r>
    </w:p>
    <w:p w:rsidR="00674D56" w:rsidRPr="0017151D" w:rsidRDefault="00674D56" w:rsidP="00674D56">
      <w:pPr>
        <w:pStyle w:val="ConsPlusNormal"/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реорганизации или прекращения деятельности Получателя;</w:t>
      </w:r>
    </w:p>
    <w:p w:rsidR="00674D56" w:rsidRPr="0017151D" w:rsidRDefault="00674D56" w:rsidP="00674D56">
      <w:pPr>
        <w:pStyle w:val="ConsPlusNormal"/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нарушения Получателем порядка, целей и условий предоставления Субсидии, установленных Порядком и настоящим Соглашением;</w:t>
      </w:r>
    </w:p>
    <w:p w:rsidR="00674D56" w:rsidRPr="0017151D" w:rsidRDefault="00674D56" w:rsidP="00674D56">
      <w:pPr>
        <w:pStyle w:val="ConsPlusNormal"/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нарушения Получателем требований Правил персонифицированного финансирования.</w:t>
      </w:r>
    </w:p>
    <w:p w:rsidR="00674D56" w:rsidRPr="0017151D" w:rsidRDefault="00674D56" w:rsidP="00674D56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Расторжение настоящего Соглашения Получателем в одностороннем порядке не допускается.</w:t>
      </w:r>
    </w:p>
    <w:p w:rsidR="00674D56" w:rsidRPr="0017151D" w:rsidRDefault="00674D56" w:rsidP="00674D56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674D56" w:rsidRPr="0017151D" w:rsidRDefault="00674D56" w:rsidP="00674D56">
      <w:pPr>
        <w:pStyle w:val="ConsPlusNormal"/>
        <w:numPr>
          <w:ilvl w:val="1"/>
          <w:numId w:val="1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Сторонами:</w:t>
      </w:r>
    </w:p>
    <w:p w:rsidR="00674D56" w:rsidRPr="0017151D" w:rsidRDefault="00674D56" w:rsidP="00674D56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Приложение 1. Форма заявки на предоставление субсидии.</w:t>
      </w:r>
    </w:p>
    <w:p w:rsidR="00674D56" w:rsidRPr="0017151D" w:rsidRDefault="00674D56" w:rsidP="00674D56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</w:rPr>
        <w:t>Приложение 2. Форма отчета о расходовании субсидии.</w:t>
      </w:r>
    </w:p>
    <w:p w:rsidR="00674D56" w:rsidRPr="0017151D" w:rsidRDefault="00674D56" w:rsidP="00674D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1715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51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7151D">
        <w:rPr>
          <w:rFonts w:ascii="Times New Roman" w:hAnsi="Times New Roman" w:cs="Times New Roman"/>
          <w:sz w:val="24"/>
          <w:szCs w:val="24"/>
        </w:rPr>
        <w:t>. АДРЕСА, РЕКВИЗИТЫ И ПОДПИСИ СТОРОН</w:t>
      </w:r>
    </w:p>
    <w:p w:rsidR="00674D56" w:rsidRPr="0017151D" w:rsidRDefault="00674D56" w:rsidP="001715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674D56" w:rsidRPr="0017151D" w:rsidTr="003B7FA7">
        <w:tc>
          <w:tcPr>
            <w:tcW w:w="481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</w:tc>
        <w:tc>
          <w:tcPr>
            <w:tcW w:w="467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674D56" w:rsidRPr="0017151D" w:rsidTr="003B7FA7">
        <w:tc>
          <w:tcPr>
            <w:tcW w:w="481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ОГРН 1000002406819 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ОКТМО 01713000001</w:t>
            </w:r>
          </w:p>
        </w:tc>
        <w:tc>
          <w:tcPr>
            <w:tcW w:w="467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674D56" w:rsidRPr="0017151D" w:rsidTr="003B7FA7">
        <w:tc>
          <w:tcPr>
            <w:tcW w:w="481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овоалтайск, ул.Деповская,19а</w:t>
            </w:r>
          </w:p>
        </w:tc>
        <w:tc>
          <w:tcPr>
            <w:tcW w:w="467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овоалтайск, ул.Деповская,19а</w:t>
            </w:r>
          </w:p>
        </w:tc>
      </w:tr>
      <w:tr w:rsidR="00674D56" w:rsidRPr="0017151D" w:rsidTr="003B7FA7">
        <w:tc>
          <w:tcPr>
            <w:tcW w:w="481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ИНН 2263005549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КПП 220801001</w:t>
            </w:r>
          </w:p>
        </w:tc>
        <w:tc>
          <w:tcPr>
            <w:tcW w:w="467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674D56" w:rsidRPr="0017151D" w:rsidTr="003B7FA7">
        <w:tc>
          <w:tcPr>
            <w:tcW w:w="481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«Отделение Барнаул» г</w:t>
            </w:r>
            <w:proofErr w:type="gram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БИК 040173001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/с 40204810100000003300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End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/с 03173011770</w:t>
            </w:r>
          </w:p>
        </w:tc>
        <w:tc>
          <w:tcPr>
            <w:tcW w:w="4679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«Отделение Барнаул» г</w:t>
            </w:r>
            <w:proofErr w:type="gram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БИК 040173001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/с 40204810100000003300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End"/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/с 03173011770</w:t>
            </w:r>
          </w:p>
        </w:tc>
      </w:tr>
    </w:tbl>
    <w:p w:rsidR="00674D56" w:rsidRPr="0017151D" w:rsidRDefault="00674D56" w:rsidP="001715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4D56" w:rsidRPr="0017151D" w:rsidRDefault="00674D56" w:rsidP="001715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3"/>
        <w:gridCol w:w="4762"/>
      </w:tblGrid>
      <w:tr w:rsidR="00674D56" w:rsidRPr="0017151D" w:rsidTr="0017151D">
        <w:trPr>
          <w:trHeight w:val="20"/>
        </w:trPr>
        <w:tc>
          <w:tcPr>
            <w:tcW w:w="4683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Комитет по образованию</w:t>
            </w:r>
          </w:p>
        </w:tc>
        <w:tc>
          <w:tcPr>
            <w:tcW w:w="4762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56" w:rsidRPr="0017151D" w:rsidTr="0017151D">
        <w:trPr>
          <w:trHeight w:val="20"/>
        </w:trPr>
        <w:tc>
          <w:tcPr>
            <w:tcW w:w="4683" w:type="dxa"/>
          </w:tcPr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образованию 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_____________/ Ю.Г. Туюнчекова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7151D" w:rsidRPr="0017151D" w:rsidRDefault="0017151D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1D" w:rsidRPr="0017151D" w:rsidRDefault="0017151D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1D" w:rsidRPr="0017151D" w:rsidRDefault="0017151D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7151D" w:rsidRPr="0017151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74D56" w:rsidRPr="0017151D" w:rsidRDefault="00674D56" w:rsidP="0017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74D56" w:rsidRPr="0017151D" w:rsidRDefault="00674D56" w:rsidP="001715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393" w:rsidRPr="0017151D" w:rsidRDefault="00232393" w:rsidP="001715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32393" w:rsidRPr="0017151D" w:rsidSect="001715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7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393"/>
    <w:rsid w:val="000002AF"/>
    <w:rsid w:val="00007204"/>
    <w:rsid w:val="000D5898"/>
    <w:rsid w:val="0011342D"/>
    <w:rsid w:val="0012586A"/>
    <w:rsid w:val="0017151D"/>
    <w:rsid w:val="001B02CB"/>
    <w:rsid w:val="00232393"/>
    <w:rsid w:val="003D592E"/>
    <w:rsid w:val="00555C5E"/>
    <w:rsid w:val="005F5EB4"/>
    <w:rsid w:val="00637927"/>
    <w:rsid w:val="00674D56"/>
    <w:rsid w:val="006D029D"/>
    <w:rsid w:val="007F3B4D"/>
    <w:rsid w:val="008E4127"/>
    <w:rsid w:val="00937D4E"/>
    <w:rsid w:val="0097250F"/>
    <w:rsid w:val="0098089F"/>
    <w:rsid w:val="00995D3A"/>
    <w:rsid w:val="009C6B9E"/>
    <w:rsid w:val="00A6070C"/>
    <w:rsid w:val="00BA5F0E"/>
    <w:rsid w:val="00BB41E9"/>
    <w:rsid w:val="00C15A9A"/>
    <w:rsid w:val="00CD78DC"/>
    <w:rsid w:val="00D24A55"/>
    <w:rsid w:val="00D2764B"/>
    <w:rsid w:val="00D613B8"/>
    <w:rsid w:val="00F901C2"/>
    <w:rsid w:val="00FB1B64"/>
    <w:rsid w:val="00FE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323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2393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32393"/>
    <w:pPr>
      <w:ind w:left="720"/>
      <w:contextualSpacing/>
    </w:pPr>
  </w:style>
  <w:style w:type="paragraph" w:customStyle="1" w:styleId="ConsPlusNormal">
    <w:name w:val="ConsPlusNormal"/>
    <w:qFormat/>
    <w:rsid w:val="0023239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2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2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32393"/>
    <w:rPr>
      <w:color w:val="0000FF" w:themeColor="hyperlink"/>
      <w:u w:val="single"/>
    </w:rPr>
  </w:style>
  <w:style w:type="paragraph" w:styleId="a5">
    <w:name w:val="annotation text"/>
    <w:basedOn w:val="a"/>
    <w:link w:val="a6"/>
    <w:unhideWhenUsed/>
    <w:rsid w:val="00674D5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rsid w:val="00674D5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annotation reference"/>
    <w:unhideWhenUsed/>
    <w:rsid w:val="00674D56"/>
    <w:rPr>
      <w:rFonts w:ascii="Times New Roman" w:hAnsi="Times New Roman" w:cs="Times New Roman" w:hint="default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7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mitet.ucoz.net/ODO/prikaz_programma_pfd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5722</Words>
  <Characters>32616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</dc:creator>
  <cp:lastModifiedBy>Пользователь</cp:lastModifiedBy>
  <cp:revision>4</cp:revision>
  <cp:lastPrinted>2019-12-02T08:16:00Z</cp:lastPrinted>
  <dcterms:created xsi:type="dcterms:W3CDTF">2019-12-02T08:27:00Z</dcterms:created>
  <dcterms:modified xsi:type="dcterms:W3CDTF">2019-12-03T03:12:00Z</dcterms:modified>
</cp:coreProperties>
</file>