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8" w:rsidRDefault="006868C8" w:rsidP="006868C8">
      <w:pPr>
        <w:pStyle w:val="1"/>
        <w:spacing w:line="480" w:lineRule="auto"/>
        <w:jc w:val="center"/>
        <w:rPr>
          <w:b/>
        </w:rPr>
      </w:pPr>
      <w:r>
        <w:rPr>
          <w:b/>
        </w:rPr>
        <w:t>АДМИНИСТРАЦИЯ ПЕРВОМАЙСКОГО РАЙОНА АЛТАЙСКОГО КРАЯ</w:t>
      </w:r>
    </w:p>
    <w:p w:rsidR="006868C8" w:rsidRPr="003F6C11" w:rsidRDefault="006868C8" w:rsidP="006868C8">
      <w:pPr>
        <w:pStyle w:val="2"/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46386A">
        <w:rPr>
          <w:rFonts w:ascii="Arial" w:hAnsi="Arial" w:cs="Arial"/>
          <w:b/>
          <w:spacing w:val="84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2835"/>
        <w:gridCol w:w="1560"/>
        <w:gridCol w:w="2331"/>
        <w:gridCol w:w="1496"/>
        <w:gridCol w:w="1701"/>
      </w:tblGrid>
      <w:tr w:rsidR="006868C8" w:rsidRPr="00063958" w:rsidTr="00E14861">
        <w:trPr>
          <w:cantSplit/>
          <w:trHeight w:val="947"/>
        </w:trPr>
        <w:tc>
          <w:tcPr>
            <w:tcW w:w="9923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E14861">
        <w:trPr>
          <w:cantSplit/>
          <w:trHeight w:val="225"/>
        </w:trPr>
        <w:tc>
          <w:tcPr>
            <w:tcW w:w="2835" w:type="dxa"/>
            <w:tcBorders>
              <w:bottom w:val="single" w:sz="4" w:space="0" w:color="auto"/>
            </w:tcBorders>
          </w:tcPr>
          <w:p w:rsidR="006868C8" w:rsidRPr="00D8661E" w:rsidRDefault="00984B20" w:rsidP="00395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04.10.2021</w:t>
            </w:r>
          </w:p>
        </w:tc>
        <w:tc>
          <w:tcPr>
            <w:tcW w:w="5387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A5183" w:rsidRDefault="00984B20" w:rsidP="0050036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</w:t>
            </w:r>
          </w:p>
        </w:tc>
      </w:tr>
      <w:tr w:rsidR="006868C8" w:rsidRPr="00063958" w:rsidTr="00E14861">
        <w:trPr>
          <w:cantSplit/>
          <w:trHeight w:val="200"/>
        </w:trPr>
        <w:tc>
          <w:tcPr>
            <w:tcW w:w="9923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E14861">
        <w:trPr>
          <w:cantSplit/>
          <w:trHeight w:val="947"/>
        </w:trPr>
        <w:tc>
          <w:tcPr>
            <w:tcW w:w="9923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D72E98" w:rsidTr="00E14861">
        <w:trPr>
          <w:cantSplit/>
          <w:trHeight w:val="1377"/>
        </w:trPr>
        <w:tc>
          <w:tcPr>
            <w:tcW w:w="4395" w:type="dxa"/>
            <w:gridSpan w:val="2"/>
          </w:tcPr>
          <w:p w:rsidR="00095DBF" w:rsidRPr="00D72E98" w:rsidRDefault="00095DBF" w:rsidP="00F538E0">
            <w:pPr>
              <w:pStyle w:val="a3"/>
              <w:ind w:right="176"/>
              <w:jc w:val="both"/>
              <w:rPr>
                <w:szCs w:val="26"/>
              </w:rPr>
            </w:pPr>
            <w:r w:rsidRPr="00D72E98">
              <w:rPr>
                <w:szCs w:val="26"/>
              </w:rPr>
              <w:t xml:space="preserve">Об утверждении </w:t>
            </w:r>
            <w:r w:rsidR="00E54893" w:rsidRPr="00D72E98">
              <w:rPr>
                <w:szCs w:val="26"/>
              </w:rPr>
              <w:t>административного регламента предоставления муниципальной услуги «</w:t>
            </w:r>
            <w:r w:rsidR="008B75F0">
              <w:rPr>
                <w:szCs w:val="26"/>
              </w:rPr>
              <w:t xml:space="preserve">Зачисление </w:t>
            </w:r>
            <w:r w:rsidR="00E54893" w:rsidRPr="00D72E98">
              <w:rPr>
                <w:szCs w:val="26"/>
              </w:rPr>
              <w:t xml:space="preserve">в общеобразовательную организацию» </w:t>
            </w:r>
          </w:p>
          <w:p w:rsidR="006868C8" w:rsidRPr="00D72E98" w:rsidRDefault="006868C8" w:rsidP="00095DBF">
            <w:pPr>
              <w:pStyle w:val="a3"/>
              <w:jc w:val="both"/>
              <w:rPr>
                <w:szCs w:val="26"/>
              </w:rPr>
            </w:pP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D72E98" w:rsidRDefault="006868C8" w:rsidP="00C6596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D72E98" w:rsidRDefault="006868C8" w:rsidP="00C65963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868C8" w:rsidRPr="00D72E98" w:rsidTr="00E14861">
        <w:trPr>
          <w:cantSplit/>
          <w:trHeight w:hRule="exact" w:val="947"/>
        </w:trPr>
        <w:tc>
          <w:tcPr>
            <w:tcW w:w="4395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D72E98" w:rsidRDefault="006868C8" w:rsidP="00C65963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D72E98" w:rsidRDefault="006868C8" w:rsidP="00C65963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8C58BF" w:rsidRPr="00D72E98" w:rsidRDefault="008C58BF" w:rsidP="008C58BF">
      <w:pPr>
        <w:shd w:val="clear" w:color="auto" w:fill="FFFFFF"/>
        <w:ind w:right="394"/>
        <w:jc w:val="both"/>
        <w:rPr>
          <w:iCs/>
          <w:spacing w:val="-2"/>
          <w:sz w:val="26"/>
          <w:szCs w:val="26"/>
        </w:rPr>
      </w:pPr>
    </w:p>
    <w:p w:rsidR="005A1F7B" w:rsidRPr="00D72E98" w:rsidRDefault="00E54893" w:rsidP="005A1F7B">
      <w:pPr>
        <w:shd w:val="clear" w:color="auto" w:fill="FFFFFF"/>
        <w:tabs>
          <w:tab w:val="left" w:pos="10205"/>
        </w:tabs>
        <w:ind w:right="-1" w:firstLine="709"/>
        <w:jc w:val="both"/>
        <w:rPr>
          <w:iCs/>
          <w:spacing w:val="-2"/>
          <w:sz w:val="26"/>
          <w:szCs w:val="26"/>
        </w:rPr>
      </w:pPr>
      <w:r w:rsidRPr="00D72E98">
        <w:rPr>
          <w:iCs/>
          <w:spacing w:val="-2"/>
          <w:sz w:val="26"/>
          <w:szCs w:val="26"/>
        </w:rPr>
        <w:t>В соответствии с Федеральным законом от 27.07.2010 № 210-ФЗ «Об организации</w:t>
      </w:r>
      <w:r w:rsidR="00C827D2" w:rsidRPr="00D72E98">
        <w:rPr>
          <w:iCs/>
          <w:spacing w:val="-2"/>
          <w:sz w:val="26"/>
          <w:szCs w:val="26"/>
        </w:rPr>
        <w:t xml:space="preserve"> предоставления государственных и муниципальных услуг»</w:t>
      </w:r>
      <w:r w:rsidR="002B4EA2" w:rsidRPr="00D72E98">
        <w:rPr>
          <w:iCs/>
          <w:spacing w:val="-2"/>
          <w:sz w:val="26"/>
          <w:szCs w:val="26"/>
        </w:rPr>
        <w:t>,</w:t>
      </w:r>
      <w:r w:rsidR="00C827D2" w:rsidRPr="00D72E98">
        <w:rPr>
          <w:iCs/>
          <w:spacing w:val="-2"/>
          <w:sz w:val="26"/>
          <w:szCs w:val="26"/>
        </w:rPr>
        <w:t xml:space="preserve"> постановлением администрации Первомайского района от 30.04.2020 №459 «Об утверждении Порядка разработки и утверждения административных регламентов предоставления муниципальных услуг, а также проведения экспертизы их проектов»</w:t>
      </w:r>
      <w:r w:rsidR="002B4EA2" w:rsidRPr="00D72E98">
        <w:rPr>
          <w:iCs/>
          <w:spacing w:val="-2"/>
          <w:sz w:val="26"/>
          <w:szCs w:val="26"/>
        </w:rPr>
        <w:t xml:space="preserve">  </w:t>
      </w:r>
      <w:r w:rsidR="008C58BF" w:rsidRPr="00D72E98">
        <w:rPr>
          <w:sz w:val="26"/>
          <w:szCs w:val="26"/>
        </w:rPr>
        <w:t>п о с т а н о в л я ю:</w:t>
      </w:r>
      <w:r w:rsidR="008C58BF" w:rsidRPr="00D72E98">
        <w:rPr>
          <w:iCs/>
          <w:spacing w:val="-2"/>
          <w:sz w:val="26"/>
          <w:szCs w:val="26"/>
        </w:rPr>
        <w:t xml:space="preserve"> </w:t>
      </w:r>
    </w:p>
    <w:p w:rsidR="008C0089" w:rsidRPr="00D72E98" w:rsidRDefault="005A1F7B" w:rsidP="00067961">
      <w:pPr>
        <w:shd w:val="clear" w:color="auto" w:fill="FFFFFF"/>
        <w:tabs>
          <w:tab w:val="left" w:pos="10205"/>
        </w:tabs>
        <w:ind w:right="-1" w:firstLine="709"/>
        <w:jc w:val="both"/>
        <w:rPr>
          <w:iCs/>
          <w:spacing w:val="-2"/>
          <w:sz w:val="26"/>
          <w:szCs w:val="26"/>
        </w:rPr>
      </w:pPr>
      <w:r w:rsidRPr="00D72E98">
        <w:rPr>
          <w:iCs/>
          <w:spacing w:val="-2"/>
          <w:sz w:val="26"/>
          <w:szCs w:val="26"/>
        </w:rPr>
        <w:t xml:space="preserve">1. </w:t>
      </w:r>
      <w:r w:rsidR="000542E0" w:rsidRPr="00D72E98">
        <w:rPr>
          <w:iCs/>
          <w:spacing w:val="-2"/>
          <w:sz w:val="26"/>
          <w:szCs w:val="26"/>
        </w:rPr>
        <w:t xml:space="preserve">Утвердить </w:t>
      </w:r>
      <w:r w:rsidR="00AB6D4F" w:rsidRPr="00D72E98">
        <w:rPr>
          <w:sz w:val="26"/>
          <w:szCs w:val="26"/>
        </w:rPr>
        <w:t xml:space="preserve">административный регламент предоставления муниципальной услуги «Зачисление в общеобразовательную организацию» </w:t>
      </w:r>
      <w:r w:rsidR="00913C13" w:rsidRPr="00D72E98">
        <w:rPr>
          <w:iCs/>
          <w:spacing w:val="-2"/>
          <w:sz w:val="26"/>
          <w:szCs w:val="26"/>
        </w:rPr>
        <w:t>(прил</w:t>
      </w:r>
      <w:r w:rsidR="00067961" w:rsidRPr="00D72E98">
        <w:rPr>
          <w:iCs/>
          <w:spacing w:val="-2"/>
          <w:sz w:val="26"/>
          <w:szCs w:val="26"/>
        </w:rPr>
        <w:t>ожение</w:t>
      </w:r>
      <w:r w:rsidRPr="00D72E98">
        <w:rPr>
          <w:iCs/>
          <w:spacing w:val="-2"/>
          <w:sz w:val="26"/>
          <w:szCs w:val="26"/>
        </w:rPr>
        <w:t>).</w:t>
      </w:r>
      <w:r w:rsidR="008C0089" w:rsidRPr="00D72E98">
        <w:rPr>
          <w:iCs/>
          <w:spacing w:val="-2"/>
          <w:sz w:val="26"/>
          <w:szCs w:val="26"/>
        </w:rPr>
        <w:tab/>
      </w:r>
    </w:p>
    <w:p w:rsidR="00F538E0" w:rsidRPr="00D72E98" w:rsidRDefault="00067961" w:rsidP="00F538E0">
      <w:pPr>
        <w:shd w:val="clear" w:color="auto" w:fill="FFFFFF"/>
        <w:tabs>
          <w:tab w:val="left" w:pos="10205"/>
        </w:tabs>
        <w:ind w:right="-1" w:firstLine="709"/>
        <w:jc w:val="both"/>
        <w:rPr>
          <w:iCs/>
          <w:spacing w:val="-2"/>
          <w:sz w:val="26"/>
          <w:szCs w:val="26"/>
        </w:rPr>
      </w:pPr>
      <w:r w:rsidRPr="00D72E98">
        <w:rPr>
          <w:iCs/>
          <w:spacing w:val="-2"/>
          <w:sz w:val="26"/>
          <w:szCs w:val="26"/>
        </w:rPr>
        <w:t>2</w:t>
      </w:r>
      <w:r w:rsidR="00F538E0" w:rsidRPr="00D72E98">
        <w:rPr>
          <w:iCs/>
          <w:spacing w:val="-2"/>
          <w:sz w:val="26"/>
          <w:szCs w:val="26"/>
        </w:rPr>
        <w:t xml:space="preserve">.   </w:t>
      </w:r>
      <w:r w:rsidR="006B108D" w:rsidRPr="00D72E98">
        <w:rPr>
          <w:sz w:val="26"/>
          <w:szCs w:val="26"/>
        </w:rPr>
        <w:t xml:space="preserve">Считать </w:t>
      </w:r>
      <w:r w:rsidR="005A1F7B" w:rsidRPr="00D72E98">
        <w:rPr>
          <w:sz w:val="26"/>
          <w:szCs w:val="26"/>
        </w:rPr>
        <w:t>утратившим силу  постановление</w:t>
      </w:r>
      <w:r w:rsidR="006B108D" w:rsidRPr="00D72E98">
        <w:rPr>
          <w:sz w:val="26"/>
          <w:szCs w:val="26"/>
        </w:rPr>
        <w:t xml:space="preserve"> администрации Первомайского района </w:t>
      </w:r>
      <w:r w:rsidR="00215EF7" w:rsidRPr="00D72E98">
        <w:rPr>
          <w:sz w:val="26"/>
          <w:szCs w:val="26"/>
        </w:rPr>
        <w:t xml:space="preserve">  </w:t>
      </w:r>
      <w:r w:rsidR="005A1F7B" w:rsidRPr="00D72E98">
        <w:rPr>
          <w:sz w:val="26"/>
          <w:szCs w:val="26"/>
        </w:rPr>
        <w:t xml:space="preserve">от </w:t>
      </w:r>
      <w:r w:rsidRPr="00D72E98">
        <w:rPr>
          <w:sz w:val="26"/>
          <w:szCs w:val="26"/>
        </w:rPr>
        <w:t>08.04.2011 № 597</w:t>
      </w:r>
      <w:r w:rsidR="005A1F7B" w:rsidRPr="00D72E98">
        <w:rPr>
          <w:sz w:val="26"/>
          <w:szCs w:val="26"/>
        </w:rPr>
        <w:t xml:space="preserve"> «Об утверждении</w:t>
      </w:r>
      <w:r w:rsidRPr="00D72E98">
        <w:rPr>
          <w:sz w:val="26"/>
          <w:szCs w:val="26"/>
        </w:rPr>
        <w:t xml:space="preserve"> административного регламента предоставления муниципальной услуги «Зачисление в общеобразовательную организацию»</w:t>
      </w:r>
      <w:r w:rsidR="005A1F7B" w:rsidRPr="00D72E98">
        <w:rPr>
          <w:sz w:val="26"/>
          <w:szCs w:val="26"/>
        </w:rPr>
        <w:t>.</w:t>
      </w:r>
    </w:p>
    <w:p w:rsidR="008575E9" w:rsidRPr="00D72E98" w:rsidRDefault="00D72E98" w:rsidP="00F538E0">
      <w:pPr>
        <w:shd w:val="clear" w:color="auto" w:fill="FFFFFF"/>
        <w:tabs>
          <w:tab w:val="left" w:pos="10205"/>
        </w:tabs>
        <w:ind w:right="-1" w:firstLine="709"/>
        <w:jc w:val="both"/>
        <w:rPr>
          <w:iCs/>
          <w:spacing w:val="-2"/>
          <w:sz w:val="26"/>
          <w:szCs w:val="26"/>
        </w:rPr>
      </w:pPr>
      <w:r w:rsidRPr="00D72E98">
        <w:rPr>
          <w:iCs/>
          <w:spacing w:val="-2"/>
          <w:sz w:val="26"/>
          <w:szCs w:val="26"/>
        </w:rPr>
        <w:t>3</w:t>
      </w:r>
      <w:r w:rsidR="00F538E0" w:rsidRPr="00D72E98">
        <w:rPr>
          <w:iCs/>
          <w:spacing w:val="-2"/>
          <w:sz w:val="26"/>
          <w:szCs w:val="26"/>
        </w:rPr>
        <w:t xml:space="preserve">. </w:t>
      </w:r>
      <w:r w:rsidR="0012200F" w:rsidRPr="00D72E98">
        <w:rPr>
          <w:sz w:val="26"/>
          <w:szCs w:val="26"/>
        </w:rPr>
        <w:t xml:space="preserve">Настоящее постановление </w:t>
      </w:r>
      <w:r w:rsidR="0012200F" w:rsidRPr="00D72E98">
        <w:rPr>
          <w:iCs/>
          <w:sz w:val="26"/>
          <w:szCs w:val="26"/>
        </w:rPr>
        <w:t xml:space="preserve">разместить на официальном </w:t>
      </w:r>
      <w:r w:rsidR="00ED0F5E" w:rsidRPr="00D72E98">
        <w:rPr>
          <w:iCs/>
          <w:sz w:val="26"/>
          <w:szCs w:val="26"/>
        </w:rPr>
        <w:t>Интернет-</w:t>
      </w:r>
      <w:r w:rsidR="0012200F" w:rsidRPr="00D72E98">
        <w:rPr>
          <w:iCs/>
          <w:sz w:val="26"/>
          <w:szCs w:val="26"/>
        </w:rPr>
        <w:t xml:space="preserve">сайте </w:t>
      </w:r>
      <w:r w:rsidR="00913C13" w:rsidRPr="00D72E98">
        <w:rPr>
          <w:iCs/>
          <w:sz w:val="26"/>
          <w:szCs w:val="26"/>
        </w:rPr>
        <w:t>(</w:t>
      </w:r>
      <w:hyperlink r:id="rId7" w:history="1">
        <w:r w:rsidR="00913C13" w:rsidRPr="00D72E98">
          <w:rPr>
            <w:rStyle w:val="a6"/>
            <w:iCs/>
            <w:sz w:val="26"/>
            <w:szCs w:val="26"/>
            <w:lang w:val="en-US"/>
          </w:rPr>
          <w:t>www</w:t>
        </w:r>
        <w:r w:rsidR="00913C13" w:rsidRPr="00D72E98">
          <w:rPr>
            <w:rStyle w:val="a6"/>
            <w:iCs/>
            <w:sz w:val="26"/>
            <w:szCs w:val="26"/>
          </w:rPr>
          <w:t>.</w:t>
        </w:r>
        <w:r w:rsidR="00913C13" w:rsidRPr="00D72E98">
          <w:rPr>
            <w:rStyle w:val="a6"/>
            <w:iCs/>
            <w:sz w:val="26"/>
            <w:szCs w:val="26"/>
            <w:lang w:val="en-US"/>
          </w:rPr>
          <w:t>perv</w:t>
        </w:r>
        <w:r w:rsidR="00913C13" w:rsidRPr="00D72E98">
          <w:rPr>
            <w:rStyle w:val="a6"/>
            <w:iCs/>
            <w:sz w:val="26"/>
            <w:szCs w:val="26"/>
          </w:rPr>
          <w:t>-</w:t>
        </w:r>
        <w:r w:rsidR="00913C13" w:rsidRPr="00D72E98">
          <w:rPr>
            <w:rStyle w:val="a6"/>
            <w:iCs/>
            <w:sz w:val="26"/>
            <w:szCs w:val="26"/>
            <w:lang w:val="en-US"/>
          </w:rPr>
          <w:t>alt</w:t>
        </w:r>
        <w:r w:rsidR="00913C13" w:rsidRPr="00D72E98">
          <w:rPr>
            <w:rStyle w:val="a6"/>
            <w:iCs/>
            <w:sz w:val="26"/>
            <w:szCs w:val="26"/>
          </w:rPr>
          <w:t>.</w:t>
        </w:r>
        <w:r w:rsidR="00913C13" w:rsidRPr="00D72E98">
          <w:rPr>
            <w:rStyle w:val="a6"/>
            <w:iCs/>
            <w:sz w:val="26"/>
            <w:szCs w:val="26"/>
            <w:lang w:val="en-US"/>
          </w:rPr>
          <w:t>ru</w:t>
        </w:r>
      </w:hyperlink>
      <w:r w:rsidR="00913C13" w:rsidRPr="00D72E98">
        <w:rPr>
          <w:iCs/>
          <w:sz w:val="26"/>
          <w:szCs w:val="26"/>
        </w:rPr>
        <w:t>) и информационном стенде</w:t>
      </w:r>
      <w:r w:rsidR="00ED0F5E" w:rsidRPr="00D72E98">
        <w:rPr>
          <w:iCs/>
          <w:sz w:val="26"/>
          <w:szCs w:val="26"/>
        </w:rPr>
        <w:t xml:space="preserve"> </w:t>
      </w:r>
      <w:r w:rsidR="00067C48" w:rsidRPr="00D72E98">
        <w:rPr>
          <w:iCs/>
          <w:sz w:val="26"/>
          <w:szCs w:val="26"/>
        </w:rPr>
        <w:t xml:space="preserve"> </w:t>
      </w:r>
      <w:r w:rsidR="0012200F" w:rsidRPr="00D72E98">
        <w:rPr>
          <w:iCs/>
          <w:sz w:val="26"/>
          <w:szCs w:val="26"/>
        </w:rPr>
        <w:t xml:space="preserve"> </w:t>
      </w:r>
      <w:r w:rsidR="00913C13" w:rsidRPr="00D72E98">
        <w:rPr>
          <w:iCs/>
          <w:sz w:val="26"/>
          <w:szCs w:val="26"/>
        </w:rPr>
        <w:t>администрации Первомайского района.</w:t>
      </w:r>
    </w:p>
    <w:p w:rsidR="00E14861" w:rsidRPr="00D72E98" w:rsidRDefault="00D72E98" w:rsidP="008B44E0">
      <w:pPr>
        <w:shd w:val="clear" w:color="auto" w:fill="FFFFFF"/>
        <w:tabs>
          <w:tab w:val="left" w:pos="10205"/>
        </w:tabs>
        <w:ind w:right="-1" w:firstLine="709"/>
        <w:jc w:val="both"/>
        <w:rPr>
          <w:sz w:val="26"/>
          <w:szCs w:val="26"/>
        </w:rPr>
      </w:pPr>
      <w:r w:rsidRPr="00D72E98">
        <w:rPr>
          <w:iCs/>
          <w:spacing w:val="-2"/>
          <w:sz w:val="26"/>
          <w:szCs w:val="26"/>
        </w:rPr>
        <w:t>4</w:t>
      </w:r>
      <w:r w:rsidR="00F538E0" w:rsidRPr="00D72E98">
        <w:rPr>
          <w:iCs/>
          <w:spacing w:val="-2"/>
          <w:sz w:val="26"/>
          <w:szCs w:val="26"/>
        </w:rPr>
        <w:t>.</w:t>
      </w:r>
      <w:r w:rsidRPr="00D72E98">
        <w:rPr>
          <w:iCs/>
          <w:spacing w:val="-2"/>
          <w:sz w:val="26"/>
          <w:szCs w:val="26"/>
        </w:rPr>
        <w:t xml:space="preserve"> </w:t>
      </w:r>
      <w:r w:rsidR="003E2403" w:rsidRPr="00D72E98">
        <w:rPr>
          <w:sz w:val="26"/>
          <w:szCs w:val="26"/>
        </w:rPr>
        <w:t>Контроль за ис</w:t>
      </w:r>
      <w:r w:rsidR="0012200F" w:rsidRPr="00D72E98">
        <w:rPr>
          <w:sz w:val="26"/>
          <w:szCs w:val="26"/>
        </w:rPr>
        <w:t xml:space="preserve">полнением </w:t>
      </w:r>
      <w:r w:rsidR="003E2403" w:rsidRPr="00D72E98">
        <w:rPr>
          <w:sz w:val="26"/>
          <w:szCs w:val="26"/>
        </w:rPr>
        <w:t xml:space="preserve">настоящего </w:t>
      </w:r>
      <w:r w:rsidR="0012200F" w:rsidRPr="00D72E98">
        <w:rPr>
          <w:sz w:val="26"/>
          <w:szCs w:val="26"/>
        </w:rPr>
        <w:t>пос</w:t>
      </w:r>
      <w:r w:rsidR="00E40AC9" w:rsidRPr="00D72E98">
        <w:rPr>
          <w:sz w:val="26"/>
          <w:szCs w:val="26"/>
        </w:rPr>
        <w:t xml:space="preserve">тановления возложить на </w:t>
      </w:r>
      <w:r w:rsidR="00913C13" w:rsidRPr="00D72E98">
        <w:rPr>
          <w:sz w:val="26"/>
          <w:szCs w:val="26"/>
        </w:rPr>
        <w:t xml:space="preserve"> </w:t>
      </w:r>
      <w:r w:rsidR="00E40AC9" w:rsidRPr="00D72E98">
        <w:rPr>
          <w:sz w:val="26"/>
          <w:szCs w:val="26"/>
        </w:rPr>
        <w:t>заместителя главы администрации рай</w:t>
      </w:r>
      <w:r w:rsidR="00913C13" w:rsidRPr="00D72E98">
        <w:rPr>
          <w:sz w:val="26"/>
          <w:szCs w:val="26"/>
        </w:rPr>
        <w:t>она по социальным вопросам</w:t>
      </w:r>
      <w:r w:rsidR="00405A06">
        <w:rPr>
          <w:sz w:val="26"/>
          <w:szCs w:val="26"/>
        </w:rPr>
        <w:t xml:space="preserve"> – начальника отдела молодежной политики и взаимодействия с общественными организациями</w:t>
      </w:r>
      <w:r w:rsidR="00913C13" w:rsidRPr="00D72E98">
        <w:rPr>
          <w:sz w:val="26"/>
          <w:szCs w:val="26"/>
        </w:rPr>
        <w:t xml:space="preserve">  </w:t>
      </w:r>
      <w:r w:rsidRPr="00D72E98">
        <w:rPr>
          <w:sz w:val="26"/>
          <w:szCs w:val="26"/>
        </w:rPr>
        <w:t>Роккел</w:t>
      </w:r>
      <w:r>
        <w:rPr>
          <w:sz w:val="26"/>
          <w:szCs w:val="26"/>
        </w:rPr>
        <w:t>я</w:t>
      </w:r>
      <w:r w:rsidRPr="00D72E98">
        <w:rPr>
          <w:sz w:val="26"/>
          <w:szCs w:val="26"/>
        </w:rPr>
        <w:t xml:space="preserve"> П.А.</w:t>
      </w:r>
    </w:p>
    <w:p w:rsidR="001418CC" w:rsidRPr="00FC4D7B" w:rsidRDefault="001418CC" w:rsidP="00215EF7">
      <w:pPr>
        <w:pStyle w:val="4"/>
        <w:rPr>
          <w:b w:val="0"/>
          <w:szCs w:val="28"/>
        </w:rPr>
      </w:pPr>
    </w:p>
    <w:p w:rsidR="00D72E98" w:rsidRPr="00FC4D7B" w:rsidRDefault="00D72E98" w:rsidP="00D72E98">
      <w:pPr>
        <w:rPr>
          <w:sz w:val="28"/>
          <w:szCs w:val="28"/>
        </w:rPr>
      </w:pPr>
    </w:p>
    <w:p w:rsidR="00D72E98" w:rsidRPr="00FC4D7B" w:rsidRDefault="00D72E98" w:rsidP="00D72E98">
      <w:pPr>
        <w:rPr>
          <w:sz w:val="28"/>
          <w:szCs w:val="28"/>
        </w:rPr>
      </w:pPr>
    </w:p>
    <w:p w:rsidR="00D72E98" w:rsidRPr="00D72E98" w:rsidRDefault="00FC4D7B" w:rsidP="00D72E98">
      <w:pPr>
        <w:pStyle w:val="ac"/>
        <w:spacing w:before="0" w:beforeAutospacing="0" w:after="0" w:afterAutospacing="0"/>
        <w:rPr>
          <w:color w:val="303239"/>
          <w:sz w:val="26"/>
          <w:szCs w:val="26"/>
        </w:rPr>
      </w:pPr>
      <w:r>
        <w:rPr>
          <w:color w:val="303239"/>
          <w:sz w:val="26"/>
          <w:szCs w:val="26"/>
        </w:rPr>
        <w:t>Глава района</w:t>
      </w:r>
      <w:r>
        <w:rPr>
          <w:color w:val="303239"/>
          <w:sz w:val="26"/>
          <w:szCs w:val="26"/>
        </w:rPr>
        <w:tab/>
      </w:r>
      <w:r>
        <w:rPr>
          <w:color w:val="303239"/>
          <w:sz w:val="26"/>
          <w:szCs w:val="26"/>
        </w:rPr>
        <w:tab/>
      </w:r>
      <w:r>
        <w:rPr>
          <w:color w:val="303239"/>
          <w:sz w:val="26"/>
          <w:szCs w:val="26"/>
        </w:rPr>
        <w:tab/>
      </w:r>
      <w:r>
        <w:rPr>
          <w:color w:val="303239"/>
          <w:sz w:val="26"/>
          <w:szCs w:val="26"/>
        </w:rPr>
        <w:tab/>
      </w:r>
      <w:r>
        <w:rPr>
          <w:color w:val="303239"/>
          <w:sz w:val="26"/>
          <w:szCs w:val="26"/>
        </w:rPr>
        <w:tab/>
      </w:r>
      <w:r>
        <w:rPr>
          <w:color w:val="303239"/>
          <w:sz w:val="26"/>
          <w:szCs w:val="26"/>
        </w:rPr>
        <w:tab/>
      </w:r>
      <w:r>
        <w:rPr>
          <w:color w:val="303239"/>
          <w:sz w:val="26"/>
          <w:szCs w:val="26"/>
        </w:rPr>
        <w:tab/>
      </w:r>
      <w:r>
        <w:rPr>
          <w:color w:val="303239"/>
          <w:sz w:val="26"/>
          <w:szCs w:val="26"/>
        </w:rPr>
        <w:tab/>
      </w:r>
      <w:r>
        <w:rPr>
          <w:color w:val="303239"/>
          <w:sz w:val="26"/>
          <w:szCs w:val="26"/>
        </w:rPr>
        <w:tab/>
      </w:r>
      <w:r>
        <w:rPr>
          <w:color w:val="303239"/>
          <w:sz w:val="26"/>
          <w:szCs w:val="26"/>
        </w:rPr>
        <w:tab/>
        <w:t xml:space="preserve">  А.Е. Иванов</w:t>
      </w:r>
    </w:p>
    <w:p w:rsidR="001418CC" w:rsidRDefault="001418CC" w:rsidP="00215EF7">
      <w:pPr>
        <w:pStyle w:val="4"/>
        <w:rPr>
          <w:b w:val="0"/>
          <w:sz w:val="26"/>
          <w:szCs w:val="26"/>
        </w:rPr>
      </w:pPr>
    </w:p>
    <w:p w:rsidR="00F538E0" w:rsidRDefault="00F538E0" w:rsidP="00F538E0">
      <w:pPr>
        <w:rPr>
          <w:sz w:val="26"/>
          <w:szCs w:val="26"/>
        </w:rPr>
      </w:pPr>
    </w:p>
    <w:p w:rsidR="008B44E0" w:rsidRDefault="008B44E0" w:rsidP="00F538E0">
      <w:pPr>
        <w:rPr>
          <w:sz w:val="26"/>
          <w:szCs w:val="26"/>
        </w:rPr>
      </w:pPr>
    </w:p>
    <w:p w:rsidR="00D72E98" w:rsidRPr="00D72E98" w:rsidRDefault="00D72E98" w:rsidP="00F538E0">
      <w:r w:rsidRPr="00D72E98">
        <w:t>Марченко Ю.Н.</w:t>
      </w:r>
    </w:p>
    <w:p w:rsidR="00AE459F" w:rsidRPr="00D72E98" w:rsidRDefault="00D72E98" w:rsidP="00D72E98">
      <w:r w:rsidRPr="00D72E98">
        <w:t>2254</w:t>
      </w:r>
      <w:r w:rsidR="008B75F0">
        <w:t>6</w:t>
      </w:r>
    </w:p>
    <w:p w:rsidR="00D72E98" w:rsidRDefault="00D72E98" w:rsidP="00215EF7">
      <w:pPr>
        <w:ind w:left="4890" w:firstLine="720"/>
        <w:rPr>
          <w:sz w:val="26"/>
          <w:szCs w:val="26"/>
        </w:rPr>
      </w:pPr>
    </w:p>
    <w:p w:rsidR="00984B20" w:rsidRDefault="00984B20" w:rsidP="00984B20">
      <w:pPr>
        <w:pStyle w:val="ConsPlusNormal"/>
        <w:spacing w:line="276" w:lineRule="auto"/>
        <w:ind w:left="6804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E72A2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A2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4B20" w:rsidRPr="00E72A27" w:rsidRDefault="00984B20" w:rsidP="00984B20">
      <w:pPr>
        <w:pStyle w:val="ConsPlusNormal"/>
        <w:spacing w:line="276" w:lineRule="auto"/>
        <w:ind w:left="6804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984B20" w:rsidRPr="00E72A27" w:rsidRDefault="00984B20" w:rsidP="00984B20">
      <w:pPr>
        <w:pStyle w:val="ConsPlusNormal"/>
        <w:spacing w:line="276" w:lineRule="auto"/>
        <w:ind w:left="6663" w:firstLine="141"/>
        <w:rPr>
          <w:rFonts w:ascii="Times New Roman" w:hAnsi="Times New Roman" w:cs="Times New Roman"/>
          <w:sz w:val="24"/>
          <w:szCs w:val="24"/>
        </w:rPr>
      </w:pPr>
      <w:r w:rsidRPr="00E72A27"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984B20" w:rsidRPr="00E72A27" w:rsidRDefault="00984B20" w:rsidP="00984B20">
      <w:pPr>
        <w:pStyle w:val="ConsPlusNormal"/>
        <w:spacing w:line="276" w:lineRule="auto"/>
        <w:ind w:left="6663" w:firstLine="141"/>
        <w:rPr>
          <w:rFonts w:ascii="Times New Roman" w:hAnsi="Times New Roman" w:cs="Times New Roman"/>
          <w:sz w:val="24"/>
          <w:szCs w:val="24"/>
        </w:rPr>
      </w:pPr>
      <w:r w:rsidRPr="00E72A2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04.10.2021 г. № 1115</w:t>
      </w:r>
    </w:p>
    <w:p w:rsidR="00984B20" w:rsidRPr="00E72A27" w:rsidRDefault="00984B20" w:rsidP="00984B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B20" w:rsidRPr="00E72A27" w:rsidRDefault="00984B20" w:rsidP="00984B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B20" w:rsidRPr="00984B20" w:rsidRDefault="00984B20" w:rsidP="00984B2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0"/>
      <w:bookmarkEnd w:id="0"/>
      <w:r w:rsidRPr="00984B20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984B20" w:rsidRPr="00984B20" w:rsidRDefault="00984B20" w:rsidP="00984B2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ПРЕДОСТАВЛЕНИЯ МУНИЦИПАЛЬНОЙ УСЛУГИ "ЗАЧИСЛЕНИЕ</w:t>
      </w:r>
    </w:p>
    <w:p w:rsidR="00984B20" w:rsidRPr="00984B20" w:rsidRDefault="00984B20" w:rsidP="00984B2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В МУНИЦИПАЛЬНУЮ ОБЩЕОБРАЗОВАТЕЛЬНУЮ ОРГАНИЗАЦИЮ"</w:t>
      </w:r>
    </w:p>
    <w:p w:rsidR="00984B20" w:rsidRPr="00984B20" w:rsidRDefault="00984B20" w:rsidP="00984B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984B20" w:rsidRPr="00984B20" w:rsidRDefault="00984B20" w:rsidP="00984B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Title"/>
        <w:spacing w:line="276" w:lineRule="auto"/>
        <w:jc w:val="center"/>
        <w:outlineLvl w:val="2"/>
        <w:rPr>
          <w:rStyle w:val="10"/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1. Предмет регулирования Административного регламента</w:t>
      </w:r>
    </w:p>
    <w:p w:rsidR="00984B20" w:rsidRPr="00984B20" w:rsidRDefault="00984B20" w:rsidP="00984B20">
      <w:pPr>
        <w:pStyle w:val="ConsPlusNormal"/>
        <w:spacing w:line="276" w:lineRule="auto"/>
        <w:ind w:firstLine="640"/>
        <w:jc w:val="both"/>
        <w:rPr>
          <w:rStyle w:val="10"/>
          <w:rFonts w:ascii="Times New Roman" w:hAnsi="Times New Roman" w:cs="Times New Roman"/>
          <w:sz w:val="26"/>
          <w:szCs w:val="26"/>
        </w:rPr>
      </w:pPr>
      <w:r w:rsidRPr="00984B20">
        <w:rPr>
          <w:rStyle w:val="10"/>
          <w:rFonts w:ascii="Times New Roman" w:hAnsi="Times New Roman" w:cs="Times New Roman"/>
          <w:sz w:val="26"/>
          <w:szCs w:val="26"/>
        </w:rPr>
        <w:t>Административный регламент по предоставлению муниципальной услуги «Зачисление в  общеобразовательную организацию» (далее– Регламент), устанавливает порядок и стандарт предоставления муниципальной услуги по принятию документов, а также зачисление в общеобразовательную организацию (далее - муниципальная услуга) в Первомайском районе Алтайского края (далее – Первомайский район), создания комфортных условий для получения муниципальной услуги, в том числе в электронной форме с использованием федеральной государственной информационной системы «Единый порталгосударственных и муниципальных услуг (функций)» (далее - Единый портал государственных и муниципальных услуг (функций), с соблюдением норм законодательства Российской Федерации о защите персональных данных,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общеобразовательной организации, предоставляющей муниципальную услугу, работника общеобразовательной организации, предоставляющего муниципальную услугу.</w:t>
      </w:r>
    </w:p>
    <w:p w:rsidR="00984B20" w:rsidRPr="00984B20" w:rsidRDefault="00984B20" w:rsidP="00984B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ab/>
      </w:r>
      <w:r w:rsidRPr="00984B20">
        <w:rPr>
          <w:rStyle w:val="10"/>
          <w:rFonts w:ascii="Times New Roman" w:hAnsi="Times New Roman" w:cs="Times New Roman"/>
          <w:sz w:val="26"/>
          <w:szCs w:val="26"/>
        </w:rPr>
        <w:t>Регламент регулирует общественные отношения, возникающие в связи с зачислением в общеобразовательную организацию на территории Первомайского района.</w:t>
      </w:r>
    </w:p>
    <w:p w:rsidR="00984B20" w:rsidRPr="00984B20" w:rsidRDefault="00984B20" w:rsidP="00984B20">
      <w:pPr>
        <w:pStyle w:val="ConsPlusNormal"/>
        <w:spacing w:line="276" w:lineRule="auto"/>
        <w:ind w:firstLine="540"/>
        <w:jc w:val="both"/>
        <w:rPr>
          <w:rStyle w:val="10"/>
          <w:rFonts w:ascii="Times New Roman" w:hAnsi="Times New Roman" w:cs="Times New Roman"/>
          <w:sz w:val="26"/>
          <w:szCs w:val="26"/>
        </w:rPr>
      </w:pPr>
      <w:r w:rsidRPr="00984B20">
        <w:rPr>
          <w:rStyle w:val="10"/>
          <w:rFonts w:ascii="Times New Roman" w:hAnsi="Times New Roman" w:cs="Times New Roman"/>
          <w:sz w:val="26"/>
          <w:szCs w:val="26"/>
        </w:rPr>
        <w:t>1.2. Круг заявителей.</w:t>
      </w:r>
    </w:p>
    <w:p w:rsidR="00984B20" w:rsidRPr="00984B20" w:rsidRDefault="00984B20" w:rsidP="00984B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Style w:val="10"/>
          <w:rFonts w:ascii="Times New Roman" w:hAnsi="Times New Roman" w:cs="Times New Roman"/>
          <w:sz w:val="26"/>
          <w:szCs w:val="26"/>
        </w:rPr>
        <w:t>Заявителями и получателями настоящей муниципальной услуги являются физические лица (граждане Российской Федерации, иностранные граждане, лица без гражданства), на которых в соответствии с законодательством возложена обязанность по воспитанию детей (родитель(и), опекун(ы) или иные законные представители ребенка), а также совершеннолетние лица, не получившие основного общего и среднего общего образования и имеющие право на получение образования соответствующего уровня, являющимися гражданами Российской Федерации, иностранными гражданами и лицами без гражданства (далее — заявители).</w:t>
      </w:r>
    </w:p>
    <w:p w:rsidR="00984B20" w:rsidRPr="00984B20" w:rsidRDefault="00984B20" w:rsidP="00984B20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984B20">
        <w:rPr>
          <w:rStyle w:val="10"/>
          <w:rFonts w:ascii="Times New Roman" w:hAnsi="Times New Roman" w:cs="Times New Roman"/>
          <w:b w:val="0"/>
          <w:sz w:val="26"/>
          <w:szCs w:val="26"/>
        </w:rPr>
        <w:lastRenderedPageBreak/>
        <w:t>1.3. Требования к порядку информирования о предоставлении муниципальной услуги</w:t>
      </w:r>
      <w:r w:rsidRPr="00984B20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984B20" w:rsidRPr="00984B20" w:rsidRDefault="00984B20" w:rsidP="00984B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Style w:val="10"/>
          <w:rFonts w:ascii="Times New Roman" w:hAnsi="Times New Roman" w:cs="Times New Roman"/>
          <w:sz w:val="26"/>
          <w:szCs w:val="26"/>
        </w:rPr>
        <w:t xml:space="preserve"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почту, по телефону для справок, на официальном интернет — сайте </w:t>
      </w:r>
      <w:r w:rsidRPr="00984B20">
        <w:rPr>
          <w:rStyle w:val="20"/>
          <w:rFonts w:ascii="Times New Roman" w:eastAsia="Arial" w:hAnsi="Times New Roman" w:cs="Times New Roman"/>
          <w:sz w:val="26"/>
          <w:szCs w:val="26"/>
        </w:rPr>
        <w:t xml:space="preserve">общеобразовательной </w:t>
      </w:r>
      <w:r w:rsidRPr="00984B20">
        <w:rPr>
          <w:rStyle w:val="10"/>
          <w:rFonts w:ascii="Times New Roman" w:hAnsi="Times New Roman" w:cs="Times New Roman"/>
          <w:sz w:val="26"/>
          <w:szCs w:val="26"/>
        </w:rPr>
        <w:t xml:space="preserve">организации согласно приложению 1 к настоящему </w:t>
      </w:r>
      <w:r w:rsidRPr="00984B20">
        <w:rPr>
          <w:rStyle w:val="20"/>
          <w:rFonts w:ascii="Times New Roman" w:eastAsia="Arial" w:hAnsi="Times New Roman" w:cs="Times New Roman"/>
          <w:sz w:val="26"/>
          <w:szCs w:val="26"/>
        </w:rPr>
        <w:t>Регламенту.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6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Комитет администрации Первомайского района по образованию (далее </w:t>
      </w:r>
      <w:r w:rsidRPr="00984B20">
        <w:rPr>
          <w:rStyle w:val="20"/>
          <w:rFonts w:eastAsia="Arial"/>
          <w:sz w:val="26"/>
          <w:szCs w:val="26"/>
        </w:rPr>
        <w:t xml:space="preserve">- </w:t>
      </w:r>
      <w:r w:rsidRPr="00984B20">
        <w:rPr>
          <w:rStyle w:val="10"/>
          <w:sz w:val="26"/>
          <w:szCs w:val="26"/>
        </w:rPr>
        <w:t>комитет по образованию) организует и контролирует деятельность общеобразовательных организаций по предоставлению муниципальной услуги.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Комитет администрации Первомайского района по образованию. 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Адрес: 658080, г. Новоалтайск, ул. Деповская, 19 а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Сайт: </w:t>
      </w:r>
      <w:hyperlink r:id="rId8" w:history="1">
        <w:r w:rsidRPr="00984B20">
          <w:rPr>
            <w:rStyle w:val="a6"/>
            <w:sz w:val="26"/>
            <w:szCs w:val="26"/>
            <w:lang w:val="en-US" w:bidi="en-US"/>
          </w:rPr>
          <w:t>http</w:t>
        </w:r>
        <w:r w:rsidRPr="00984B20">
          <w:rPr>
            <w:rStyle w:val="a6"/>
            <w:sz w:val="26"/>
            <w:szCs w:val="26"/>
            <w:lang w:bidi="en-US"/>
          </w:rPr>
          <w:t>://</w:t>
        </w:r>
        <w:r w:rsidRPr="00984B20">
          <w:rPr>
            <w:rStyle w:val="a6"/>
            <w:sz w:val="26"/>
            <w:szCs w:val="26"/>
            <w:lang w:val="en-US" w:bidi="en-US"/>
          </w:rPr>
          <w:t>perv</w:t>
        </w:r>
        <w:r w:rsidRPr="00984B20">
          <w:rPr>
            <w:rStyle w:val="a6"/>
            <w:sz w:val="26"/>
            <w:szCs w:val="26"/>
            <w:lang w:bidi="en-US"/>
          </w:rPr>
          <w:t>.</w:t>
        </w:r>
        <w:r w:rsidRPr="00984B20">
          <w:rPr>
            <w:rStyle w:val="a6"/>
            <w:sz w:val="26"/>
            <w:szCs w:val="26"/>
            <w:lang w:val="en-US" w:bidi="en-US"/>
          </w:rPr>
          <w:t>edu</w:t>
        </w:r>
        <w:r w:rsidRPr="00984B20">
          <w:rPr>
            <w:rStyle w:val="a6"/>
            <w:sz w:val="26"/>
            <w:szCs w:val="26"/>
            <w:lang w:bidi="en-US"/>
          </w:rPr>
          <w:t>22.</w:t>
        </w:r>
        <w:r w:rsidRPr="00984B20">
          <w:rPr>
            <w:rStyle w:val="a6"/>
            <w:sz w:val="26"/>
            <w:szCs w:val="26"/>
            <w:lang w:val="en-US" w:bidi="en-US"/>
          </w:rPr>
          <w:t>info</w:t>
        </w:r>
      </w:hyperlink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Адрес электронной почты: </w:t>
      </w:r>
      <w:r w:rsidRPr="00984B20">
        <w:rPr>
          <w:sz w:val="26"/>
          <w:szCs w:val="26"/>
          <w:lang w:val="en-US" w:bidi="en-US"/>
        </w:rPr>
        <w:t>rono</w:t>
      </w:r>
      <w:r w:rsidRPr="00984B20">
        <w:rPr>
          <w:sz w:val="26"/>
          <w:szCs w:val="26"/>
          <w:lang w:bidi="en-US"/>
        </w:rPr>
        <w:t>_</w:t>
      </w:r>
      <w:r w:rsidRPr="00984B20">
        <w:rPr>
          <w:sz w:val="26"/>
          <w:szCs w:val="26"/>
          <w:lang w:val="en-US" w:bidi="en-US"/>
        </w:rPr>
        <w:t>ins</w:t>
      </w:r>
      <w:r w:rsidRPr="00984B20">
        <w:rPr>
          <w:sz w:val="26"/>
          <w:szCs w:val="26"/>
          <w:lang w:bidi="en-US"/>
        </w:rPr>
        <w:t>@</w:t>
      </w:r>
      <w:r w:rsidRPr="00984B20">
        <w:rPr>
          <w:sz w:val="26"/>
          <w:szCs w:val="26"/>
          <w:lang w:val="en-US" w:bidi="en-US"/>
        </w:rPr>
        <w:t>mail</w:t>
      </w:r>
      <w:r w:rsidRPr="00984B20">
        <w:rPr>
          <w:sz w:val="26"/>
          <w:szCs w:val="26"/>
          <w:lang w:bidi="en-US"/>
        </w:rPr>
        <w:t>.</w:t>
      </w:r>
      <w:r w:rsidRPr="00984B20">
        <w:rPr>
          <w:sz w:val="26"/>
          <w:szCs w:val="26"/>
          <w:lang w:val="en-US" w:bidi="en-US"/>
        </w:rPr>
        <w:t>ru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Номера телефонов: 8(385-32) 2-24-46, 2-25-46</w:t>
      </w:r>
    </w:p>
    <w:p w:rsidR="00984B20" w:rsidRPr="00984B20" w:rsidRDefault="00984B20" w:rsidP="00984B20">
      <w:pPr>
        <w:pStyle w:val="50"/>
        <w:shd w:val="clear" w:color="auto" w:fill="auto"/>
        <w:tabs>
          <w:tab w:val="left" w:pos="2870"/>
        </w:tabs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График работы:</w:t>
      </w:r>
      <w:r w:rsidRPr="00984B20">
        <w:rPr>
          <w:rStyle w:val="10"/>
          <w:sz w:val="26"/>
          <w:szCs w:val="26"/>
        </w:rPr>
        <w:tab/>
        <w:t xml:space="preserve">пн-чт.: 8.00 </w:t>
      </w:r>
      <w:r w:rsidRPr="00984B20">
        <w:rPr>
          <w:rStyle w:val="20"/>
          <w:rFonts w:eastAsia="Arial"/>
          <w:sz w:val="26"/>
          <w:szCs w:val="26"/>
        </w:rPr>
        <w:t xml:space="preserve">- </w:t>
      </w:r>
      <w:r w:rsidRPr="00984B20">
        <w:rPr>
          <w:rStyle w:val="10"/>
          <w:sz w:val="26"/>
          <w:szCs w:val="26"/>
        </w:rPr>
        <w:t>17.00</w:t>
      </w:r>
    </w:p>
    <w:p w:rsidR="00984B20" w:rsidRPr="00984B20" w:rsidRDefault="00984B20" w:rsidP="00984B20">
      <w:pPr>
        <w:pStyle w:val="50"/>
        <w:shd w:val="clear" w:color="auto" w:fill="auto"/>
        <w:tabs>
          <w:tab w:val="left" w:pos="5954"/>
        </w:tabs>
        <w:spacing w:after="373" w:line="276" w:lineRule="auto"/>
        <w:ind w:firstLine="709"/>
        <w:jc w:val="left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пт.:8.00- 16.00 </w:t>
      </w:r>
      <w:r w:rsidRPr="00984B20">
        <w:rPr>
          <w:rStyle w:val="20"/>
          <w:rFonts w:eastAsia="Arial"/>
          <w:sz w:val="26"/>
          <w:szCs w:val="26"/>
        </w:rPr>
        <w:t>обед: 13.00-13.48</w:t>
      </w:r>
    </w:p>
    <w:p w:rsidR="00984B20" w:rsidRPr="00984B20" w:rsidRDefault="00984B20" w:rsidP="00984B20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984B20" w:rsidRPr="00984B20" w:rsidRDefault="00984B20" w:rsidP="00984B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Title"/>
        <w:spacing w:line="276" w:lineRule="auto"/>
        <w:ind w:firstLine="708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984B20">
        <w:rPr>
          <w:rFonts w:ascii="Times New Roman" w:hAnsi="Times New Roman" w:cs="Times New Roman"/>
          <w:b w:val="0"/>
          <w:sz w:val="26"/>
          <w:szCs w:val="26"/>
        </w:rPr>
        <w:t>2.1. Наименование муниципальной услуги.</w:t>
      </w:r>
    </w:p>
    <w:p w:rsidR="00984B20" w:rsidRPr="00984B20" w:rsidRDefault="00984B20" w:rsidP="00984B20">
      <w:pPr>
        <w:pStyle w:val="ConsPlusNormal"/>
        <w:spacing w:line="276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Зачисление в муниципальную общеобразовательную организацию.</w:t>
      </w:r>
    </w:p>
    <w:p w:rsidR="00984B20" w:rsidRPr="00984B20" w:rsidRDefault="00984B20" w:rsidP="00984B20">
      <w:pPr>
        <w:pStyle w:val="ConsPlusTitle"/>
        <w:spacing w:line="276" w:lineRule="auto"/>
        <w:ind w:firstLine="708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984B20">
        <w:rPr>
          <w:rFonts w:ascii="Times New Roman" w:hAnsi="Times New Roman" w:cs="Times New Roman"/>
          <w:b w:val="0"/>
          <w:sz w:val="26"/>
          <w:szCs w:val="26"/>
        </w:rPr>
        <w:t>2.2. Наименование органа, предоставляющего муниципальную услугу.</w:t>
      </w:r>
    </w:p>
    <w:p w:rsidR="00984B20" w:rsidRPr="00984B20" w:rsidRDefault="00984B20" w:rsidP="00984B20">
      <w:pPr>
        <w:pStyle w:val="ConsPlusNormal"/>
        <w:spacing w:line="276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муниципальными общеобразовательными организациями Первомайского района.</w:t>
      </w:r>
    </w:p>
    <w:p w:rsidR="00984B20" w:rsidRPr="00984B20" w:rsidRDefault="00984B20" w:rsidP="00984B20">
      <w:pPr>
        <w:pStyle w:val="ConsPlusTitle"/>
        <w:spacing w:line="276" w:lineRule="auto"/>
        <w:ind w:firstLine="708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984B20">
        <w:rPr>
          <w:rFonts w:ascii="Times New Roman" w:hAnsi="Times New Roman" w:cs="Times New Roman"/>
          <w:b w:val="0"/>
          <w:sz w:val="26"/>
          <w:szCs w:val="26"/>
        </w:rPr>
        <w:t>2.3. Результат предоставления муниципальной услуги.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rStyle w:val="10"/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Результатом предоставления муниципальной услуги является: 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уведомление о зачислении в общеобразовательную организацию для </w:t>
      </w:r>
      <w:r w:rsidRPr="00984B20">
        <w:rPr>
          <w:rStyle w:val="20"/>
          <w:rFonts w:eastAsia="Arial"/>
          <w:sz w:val="26"/>
          <w:szCs w:val="26"/>
        </w:rPr>
        <w:t xml:space="preserve">получения </w:t>
      </w:r>
      <w:r w:rsidRPr="00984B20">
        <w:rPr>
          <w:rStyle w:val="10"/>
          <w:sz w:val="26"/>
          <w:szCs w:val="26"/>
        </w:rPr>
        <w:t xml:space="preserve">бесплатного начального общего, основного общего и среднего </w:t>
      </w:r>
      <w:r w:rsidRPr="00984B20">
        <w:rPr>
          <w:rStyle w:val="20"/>
          <w:rFonts w:eastAsia="Arial"/>
          <w:sz w:val="26"/>
          <w:szCs w:val="26"/>
        </w:rPr>
        <w:t xml:space="preserve">общего </w:t>
      </w:r>
      <w:r w:rsidRPr="00984B20">
        <w:rPr>
          <w:rStyle w:val="10"/>
          <w:sz w:val="26"/>
          <w:szCs w:val="26"/>
        </w:rPr>
        <w:t>образования;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уведомление об отказе в зачислении в общеобразовательную организацию.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color w:val="000000"/>
          <w:sz w:val="26"/>
          <w:szCs w:val="26"/>
          <w:shd w:val="clear" w:color="auto" w:fill="FFFFFF"/>
          <w:lang w:bidi="ru-RU"/>
        </w:rPr>
      </w:pPr>
      <w:r w:rsidRPr="00984B20">
        <w:rPr>
          <w:rStyle w:val="10"/>
          <w:sz w:val="26"/>
          <w:szCs w:val="26"/>
        </w:rPr>
        <w:t>2.4.Срок предоставления муниципальной услуги.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Срок непосредственного предоставления муниципальной услуги начинается с момента обращения заявителей для зачисления в общеобразовательную организацию и длится до издания приказа о зачислении в образовательную организацию.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jc w:val="left"/>
        <w:rPr>
          <w:rStyle w:val="10"/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2.5. Правовые основания для предоставления муниципальной услуги. 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Предоставление муниципальной услуги «Зачисление в муниципальную общеобразовательную организацию» осуществляется в соответствии со </w:t>
      </w:r>
      <w:r w:rsidRPr="00984B20">
        <w:rPr>
          <w:rStyle w:val="20"/>
          <w:rFonts w:eastAsia="Arial"/>
          <w:sz w:val="26"/>
          <w:szCs w:val="26"/>
        </w:rPr>
        <w:t xml:space="preserve">следующими </w:t>
      </w:r>
      <w:r w:rsidRPr="00984B20">
        <w:rPr>
          <w:rStyle w:val="10"/>
          <w:sz w:val="26"/>
          <w:szCs w:val="26"/>
        </w:rPr>
        <w:t>нормативными правовыми актами: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66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lastRenderedPageBreak/>
        <w:t>2.5.1. Конституцией Российской Федерации (принятой всенародным голосованием 12.12.1993 с изменениями, одобренными в ходе общероссийского голосования 01.07.2020);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66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2.5.2. Федеральным законом от 29.12.2012 № 273-ФЗ «Об образовании в Российской Федерации»;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66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2.5.3. Федеральным законом от 17.01.1992 № 2202-1 «О прокуратуре Российской Федерации»;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2.5.4.</w:t>
      </w:r>
      <w:r w:rsidRPr="00984B20">
        <w:rPr>
          <w:rStyle w:val="10"/>
          <w:sz w:val="26"/>
          <w:szCs w:val="26"/>
        </w:rPr>
        <w:tab/>
        <w:t>Федеральным законом Российской Федерации от 26.06.1992 № 3132-1 «О статусе судей в Российской Федерации»;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2.5.5.</w:t>
      </w:r>
      <w:r w:rsidRPr="00984B20">
        <w:rPr>
          <w:rStyle w:val="10"/>
          <w:sz w:val="26"/>
          <w:szCs w:val="26"/>
        </w:rPr>
        <w:tab/>
        <w:t xml:space="preserve"> Федеральным законом от 28.12.2010 № 403-ФЗ «О Следственном комитете Российской Федерации»;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rStyle w:val="10"/>
          <w:sz w:val="26"/>
          <w:szCs w:val="26"/>
        </w:rPr>
      </w:pPr>
      <w:r w:rsidRPr="00984B20">
        <w:rPr>
          <w:rStyle w:val="10"/>
          <w:sz w:val="26"/>
          <w:szCs w:val="26"/>
        </w:rPr>
        <w:t>2.5.6.</w:t>
      </w:r>
      <w:r w:rsidRPr="00984B20">
        <w:rPr>
          <w:rStyle w:val="10"/>
          <w:sz w:val="26"/>
          <w:szCs w:val="26"/>
        </w:rPr>
        <w:tab/>
        <w:t xml:space="preserve"> Федеральным законом от 24.11.1995 № 181 -ФЗ «О социальной защите инвалидов в Российской Федерации»;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2.5.7.</w:t>
      </w:r>
      <w:r w:rsidRPr="00984B20">
        <w:rPr>
          <w:rStyle w:val="10"/>
          <w:sz w:val="26"/>
          <w:szCs w:val="26"/>
        </w:rPr>
        <w:tab/>
        <w:t xml:space="preserve">  Федеральным законом от 27.05.1998 № 76-ФЗ «О статусе военнослужащих»;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2.5.8. Федеральным законом от 24.07.1998 № 124-ФЗ «Об основных гарантиях прав ребенка в Российской Федерации»;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2.5.9. </w:t>
      </w:r>
      <w:r w:rsidRPr="00984B20">
        <w:rPr>
          <w:rStyle w:val="10"/>
          <w:sz w:val="26"/>
          <w:szCs w:val="26"/>
        </w:rPr>
        <w:tab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2.5.10. Федеральным законом от 27.07.2006 № 152-ФЗ «О персональных данных»;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2.5.11.Федеральным законом от 27.07.2010 № 210-ФЗ «Об организации предоставления государственных и муниципальных услуг»;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2.5.12. Федеральным законом от 07.02.2011 № З-ФЗ «О полиции»;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2.5.13.  Федеральным законом от 06.04.2011 № 63-ФЗ «Об электронной подписи»;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2.5.14. 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2.5.15. Указом Президента Российской Федерации от 05.05.1992 № 431 «О мерах по социальной поддержке многодетных семей»;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2.5.16. Указом Президента Российской Федерации от 02.10.1992 № 1157 «О дополнительных мерах государственной поддержки инвалидов»;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2.5.17. 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66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2.5.18. Приказом Министерства образования и науки Российской Федерации от 12.03.2014 № 177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</w:t>
      </w:r>
      <w:r w:rsidRPr="00984B20">
        <w:rPr>
          <w:rStyle w:val="10"/>
          <w:sz w:val="26"/>
          <w:szCs w:val="26"/>
        </w:rPr>
        <w:lastRenderedPageBreak/>
        <w:t>образовательную деятельность по образовательным программам соответствующих уровня и направленности»;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2.5.19. Постановлением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имолодежи»;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2.5.20. Законом Алтайского края от 04.09.2013 №56-ЗС «Об образовании в Алтайском крае»;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2.5.21. Уставом администрации Первомайского района;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2.5.22. Решением Первомайского районного Собрания депутатов от 24.06.2016 № 57 «О Положении о комитете администрации Первомайского района по образованию» (редакция от 26.02.2019 №9).</w:t>
      </w:r>
    </w:p>
    <w:p w:rsidR="00984B20" w:rsidRPr="00984B20" w:rsidRDefault="00984B20" w:rsidP="00984B20">
      <w:pPr>
        <w:pStyle w:val="50"/>
        <w:shd w:val="clear" w:color="auto" w:fill="auto"/>
        <w:tabs>
          <w:tab w:val="left" w:pos="709"/>
        </w:tabs>
        <w:spacing w:after="0" w:line="276" w:lineRule="auto"/>
        <w:ind w:firstLine="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ab/>
        <w:t>2.6. Исчерпывающий перечень документов, необходимых в соответствии с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2.6.1.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2.6.1.1. Заявление о приеме на обучение и документы для приема на обучение подаются одним из следующих способов: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лично в общеобразовательную организацию;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через операторов почтовой связи общего пользования заказным письмом с уведомлением о вручении;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8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организации в сети «Интернет» или иным способом с использованием сети «Интернет»;</w:t>
      </w:r>
    </w:p>
    <w:p w:rsidR="00984B20" w:rsidRPr="00984B20" w:rsidRDefault="00984B20" w:rsidP="00984B20">
      <w:pPr>
        <w:pStyle w:val="50"/>
        <w:shd w:val="clear" w:color="auto" w:fill="auto"/>
        <w:tabs>
          <w:tab w:val="right" w:pos="9782"/>
        </w:tabs>
        <w:spacing w:after="0" w:line="276" w:lineRule="auto"/>
        <w:ind w:firstLine="709"/>
        <w:rPr>
          <w:rStyle w:val="10"/>
          <w:sz w:val="26"/>
          <w:szCs w:val="26"/>
        </w:rPr>
      </w:pPr>
      <w:r w:rsidRPr="00984B20">
        <w:rPr>
          <w:rStyle w:val="10"/>
          <w:sz w:val="26"/>
          <w:szCs w:val="26"/>
        </w:rPr>
        <w:t>с использованием функционала (сервисов) Единого портала государственных и муниципальных услуг (функций), публичной части портала автоматизированной информационной системы «Е-услуги Образование» и Портала образовательных услуг.</w:t>
      </w:r>
    </w:p>
    <w:p w:rsidR="00984B20" w:rsidRPr="00984B20" w:rsidRDefault="00984B20" w:rsidP="00984B20">
      <w:pPr>
        <w:pStyle w:val="50"/>
        <w:shd w:val="clear" w:color="auto" w:fill="auto"/>
        <w:tabs>
          <w:tab w:val="right" w:pos="9782"/>
        </w:tabs>
        <w:spacing w:after="0" w:line="276" w:lineRule="auto"/>
        <w:ind w:firstLine="709"/>
        <w:rPr>
          <w:color w:val="000000"/>
          <w:sz w:val="26"/>
          <w:szCs w:val="26"/>
          <w:shd w:val="clear" w:color="auto" w:fill="FFFFFF"/>
          <w:lang w:bidi="ru-RU"/>
        </w:rPr>
      </w:pPr>
      <w:r w:rsidRPr="00984B20">
        <w:rPr>
          <w:rStyle w:val="10"/>
          <w:sz w:val="26"/>
          <w:szCs w:val="26"/>
        </w:rPr>
        <w:t>Общеобразовательная организация осуществляет проверку достоверности сведении, указанных в заявлении о приеме на обучение, и соответствия</w:t>
      </w:r>
      <w:r>
        <w:rPr>
          <w:rStyle w:val="10"/>
          <w:sz w:val="26"/>
          <w:szCs w:val="26"/>
        </w:rPr>
        <w:t xml:space="preserve"> </w:t>
      </w:r>
      <w:r w:rsidRPr="00984B20">
        <w:rPr>
          <w:rStyle w:val="10"/>
          <w:sz w:val="26"/>
          <w:szCs w:val="26"/>
        </w:rPr>
        <w:t>действительности поданных электронных образов документов. При проведении указанной проверки  муниципальная общеобразовательная организация вправе</w:t>
      </w:r>
      <w:r>
        <w:rPr>
          <w:rStyle w:val="10"/>
          <w:sz w:val="26"/>
          <w:szCs w:val="26"/>
        </w:rPr>
        <w:t xml:space="preserve"> </w:t>
      </w:r>
      <w:r w:rsidRPr="00984B20">
        <w:rPr>
          <w:rStyle w:val="60"/>
          <w:rFonts w:eastAsiaTheme="minorEastAsia"/>
          <w:sz w:val="26"/>
          <w:szCs w:val="26"/>
        </w:rPr>
        <w:t>обращаться к соответствующим государственным информационным системам,  в государственные (муниципальные) органы и организации.</w:t>
      </w:r>
    </w:p>
    <w:p w:rsidR="00984B20" w:rsidRPr="00984B20" w:rsidRDefault="00984B20" w:rsidP="00984B20">
      <w:pPr>
        <w:pStyle w:val="50"/>
        <w:shd w:val="clear" w:color="auto" w:fill="auto"/>
        <w:tabs>
          <w:tab w:val="left" w:pos="709"/>
        </w:tabs>
        <w:spacing w:after="0" w:line="276" w:lineRule="auto"/>
        <w:ind w:firstLine="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ab/>
        <w:t>2.6.1.2. В заявлении о приеме на обучение родителем (законным представителем) ребенка указываются следующие сведения: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rStyle w:val="10"/>
          <w:sz w:val="26"/>
          <w:szCs w:val="26"/>
        </w:rPr>
      </w:pPr>
      <w:r w:rsidRPr="00984B20">
        <w:rPr>
          <w:rStyle w:val="10"/>
          <w:sz w:val="26"/>
          <w:szCs w:val="26"/>
        </w:rPr>
        <w:lastRenderedPageBreak/>
        <w:t xml:space="preserve">  фамилия, имя, отчество (при наличии) ребенка или поступающего; 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color w:val="000000"/>
          <w:sz w:val="26"/>
          <w:szCs w:val="26"/>
          <w:shd w:val="clear" w:color="auto" w:fill="FFFFFF"/>
          <w:lang w:bidi="ru-RU"/>
        </w:rPr>
      </w:pPr>
      <w:r w:rsidRPr="00984B20">
        <w:rPr>
          <w:rStyle w:val="10"/>
          <w:sz w:val="26"/>
          <w:szCs w:val="26"/>
        </w:rPr>
        <w:t xml:space="preserve">  дата рождения ребенка или поступающего;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адрес места жительства и (или) адрес места пребывания ребенка или поступающего;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фамилия имя, отчество (при наличии) родителя(ей) (законного(ых) представителя(ей) ребенка;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адрес места жительства и (или) адрес места пребывания родителя(ей)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(законного(ых) представителя(ей) ребенка;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адрес(а) электронной почты, номер(а) телефона(ов) (при наличии) родителя (ей) (законного(ых) представителя(ей) ребенка;</w:t>
      </w:r>
    </w:p>
    <w:p w:rsidR="00984B20" w:rsidRPr="00984B20" w:rsidRDefault="00984B20" w:rsidP="00984B20">
      <w:pPr>
        <w:ind w:firstLine="709"/>
        <w:jc w:val="both"/>
        <w:rPr>
          <w:rStyle w:val="10"/>
          <w:rFonts w:eastAsiaTheme="minorEastAsia"/>
          <w:sz w:val="26"/>
          <w:szCs w:val="26"/>
        </w:rPr>
      </w:pPr>
      <w:r w:rsidRPr="00984B20">
        <w:rPr>
          <w:rStyle w:val="10"/>
          <w:rFonts w:eastAsiaTheme="minorEastAsia"/>
          <w:sz w:val="26"/>
          <w:szCs w:val="26"/>
        </w:rPr>
        <w:t>о наличии права внеочередного, первоочередного или преимущественного приема;</w:t>
      </w:r>
    </w:p>
    <w:p w:rsidR="00984B20" w:rsidRPr="00984B20" w:rsidRDefault="00984B20" w:rsidP="00984B20">
      <w:pPr>
        <w:ind w:firstLine="709"/>
        <w:jc w:val="both"/>
        <w:rPr>
          <w:rFonts w:eastAsiaTheme="minorEastAsia"/>
          <w:color w:val="000000"/>
          <w:spacing w:val="10"/>
          <w:sz w:val="26"/>
          <w:szCs w:val="26"/>
          <w:shd w:val="clear" w:color="auto" w:fill="FFFFFF"/>
          <w:lang w:bidi="ru-RU"/>
        </w:rPr>
      </w:pPr>
      <w:r w:rsidRPr="00984B20">
        <w:rPr>
          <w:rStyle w:val="10"/>
          <w:rFonts w:eastAsiaTheme="minorEastAsia"/>
          <w:sz w:val="26"/>
          <w:szCs w:val="26"/>
        </w:rPr>
        <w:t>о потребности ребенка или поступающего в обучении по адаптированной в образовательной программе и (или) в создании специальных условий для организации обучения и воспитания обучающегося с ограниченными</w:t>
      </w:r>
      <w:r w:rsidR="008B7BBE">
        <w:rPr>
          <w:rStyle w:val="10"/>
          <w:rFonts w:eastAsiaTheme="minorEastAsia"/>
          <w:sz w:val="26"/>
          <w:szCs w:val="26"/>
        </w:rPr>
        <w:t xml:space="preserve"> </w:t>
      </w:r>
      <w:r w:rsidRPr="00984B20">
        <w:rPr>
          <w:rStyle w:val="10"/>
          <w:rFonts w:eastAsiaTheme="minorHAnsi"/>
          <w:sz w:val="26"/>
          <w:szCs w:val="26"/>
        </w:rPr>
        <w:t>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84B20" w:rsidRPr="00984B20" w:rsidRDefault="00984B20" w:rsidP="00984B20">
      <w:pPr>
        <w:pStyle w:val="50"/>
        <w:shd w:val="clear" w:color="auto" w:fill="auto"/>
        <w:tabs>
          <w:tab w:val="right" w:pos="4962"/>
          <w:tab w:val="right" w:pos="5199"/>
          <w:tab w:val="right" w:pos="5812"/>
          <w:tab w:val="right" w:pos="7479"/>
          <w:tab w:val="right" w:pos="9639"/>
        </w:tabs>
        <w:spacing w:after="0" w:line="276" w:lineRule="auto"/>
        <w:ind w:firstLine="709"/>
        <w:rPr>
          <w:color w:val="000000"/>
          <w:sz w:val="26"/>
          <w:szCs w:val="26"/>
          <w:shd w:val="clear" w:color="auto" w:fill="FFFFFF"/>
          <w:lang w:bidi="ru-RU"/>
        </w:rPr>
      </w:pPr>
      <w:r w:rsidRPr="00984B20">
        <w:rPr>
          <w:rStyle w:val="10"/>
          <w:sz w:val="26"/>
          <w:szCs w:val="26"/>
        </w:rPr>
        <w:t>факт ознакомления родителя(ей) (законного(ых) 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</w:t>
      </w:r>
      <w:r w:rsidRPr="00984B20">
        <w:rPr>
          <w:rStyle w:val="10"/>
          <w:sz w:val="26"/>
          <w:szCs w:val="26"/>
        </w:rPr>
        <w:tab/>
        <w:t>осуществление</w:t>
      </w:r>
      <w:r>
        <w:rPr>
          <w:rStyle w:val="10"/>
          <w:sz w:val="26"/>
          <w:szCs w:val="26"/>
        </w:rPr>
        <w:t xml:space="preserve"> </w:t>
      </w:r>
      <w:r w:rsidRPr="00984B20">
        <w:rPr>
          <w:rStyle w:val="10"/>
          <w:sz w:val="26"/>
          <w:szCs w:val="26"/>
        </w:rPr>
        <w:tab/>
        <w:t>образовательной</w:t>
      </w:r>
      <w:r>
        <w:rPr>
          <w:rStyle w:val="10"/>
          <w:sz w:val="26"/>
          <w:szCs w:val="26"/>
        </w:rPr>
        <w:t xml:space="preserve"> </w:t>
      </w:r>
      <w:r w:rsidRPr="00984B20">
        <w:rPr>
          <w:rStyle w:val="10"/>
          <w:sz w:val="26"/>
          <w:szCs w:val="26"/>
        </w:rPr>
        <w:t>деятельности, права и обязанности обучающихся;</w:t>
      </w:r>
    </w:p>
    <w:p w:rsidR="00984B20" w:rsidRPr="00984B20" w:rsidRDefault="00984B20" w:rsidP="00984B20">
      <w:pPr>
        <w:pStyle w:val="50"/>
        <w:shd w:val="clear" w:color="auto" w:fill="auto"/>
        <w:tabs>
          <w:tab w:val="right" w:pos="5229"/>
          <w:tab w:val="right" w:pos="7509"/>
          <w:tab w:val="right" w:pos="9761"/>
        </w:tabs>
        <w:spacing w:after="0" w:line="276" w:lineRule="auto"/>
        <w:ind w:firstLine="709"/>
        <w:rPr>
          <w:color w:val="000000"/>
          <w:sz w:val="26"/>
          <w:szCs w:val="26"/>
          <w:shd w:val="clear" w:color="auto" w:fill="FFFFFF"/>
          <w:lang w:bidi="ru-RU"/>
        </w:rPr>
      </w:pPr>
      <w:r w:rsidRPr="00984B20">
        <w:rPr>
          <w:rStyle w:val="10"/>
          <w:sz w:val="26"/>
          <w:szCs w:val="26"/>
        </w:rPr>
        <w:t>факт ознакомления родителя(ей) (законного(ых) представителя(ей) ребенка с уставом, с лицензией на осуществление образовательной деятельности, со свидетельством о государственной</w:t>
      </w:r>
      <w:r w:rsidRPr="00984B20">
        <w:rPr>
          <w:rStyle w:val="10"/>
          <w:sz w:val="26"/>
          <w:szCs w:val="26"/>
        </w:rPr>
        <w:tab/>
        <w:t xml:space="preserve"> аккредитации, с общеобразовательными программами и другими документами регламентирующими</w:t>
      </w:r>
      <w:r w:rsidRPr="00984B20">
        <w:rPr>
          <w:rStyle w:val="10"/>
          <w:sz w:val="26"/>
          <w:szCs w:val="26"/>
        </w:rPr>
        <w:tab/>
        <w:t xml:space="preserve"> организацию и осуществление</w:t>
      </w:r>
      <w:r w:rsidRPr="00984B20">
        <w:rPr>
          <w:rStyle w:val="10"/>
          <w:sz w:val="26"/>
          <w:szCs w:val="26"/>
        </w:rPr>
        <w:tab/>
        <w:t>образовательной деятельности, права и обязанности обучающегося;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lastRenderedPageBreak/>
        <w:t>согласие родителя(ей) (законного(ых) представителя(ей) ребенка или поступающего на обработку персональных данных.</w:t>
      </w:r>
    </w:p>
    <w:p w:rsidR="00984B20" w:rsidRPr="00984B20" w:rsidRDefault="00984B20" w:rsidP="00984B20">
      <w:pPr>
        <w:pStyle w:val="50"/>
        <w:shd w:val="clear" w:color="auto" w:fill="auto"/>
        <w:tabs>
          <w:tab w:val="right" w:pos="4812"/>
          <w:tab w:val="right" w:pos="5229"/>
          <w:tab w:val="right" w:pos="7509"/>
        </w:tabs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Образец заявления о приеме на обучение размещается общеобразовательной организацией на </w:t>
      </w:r>
      <w:r w:rsidRPr="00984B20">
        <w:rPr>
          <w:rStyle w:val="10"/>
          <w:sz w:val="26"/>
          <w:szCs w:val="26"/>
        </w:rPr>
        <w:tab/>
        <w:t>своих информационном стенде и</w:t>
      </w:r>
      <w:r>
        <w:rPr>
          <w:rStyle w:val="10"/>
          <w:sz w:val="26"/>
          <w:szCs w:val="26"/>
        </w:rPr>
        <w:t xml:space="preserve"> </w:t>
      </w:r>
      <w:r w:rsidRPr="00984B20">
        <w:rPr>
          <w:rStyle w:val="10"/>
          <w:sz w:val="26"/>
          <w:szCs w:val="26"/>
        </w:rPr>
        <w:t>официальном сайте в сети «Интернет».</w:t>
      </w:r>
    </w:p>
    <w:p w:rsidR="00984B20" w:rsidRPr="00984B20" w:rsidRDefault="00984B20" w:rsidP="00984B20">
      <w:pPr>
        <w:pStyle w:val="50"/>
        <w:shd w:val="clear" w:color="auto" w:fill="auto"/>
        <w:tabs>
          <w:tab w:val="left" w:pos="1465"/>
        </w:tabs>
        <w:spacing w:after="72" w:line="276" w:lineRule="auto"/>
        <w:ind w:firstLine="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         2.6.2. Для приема родитель(и) (законный(ые) представитель(и) ребенка представляют следующие документы:</w:t>
      </w:r>
    </w:p>
    <w:p w:rsidR="00984B20" w:rsidRPr="00984B20" w:rsidRDefault="00984B20" w:rsidP="00BB6FAF">
      <w:pPr>
        <w:pStyle w:val="50"/>
        <w:numPr>
          <w:ilvl w:val="0"/>
          <w:numId w:val="1"/>
        </w:numPr>
        <w:shd w:val="clear" w:color="auto" w:fill="auto"/>
        <w:spacing w:after="37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копию документа, удостоверяющего личность родителя (законного представителя) ребенка;</w:t>
      </w:r>
    </w:p>
    <w:p w:rsidR="00984B20" w:rsidRPr="00984B20" w:rsidRDefault="00984B20" w:rsidP="00BB6FAF">
      <w:pPr>
        <w:pStyle w:val="50"/>
        <w:numPr>
          <w:ilvl w:val="0"/>
          <w:numId w:val="1"/>
        </w:numPr>
        <w:shd w:val="clear" w:color="auto" w:fill="auto"/>
        <w:spacing w:after="68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копию свидетельства о рождении ребенка или документа подтверждающего родство заявителя;</w:t>
      </w:r>
    </w:p>
    <w:p w:rsidR="00984B20" w:rsidRPr="00984B20" w:rsidRDefault="00984B20" w:rsidP="00BB6FAF">
      <w:pPr>
        <w:pStyle w:val="50"/>
        <w:numPr>
          <w:ilvl w:val="0"/>
          <w:numId w:val="1"/>
        </w:numPr>
        <w:shd w:val="clear" w:color="auto" w:fill="auto"/>
        <w:spacing w:after="18" w:line="276" w:lineRule="auto"/>
        <w:ind w:firstLine="709"/>
        <w:rPr>
          <w:rStyle w:val="10"/>
          <w:sz w:val="26"/>
          <w:szCs w:val="26"/>
          <w:lang w:eastAsia="en-US"/>
        </w:rPr>
      </w:pPr>
      <w:r w:rsidRPr="00984B20">
        <w:rPr>
          <w:rStyle w:val="10"/>
          <w:sz w:val="26"/>
          <w:szCs w:val="26"/>
        </w:rPr>
        <w:t xml:space="preserve"> копию документа, подтверждающего установление опеки или попечительства (при необходимости);</w:t>
      </w:r>
    </w:p>
    <w:p w:rsidR="00984B20" w:rsidRPr="00984B20" w:rsidRDefault="00984B20" w:rsidP="00984B20">
      <w:pPr>
        <w:pStyle w:val="ab"/>
        <w:ind w:left="0" w:firstLine="709"/>
        <w:jc w:val="both"/>
        <w:rPr>
          <w:rStyle w:val="10"/>
          <w:rFonts w:eastAsiaTheme="minorHAnsi"/>
          <w:sz w:val="26"/>
          <w:szCs w:val="26"/>
        </w:rPr>
      </w:pPr>
      <w:r w:rsidRPr="00984B20">
        <w:rPr>
          <w:rStyle w:val="10"/>
          <w:rFonts w:eastAsiaTheme="minorEastAsia"/>
          <w:sz w:val="26"/>
          <w:szCs w:val="26"/>
        </w:rPr>
        <w:t>2.6.2.4.</w:t>
      </w:r>
      <w:r w:rsidRPr="00984B20">
        <w:rPr>
          <w:rStyle w:val="10"/>
          <w:rFonts w:eastAsiaTheme="minorEastAsia"/>
          <w:sz w:val="26"/>
          <w:szCs w:val="26"/>
        </w:rPr>
        <w:tab/>
        <w:t xml:space="preserve">копию документа о регистрации ребенка или поступающего по </w:t>
      </w:r>
      <w:r w:rsidRPr="00984B20">
        <w:rPr>
          <w:rStyle w:val="20"/>
          <w:rFonts w:eastAsia="Arial"/>
          <w:sz w:val="26"/>
          <w:szCs w:val="26"/>
        </w:rPr>
        <w:t xml:space="preserve">месту жительства </w:t>
      </w:r>
      <w:r w:rsidRPr="00984B20">
        <w:rPr>
          <w:rStyle w:val="10"/>
          <w:rFonts w:eastAsiaTheme="minorEastAsia"/>
          <w:sz w:val="26"/>
          <w:szCs w:val="26"/>
        </w:rPr>
        <w:t xml:space="preserve">или по месту пребывания на закрепленной территории или справку </w:t>
      </w:r>
      <w:r w:rsidRPr="00984B20">
        <w:rPr>
          <w:rStyle w:val="20"/>
          <w:rFonts w:eastAsia="Arial"/>
          <w:sz w:val="26"/>
          <w:szCs w:val="26"/>
        </w:rPr>
        <w:t xml:space="preserve">о </w:t>
      </w:r>
      <w:r w:rsidRPr="00984B20">
        <w:rPr>
          <w:rStyle w:val="10"/>
          <w:rFonts w:eastAsiaTheme="minorEastAsia"/>
          <w:sz w:val="26"/>
          <w:szCs w:val="26"/>
        </w:rPr>
        <w:t>приеме документов для оформления регистрации по месту жительства (в случае приема на обучение ребенка или поступающего</w:t>
      </w:r>
      <w:r>
        <w:rPr>
          <w:rStyle w:val="10"/>
          <w:rFonts w:eastAsiaTheme="minorEastAsia"/>
          <w:sz w:val="26"/>
          <w:szCs w:val="26"/>
        </w:rPr>
        <w:t xml:space="preserve"> </w:t>
      </w:r>
      <w:r w:rsidRPr="00984B20">
        <w:rPr>
          <w:rStyle w:val="10"/>
          <w:rFonts w:eastAsiaTheme="minorHAnsi"/>
          <w:sz w:val="26"/>
          <w:szCs w:val="26"/>
        </w:rPr>
        <w:t>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rFonts w:eastAsiaTheme="minorEastAsia"/>
          <w:sz w:val="26"/>
          <w:szCs w:val="26"/>
        </w:rPr>
        <w:t xml:space="preserve">2.6.2.5. </w:t>
      </w:r>
      <w:r w:rsidRPr="00984B20">
        <w:rPr>
          <w:rStyle w:val="10"/>
          <w:sz w:val="26"/>
          <w:szCs w:val="26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2.6.2.6. копию заключения психолого-медико-педагогической комиссии (при наличии).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2.7. 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пункте 2.6.2 настоящего Регламента.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2.8.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2.9. 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2.10.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2.11. Не допускается требовать представления других документов в качестве основания для приема на обучение по основным общеобразовательным </w:t>
      </w:r>
      <w:r w:rsidRPr="00984B20">
        <w:rPr>
          <w:rStyle w:val="10"/>
          <w:sz w:val="26"/>
          <w:szCs w:val="26"/>
        </w:rPr>
        <w:lastRenderedPageBreak/>
        <w:t>программам.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2.11.1. Родитель(и) законный(ые) представитель(и) ребенка или поступающий имеют право по своему усмотрению представлять другие документы.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2.11.2. Факт приема заявления о приеме на обучение и перечень документов, представленных родителем(ями) 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законным(ыми) представителем(ями) ребенка или поступающим, родителю(ям) 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поступающих, в соответствии с требованиями законодательства Российской Федерации в области персональных данных.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2.12. Запрет требовать от заявителя предоставления иных документов и информации или осуществления действий для получения муниципальной услуги.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2.12.1. Запрещается требовать от заявителя: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представления других документов кроме документов, истребование которых у Заявителя допускается в соответствии с пунктом 2.6.2 настоящего Регламента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представления документов и информации, которые находятся в распоряжении органа местного самоуправления, иных органов местного самоуправления, государственных органов, подведомственных организаций в соответствии с нормативными правовыми актами РФ,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 Перечень услуг, которые являются необходимыми и обязательными для предоставления муниципальных услуг на территории Первомайского района;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представления документов и информации, отсутствие и (или) </w:t>
      </w:r>
      <w:r w:rsidRPr="00984B20">
        <w:rPr>
          <w:rStyle w:val="10"/>
          <w:sz w:val="26"/>
          <w:szCs w:val="26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4B20" w:rsidRPr="00984B20" w:rsidRDefault="00984B20" w:rsidP="00984B20">
      <w:pPr>
        <w:pStyle w:val="50"/>
        <w:shd w:val="clear" w:color="auto" w:fill="auto"/>
        <w:tabs>
          <w:tab w:val="right" w:pos="9498"/>
        </w:tabs>
        <w:spacing w:after="0" w:line="276" w:lineRule="auto"/>
        <w:ind w:firstLine="709"/>
        <w:rPr>
          <w:color w:val="000000"/>
          <w:sz w:val="26"/>
          <w:szCs w:val="26"/>
          <w:shd w:val="clear" w:color="auto" w:fill="FFFFFF"/>
          <w:lang w:bidi="ru-RU"/>
        </w:rPr>
      </w:pPr>
      <w:r w:rsidRPr="00984B20">
        <w:rPr>
          <w:rStyle w:val="10"/>
          <w:sz w:val="26"/>
          <w:szCs w:val="26"/>
        </w:rPr>
        <w:t>б)наличие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4B20" w:rsidRPr="00984B20" w:rsidRDefault="00984B20" w:rsidP="00984B20">
      <w:pPr>
        <w:pStyle w:val="50"/>
        <w:shd w:val="clear" w:color="auto" w:fill="auto"/>
        <w:tabs>
          <w:tab w:val="right" w:pos="9660"/>
        </w:tabs>
        <w:spacing w:after="0" w:line="276" w:lineRule="auto"/>
        <w:ind w:firstLine="709"/>
        <w:rPr>
          <w:color w:val="000000"/>
          <w:sz w:val="26"/>
          <w:szCs w:val="26"/>
          <w:shd w:val="clear" w:color="auto" w:fill="FFFFFF"/>
          <w:lang w:bidi="ru-RU"/>
        </w:rPr>
      </w:pPr>
      <w:r w:rsidRPr="00984B20">
        <w:rPr>
          <w:rStyle w:val="10"/>
          <w:sz w:val="26"/>
          <w:szCs w:val="26"/>
        </w:rPr>
        <w:t>в)истечение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4B20" w:rsidRPr="00984B20" w:rsidRDefault="00984B20" w:rsidP="00984B20">
      <w:pPr>
        <w:pStyle w:val="50"/>
        <w:shd w:val="clear" w:color="auto" w:fill="auto"/>
        <w:tabs>
          <w:tab w:val="right" w:pos="9660"/>
        </w:tabs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г)выявление документально подтвержденного факта (признаков) ошибочного или противоправного действия (бездействия) должностного лица общеобразовательной организации предоставляющего муниципальную услугу,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</w:t>
      </w:r>
      <w:r>
        <w:rPr>
          <w:rStyle w:val="10"/>
          <w:sz w:val="26"/>
          <w:szCs w:val="26"/>
        </w:rPr>
        <w:t xml:space="preserve"> </w:t>
      </w:r>
      <w:r w:rsidRPr="00984B20">
        <w:rPr>
          <w:rStyle w:val="10"/>
          <w:sz w:val="26"/>
          <w:szCs w:val="26"/>
        </w:rPr>
        <w:t>предоставлении муниципальной услуги, о чем в письменном виде за подписью руководителя общеобразовательной организации, предоставляющего</w:t>
      </w:r>
      <w:r>
        <w:rPr>
          <w:rStyle w:val="10"/>
          <w:sz w:val="26"/>
          <w:szCs w:val="26"/>
        </w:rPr>
        <w:t xml:space="preserve"> </w:t>
      </w:r>
      <w:r w:rsidRPr="00984B20">
        <w:rPr>
          <w:rStyle w:val="10"/>
          <w:sz w:val="26"/>
          <w:szCs w:val="26"/>
        </w:rPr>
        <w:t>муниципальную услугу, уведомляется заявитель, а также приносятся извинения</w:t>
      </w:r>
      <w:r>
        <w:rPr>
          <w:rStyle w:val="10"/>
          <w:sz w:val="26"/>
          <w:szCs w:val="26"/>
        </w:rPr>
        <w:t xml:space="preserve"> </w:t>
      </w:r>
      <w:r w:rsidRPr="00984B20">
        <w:rPr>
          <w:sz w:val="26"/>
          <w:szCs w:val="26"/>
        </w:rPr>
        <w:t xml:space="preserve">за доставленные неудобства; 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sz w:val="26"/>
          <w:szCs w:val="26"/>
        </w:rPr>
        <w:t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84B20" w:rsidRPr="00984B20" w:rsidRDefault="00984B20" w:rsidP="00BB6FAF">
      <w:pPr>
        <w:pStyle w:val="50"/>
        <w:numPr>
          <w:ilvl w:val="1"/>
          <w:numId w:val="2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sz w:val="26"/>
          <w:szCs w:val="26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984B20" w:rsidRPr="00984B20" w:rsidRDefault="00984B20" w:rsidP="00BB6FAF">
      <w:pPr>
        <w:pStyle w:val="50"/>
        <w:numPr>
          <w:ilvl w:val="2"/>
          <w:numId w:val="2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sz w:val="26"/>
          <w:szCs w:val="26"/>
        </w:rPr>
        <w:t xml:space="preserve"> Представление неполного пакета документов, предусмотренных пунктом 2.6.2 настоящего Регламента;</w:t>
      </w:r>
    </w:p>
    <w:p w:rsidR="00984B20" w:rsidRPr="00984B20" w:rsidRDefault="00984B20" w:rsidP="00BB6FAF">
      <w:pPr>
        <w:pStyle w:val="50"/>
        <w:numPr>
          <w:ilvl w:val="2"/>
          <w:numId w:val="2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sz w:val="26"/>
          <w:szCs w:val="26"/>
        </w:rPr>
        <w:t xml:space="preserve"> Нарушение требований к оформлению документов, предусмотренных пунктом 2.6.2 настоящего Регламента;</w:t>
      </w:r>
    </w:p>
    <w:p w:rsidR="00984B20" w:rsidRPr="00984B20" w:rsidRDefault="00984B20" w:rsidP="00BB6FAF">
      <w:pPr>
        <w:pStyle w:val="50"/>
        <w:numPr>
          <w:ilvl w:val="2"/>
          <w:numId w:val="2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sz w:val="26"/>
          <w:szCs w:val="26"/>
        </w:rPr>
        <w:t xml:space="preserve"> Отказ заявителя при личной подаче заявления предъявить документ, удостоверяющий его личность;</w:t>
      </w:r>
    </w:p>
    <w:p w:rsidR="00984B20" w:rsidRPr="00984B20" w:rsidRDefault="00984B20" w:rsidP="00BB6FAF">
      <w:pPr>
        <w:pStyle w:val="50"/>
        <w:numPr>
          <w:ilvl w:val="2"/>
          <w:numId w:val="2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sz w:val="26"/>
          <w:szCs w:val="26"/>
        </w:rPr>
        <w:t xml:space="preserve"> Отказ заявителя при личной подаче заявления предъявить подлинник свидетельства о рождении ребенка, документа, подтверждающего полномочия законного представителя ребенка.</w:t>
      </w:r>
    </w:p>
    <w:p w:rsidR="00984B20" w:rsidRPr="00984B20" w:rsidRDefault="00984B20" w:rsidP="00BB6FAF">
      <w:pPr>
        <w:pStyle w:val="50"/>
        <w:numPr>
          <w:ilvl w:val="1"/>
          <w:numId w:val="2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sz w:val="26"/>
          <w:szCs w:val="26"/>
        </w:rPr>
        <w:t xml:space="preserve">Исчерпывающий перечень оснований для отказа в предоставлении </w:t>
      </w:r>
      <w:r w:rsidRPr="00984B20">
        <w:rPr>
          <w:sz w:val="26"/>
          <w:szCs w:val="26"/>
        </w:rPr>
        <w:lastRenderedPageBreak/>
        <w:t>муниципальной услуги.</w:t>
      </w:r>
    </w:p>
    <w:p w:rsidR="00984B20" w:rsidRPr="00984B20" w:rsidRDefault="00984B20" w:rsidP="00BB6FAF">
      <w:pPr>
        <w:pStyle w:val="50"/>
        <w:numPr>
          <w:ilvl w:val="2"/>
          <w:numId w:val="2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sz w:val="26"/>
          <w:szCs w:val="26"/>
        </w:rPr>
        <w:t xml:space="preserve"> Заявителю отказывается в предоставлении муниципальной услуги в связи с отсутствием свободных мест в общеобразовательной организации.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sz w:val="26"/>
          <w:szCs w:val="26"/>
        </w:rPr>
        <w:t>В случае отсутствия мест в общеобразовательной организации родители (законные представители) ребенка или поступающего для решения вопроса о его устройстве в другую общеобразовательную организацию обращаются в комитет по образованию.</w:t>
      </w:r>
    </w:p>
    <w:p w:rsidR="00984B20" w:rsidRPr="00984B20" w:rsidRDefault="00984B20" w:rsidP="00BB6FAF">
      <w:pPr>
        <w:pStyle w:val="50"/>
        <w:numPr>
          <w:ilvl w:val="2"/>
          <w:numId w:val="2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sz w:val="26"/>
          <w:szCs w:val="26"/>
        </w:rPr>
        <w:t xml:space="preserve"> Отказ в приеме на иных основаниях не допускается.</w:t>
      </w:r>
    </w:p>
    <w:p w:rsidR="00984B20" w:rsidRPr="00984B20" w:rsidRDefault="00984B20" w:rsidP="00BB6FAF">
      <w:pPr>
        <w:pStyle w:val="50"/>
        <w:numPr>
          <w:ilvl w:val="1"/>
          <w:numId w:val="2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sz w:val="26"/>
          <w:szCs w:val="26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sz w:val="26"/>
          <w:szCs w:val="26"/>
        </w:rPr>
        <w:t>Предоставление муниципальной услуги осуществляется безвозмездно.</w:t>
      </w:r>
    </w:p>
    <w:p w:rsidR="00984B20" w:rsidRPr="00984B20" w:rsidRDefault="00984B20" w:rsidP="00BB6FAF">
      <w:pPr>
        <w:pStyle w:val="50"/>
        <w:numPr>
          <w:ilvl w:val="1"/>
          <w:numId w:val="2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sz w:val="26"/>
          <w:szCs w:val="26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sz w:val="26"/>
          <w:szCs w:val="26"/>
        </w:rPr>
        <w:t>Срок ожидания заявителя в очереди при подаче заявления о предоставлении муниципальной услуги в общеобразовательной организации не должен превышать 30 минут.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sz w:val="26"/>
          <w:szCs w:val="26"/>
        </w:rPr>
        <w:t>При подаче заявления для предоставления муниципальной услуги посредством сети «Интернет» время ожидания в очереди зависит от загруженности сервера, однако, не должно превышать 10 минут.</w:t>
      </w:r>
    </w:p>
    <w:p w:rsidR="00984B20" w:rsidRPr="00984B20" w:rsidRDefault="00984B20" w:rsidP="00BB6FAF">
      <w:pPr>
        <w:pStyle w:val="50"/>
        <w:numPr>
          <w:ilvl w:val="1"/>
          <w:numId w:val="2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sz w:val="26"/>
          <w:szCs w:val="26"/>
        </w:rPr>
        <w:t xml:space="preserve"> Срок регистрации заявления заявителя о предоставлении муниципальной услуги.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sz w:val="26"/>
          <w:szCs w:val="26"/>
        </w:rPr>
        <w:t>Заявление, поступившее в общеобразовательную организацию, подлежит обязательной регистрации в день поступления.</w:t>
      </w:r>
    </w:p>
    <w:p w:rsidR="00984B20" w:rsidRPr="00984B20" w:rsidRDefault="00984B20" w:rsidP="00BB6FAF">
      <w:pPr>
        <w:pStyle w:val="50"/>
        <w:numPr>
          <w:ilvl w:val="1"/>
          <w:numId w:val="2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</w:t>
      </w:r>
      <w:r>
        <w:rPr>
          <w:sz w:val="26"/>
          <w:szCs w:val="26"/>
        </w:rPr>
        <w:t xml:space="preserve"> </w:t>
      </w:r>
      <w:r w:rsidRPr="00984B20">
        <w:rPr>
          <w:rStyle w:val="10"/>
          <w:sz w:val="26"/>
          <w:szCs w:val="26"/>
        </w:rPr>
        <w:t xml:space="preserve">предоставлении муниципальной услуги, информационным стендам с образцами </w:t>
      </w:r>
      <w:r w:rsidRPr="00984B20">
        <w:rPr>
          <w:rStyle w:val="20"/>
          <w:rFonts w:eastAsia="Arial"/>
          <w:sz w:val="26"/>
          <w:szCs w:val="26"/>
        </w:rPr>
        <w:t xml:space="preserve">их заполнения </w:t>
      </w:r>
      <w:r w:rsidRPr="00984B20">
        <w:rPr>
          <w:rStyle w:val="10"/>
          <w:sz w:val="26"/>
          <w:szCs w:val="26"/>
        </w:rPr>
        <w:t>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со статьей 15 Федерального закона «О социальной защите инвалидов в Российской Федерации» от 24.11.1995 № 181-ФЗ.</w:t>
      </w:r>
    </w:p>
    <w:p w:rsidR="00984B20" w:rsidRPr="00984B20" w:rsidRDefault="00984B20" w:rsidP="00BB6FAF">
      <w:pPr>
        <w:pStyle w:val="50"/>
        <w:numPr>
          <w:ilvl w:val="2"/>
          <w:numId w:val="2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Комитет по образованию, общеобразовательная организация обеспечивают в зданиях и помещениях, в которых предоставляется муниципальная услуга, зале ожидания и местах для заполнения заявлений о </w:t>
      </w:r>
      <w:r w:rsidRPr="00984B20">
        <w:rPr>
          <w:rStyle w:val="20"/>
          <w:rFonts w:eastAsia="Arial"/>
          <w:sz w:val="26"/>
          <w:szCs w:val="26"/>
        </w:rPr>
        <w:t xml:space="preserve">предоставлении </w:t>
      </w:r>
      <w:r w:rsidRPr="00984B20">
        <w:rPr>
          <w:rStyle w:val="10"/>
          <w:sz w:val="26"/>
          <w:szCs w:val="26"/>
        </w:rPr>
        <w:t>муниципальной услуги: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20"/>
        <w:rPr>
          <w:sz w:val="26"/>
          <w:szCs w:val="26"/>
        </w:rPr>
      </w:pPr>
      <w:r w:rsidRPr="00984B20">
        <w:rPr>
          <w:rStyle w:val="20"/>
          <w:rFonts w:eastAsia="Arial"/>
          <w:sz w:val="26"/>
          <w:szCs w:val="26"/>
        </w:rPr>
        <w:t xml:space="preserve">комфортное </w:t>
      </w:r>
      <w:r w:rsidRPr="00984B20">
        <w:rPr>
          <w:rStyle w:val="10"/>
          <w:sz w:val="26"/>
          <w:szCs w:val="26"/>
        </w:rPr>
        <w:t xml:space="preserve">расположение заявителя и специалиста, осуществляющего </w:t>
      </w:r>
      <w:r w:rsidRPr="00984B20">
        <w:rPr>
          <w:rStyle w:val="20"/>
          <w:rFonts w:eastAsia="Arial"/>
          <w:sz w:val="26"/>
          <w:szCs w:val="26"/>
        </w:rPr>
        <w:t xml:space="preserve">прием заявления </w:t>
      </w:r>
      <w:r w:rsidRPr="00984B20">
        <w:rPr>
          <w:rStyle w:val="10"/>
          <w:sz w:val="26"/>
          <w:szCs w:val="26"/>
        </w:rPr>
        <w:t>и прилагаемых к нему документов;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20"/>
        <w:rPr>
          <w:sz w:val="26"/>
          <w:szCs w:val="26"/>
        </w:rPr>
      </w:pPr>
      <w:r w:rsidRPr="00984B20">
        <w:rPr>
          <w:rStyle w:val="20"/>
          <w:rFonts w:eastAsia="Arial"/>
          <w:sz w:val="26"/>
          <w:szCs w:val="26"/>
        </w:rPr>
        <w:lastRenderedPageBreak/>
        <w:t xml:space="preserve">возможность </w:t>
      </w:r>
      <w:r w:rsidRPr="00984B20">
        <w:rPr>
          <w:rStyle w:val="10"/>
          <w:sz w:val="26"/>
          <w:szCs w:val="26"/>
        </w:rPr>
        <w:t>и удобство оформления заявителем письменного заявления;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20"/>
        <w:rPr>
          <w:sz w:val="26"/>
          <w:szCs w:val="26"/>
        </w:rPr>
      </w:pPr>
      <w:r w:rsidRPr="00984B20">
        <w:rPr>
          <w:rStyle w:val="20"/>
          <w:rFonts w:eastAsia="Arial"/>
          <w:sz w:val="26"/>
          <w:szCs w:val="26"/>
        </w:rPr>
        <w:t xml:space="preserve">доступ к </w:t>
      </w:r>
      <w:r w:rsidRPr="00984B20">
        <w:rPr>
          <w:rStyle w:val="10"/>
          <w:sz w:val="26"/>
          <w:szCs w:val="26"/>
        </w:rPr>
        <w:t xml:space="preserve">нормативным правовым актам, регламентирующим полномочия </w:t>
      </w:r>
      <w:r w:rsidRPr="00984B20">
        <w:rPr>
          <w:rStyle w:val="20"/>
          <w:rFonts w:eastAsia="Arial"/>
          <w:sz w:val="26"/>
          <w:szCs w:val="26"/>
        </w:rPr>
        <w:t xml:space="preserve">и сферу компетенции </w:t>
      </w:r>
      <w:r w:rsidRPr="00984B20">
        <w:rPr>
          <w:rStyle w:val="10"/>
          <w:sz w:val="26"/>
          <w:szCs w:val="26"/>
        </w:rPr>
        <w:t>общеобразовательной организации;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20"/>
        <w:rPr>
          <w:sz w:val="26"/>
          <w:szCs w:val="26"/>
        </w:rPr>
      </w:pPr>
      <w:r w:rsidRPr="00984B20">
        <w:rPr>
          <w:rStyle w:val="20"/>
          <w:rFonts w:eastAsia="Arial"/>
          <w:sz w:val="26"/>
          <w:szCs w:val="26"/>
        </w:rPr>
        <w:t xml:space="preserve">доступ </w:t>
      </w:r>
      <w:r w:rsidRPr="00984B20">
        <w:rPr>
          <w:rStyle w:val="10"/>
          <w:sz w:val="26"/>
          <w:szCs w:val="26"/>
        </w:rPr>
        <w:t>к нормативным правовым актам, регулирующим предоставление муниципальной услуги;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2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наличие в местах предоставления муниципальной услуги стендов, содержащих информацию, связанную с предоставлением муниципальной услуги, </w:t>
      </w:r>
      <w:r w:rsidRPr="00984B20">
        <w:rPr>
          <w:rStyle w:val="20"/>
          <w:rFonts w:eastAsia="Arial"/>
          <w:sz w:val="26"/>
          <w:szCs w:val="26"/>
        </w:rPr>
        <w:t xml:space="preserve">и </w:t>
      </w:r>
      <w:r w:rsidRPr="00984B20">
        <w:rPr>
          <w:rStyle w:val="10"/>
          <w:sz w:val="26"/>
          <w:szCs w:val="26"/>
        </w:rPr>
        <w:t>отвечающих требованиям пункта 2.18.3 настоящего подраздела.</w:t>
      </w:r>
    </w:p>
    <w:p w:rsidR="00984B20" w:rsidRPr="00984B20" w:rsidRDefault="00984B20" w:rsidP="00BB6FAF">
      <w:pPr>
        <w:pStyle w:val="50"/>
        <w:numPr>
          <w:ilvl w:val="2"/>
          <w:numId w:val="2"/>
        </w:numPr>
        <w:shd w:val="clear" w:color="auto" w:fill="auto"/>
        <w:spacing w:after="0" w:line="276" w:lineRule="auto"/>
        <w:ind w:firstLine="72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Комитетом по образованию, общеобразовательной организацией, </w:t>
      </w:r>
      <w:r w:rsidRPr="00984B20">
        <w:rPr>
          <w:rStyle w:val="20"/>
          <w:rFonts w:eastAsia="Arial"/>
          <w:sz w:val="26"/>
          <w:szCs w:val="26"/>
        </w:rPr>
        <w:t xml:space="preserve">выполняются </w:t>
      </w:r>
      <w:r w:rsidRPr="00984B20">
        <w:rPr>
          <w:rStyle w:val="10"/>
          <w:sz w:val="26"/>
          <w:szCs w:val="26"/>
        </w:rPr>
        <w:t xml:space="preserve">требования Федерального закона от 24.11.1995 № 181-ФЗ «О </w:t>
      </w:r>
      <w:r w:rsidRPr="00984B20">
        <w:rPr>
          <w:rStyle w:val="20"/>
          <w:rFonts w:eastAsia="Arial"/>
          <w:sz w:val="26"/>
          <w:szCs w:val="26"/>
        </w:rPr>
        <w:t xml:space="preserve">социальной </w:t>
      </w:r>
      <w:r w:rsidRPr="00984B20">
        <w:rPr>
          <w:rStyle w:val="10"/>
          <w:sz w:val="26"/>
          <w:szCs w:val="26"/>
        </w:rPr>
        <w:t xml:space="preserve">защите инвалидов в Российской Федерации» в части обеспечения беспрепятственного доступа инвалидов к информации о предоставлении </w:t>
      </w:r>
      <w:r w:rsidRPr="00984B20">
        <w:rPr>
          <w:rStyle w:val="20"/>
          <w:rFonts w:eastAsia="Arial"/>
          <w:sz w:val="26"/>
          <w:szCs w:val="26"/>
        </w:rPr>
        <w:t xml:space="preserve">муниципальной </w:t>
      </w:r>
      <w:r w:rsidRPr="00984B20">
        <w:rPr>
          <w:rStyle w:val="10"/>
          <w:sz w:val="26"/>
          <w:szCs w:val="26"/>
        </w:rPr>
        <w:t xml:space="preserve">услуги, к помещениям, в которых предоставляется муниципальная услуга, к залу ожидания, к местам для заполнения запросов о </w:t>
      </w:r>
      <w:r w:rsidRPr="00984B20">
        <w:rPr>
          <w:rStyle w:val="20"/>
          <w:rFonts w:eastAsia="Arial"/>
          <w:sz w:val="26"/>
          <w:szCs w:val="26"/>
        </w:rPr>
        <w:t xml:space="preserve">предоставлении </w:t>
      </w:r>
      <w:r w:rsidRPr="00984B20">
        <w:rPr>
          <w:rStyle w:val="10"/>
          <w:sz w:val="26"/>
          <w:szCs w:val="26"/>
        </w:rPr>
        <w:t xml:space="preserve">муниципальной </w:t>
      </w:r>
      <w:r w:rsidRPr="00984B20">
        <w:rPr>
          <w:rStyle w:val="20"/>
          <w:rFonts w:eastAsia="Arial"/>
          <w:sz w:val="26"/>
          <w:szCs w:val="26"/>
        </w:rPr>
        <w:t>услуги.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20"/>
        <w:rPr>
          <w:sz w:val="26"/>
          <w:szCs w:val="26"/>
        </w:rPr>
      </w:pPr>
      <w:r w:rsidRPr="00984B20">
        <w:rPr>
          <w:rStyle w:val="20"/>
          <w:rFonts w:eastAsia="Arial"/>
          <w:sz w:val="26"/>
          <w:szCs w:val="26"/>
        </w:rPr>
        <w:t xml:space="preserve">На территории, прилегающей к </w:t>
      </w:r>
      <w:r w:rsidRPr="00984B20">
        <w:rPr>
          <w:rStyle w:val="10"/>
          <w:sz w:val="26"/>
          <w:szCs w:val="26"/>
        </w:rPr>
        <w:t xml:space="preserve">зданию, в котором предоставляется </w:t>
      </w:r>
      <w:r w:rsidRPr="00984B20">
        <w:rPr>
          <w:rStyle w:val="20"/>
          <w:rFonts w:eastAsia="Arial"/>
          <w:sz w:val="26"/>
          <w:szCs w:val="26"/>
        </w:rPr>
        <w:t xml:space="preserve">муниципальная </w:t>
      </w:r>
      <w:r w:rsidRPr="00984B20">
        <w:rPr>
          <w:rStyle w:val="10"/>
          <w:sz w:val="26"/>
          <w:szCs w:val="26"/>
        </w:rPr>
        <w:t xml:space="preserve">услуга, должны быть оборудованы парковочные места, в том числе не менее 10 процентов мест (но не менее одного места) для бесплатной парковки транспортных средств, управляемых инвалидами </w:t>
      </w:r>
      <w:r w:rsidRPr="00984B20">
        <w:rPr>
          <w:rStyle w:val="10"/>
          <w:sz w:val="26"/>
          <w:szCs w:val="26"/>
          <w:lang w:val="en-US" w:bidi="en-US"/>
        </w:rPr>
        <w:t>I</w:t>
      </w:r>
      <w:r w:rsidRPr="00984B20">
        <w:rPr>
          <w:rStyle w:val="10"/>
          <w:sz w:val="26"/>
          <w:szCs w:val="26"/>
          <w:lang w:bidi="en-US"/>
        </w:rPr>
        <w:t xml:space="preserve">, </w:t>
      </w:r>
      <w:r w:rsidRPr="00984B20">
        <w:rPr>
          <w:rStyle w:val="10"/>
          <w:sz w:val="26"/>
          <w:szCs w:val="26"/>
        </w:rPr>
        <w:t xml:space="preserve">II групп, и транспортных средств, перевозящих таких инвалидов и (или) детей-инвалидов. </w:t>
      </w:r>
      <w:r w:rsidRPr="00984B20">
        <w:rPr>
          <w:rStyle w:val="20"/>
          <w:rFonts w:eastAsia="Arial"/>
          <w:sz w:val="26"/>
          <w:szCs w:val="26"/>
        </w:rPr>
        <w:t xml:space="preserve">На граждан </w:t>
      </w:r>
      <w:r w:rsidRPr="00984B20">
        <w:rPr>
          <w:rStyle w:val="10"/>
          <w:sz w:val="26"/>
          <w:szCs w:val="26"/>
        </w:rPr>
        <w:t xml:space="preserve">из числа инвалидов III группы распространяются нормы </w:t>
      </w:r>
      <w:r w:rsidRPr="00984B20">
        <w:rPr>
          <w:rStyle w:val="20"/>
          <w:rFonts w:eastAsia="Arial"/>
          <w:sz w:val="26"/>
          <w:szCs w:val="26"/>
        </w:rPr>
        <w:t xml:space="preserve">настоящего </w:t>
      </w:r>
      <w:r w:rsidRPr="00984B20">
        <w:rPr>
          <w:rStyle w:val="10"/>
          <w:sz w:val="26"/>
          <w:szCs w:val="26"/>
        </w:rPr>
        <w:t xml:space="preserve">пункта Регламента в порядке, установленном Правительством </w:t>
      </w:r>
      <w:r w:rsidRPr="00984B20">
        <w:rPr>
          <w:rStyle w:val="20"/>
          <w:rFonts w:eastAsia="Arial"/>
          <w:sz w:val="26"/>
          <w:szCs w:val="26"/>
        </w:rPr>
        <w:t xml:space="preserve">Российской </w:t>
      </w:r>
      <w:r w:rsidRPr="00984B20">
        <w:rPr>
          <w:rStyle w:val="10"/>
          <w:sz w:val="26"/>
          <w:szCs w:val="26"/>
        </w:rPr>
        <w:t xml:space="preserve">Федерации. Указанные места для парковки не должны занимать иные транспортные средства, за исключением случаев, предусмотренных </w:t>
      </w:r>
      <w:r w:rsidRPr="00984B20">
        <w:rPr>
          <w:rStyle w:val="20"/>
          <w:rFonts w:eastAsia="Arial"/>
          <w:sz w:val="26"/>
          <w:szCs w:val="26"/>
        </w:rPr>
        <w:t xml:space="preserve">правилами </w:t>
      </w:r>
      <w:r w:rsidRPr="00984B20">
        <w:rPr>
          <w:rStyle w:val="10"/>
          <w:sz w:val="26"/>
          <w:szCs w:val="26"/>
        </w:rPr>
        <w:t>дорожного движения.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20"/>
        <w:rPr>
          <w:sz w:val="26"/>
          <w:szCs w:val="26"/>
        </w:rPr>
      </w:pPr>
      <w:r w:rsidRPr="00984B20">
        <w:rPr>
          <w:rStyle w:val="20"/>
          <w:rFonts w:eastAsia="Arial"/>
          <w:sz w:val="26"/>
          <w:szCs w:val="26"/>
        </w:rPr>
        <w:t xml:space="preserve">Вход в </w:t>
      </w:r>
      <w:r w:rsidRPr="00984B20">
        <w:rPr>
          <w:rStyle w:val="10"/>
          <w:sz w:val="26"/>
          <w:szCs w:val="26"/>
        </w:rPr>
        <w:t xml:space="preserve">здания и помещения, в которых предоставляется муниципальная услуга, </w:t>
      </w:r>
      <w:r w:rsidRPr="00984B20">
        <w:rPr>
          <w:rStyle w:val="20"/>
          <w:rFonts w:eastAsia="Arial"/>
          <w:sz w:val="26"/>
          <w:szCs w:val="26"/>
        </w:rPr>
        <w:t xml:space="preserve">в зал </w:t>
      </w:r>
      <w:r w:rsidRPr="00984B20">
        <w:rPr>
          <w:rStyle w:val="10"/>
          <w:sz w:val="26"/>
          <w:szCs w:val="26"/>
        </w:rPr>
        <w:t xml:space="preserve">ожидания и места для заполнения заявлений о предоставлении </w:t>
      </w:r>
      <w:r w:rsidRPr="00984B20">
        <w:rPr>
          <w:rStyle w:val="20"/>
          <w:rFonts w:eastAsia="Arial"/>
          <w:sz w:val="26"/>
          <w:szCs w:val="26"/>
        </w:rPr>
        <w:t xml:space="preserve">муниципальной услуги, передвижение </w:t>
      </w:r>
      <w:r w:rsidRPr="00984B20">
        <w:rPr>
          <w:rStyle w:val="10"/>
          <w:sz w:val="26"/>
          <w:szCs w:val="26"/>
        </w:rPr>
        <w:t xml:space="preserve">по указанным зданиям, помещениям, </w:t>
      </w:r>
      <w:r w:rsidRPr="00984B20">
        <w:rPr>
          <w:rStyle w:val="20"/>
          <w:rFonts w:eastAsia="Arial"/>
          <w:sz w:val="26"/>
          <w:szCs w:val="26"/>
        </w:rPr>
        <w:t xml:space="preserve">залу и местам, а </w:t>
      </w:r>
      <w:r w:rsidRPr="00984B20">
        <w:rPr>
          <w:rStyle w:val="10"/>
          <w:sz w:val="26"/>
          <w:szCs w:val="26"/>
        </w:rPr>
        <w:t xml:space="preserve">также </w:t>
      </w:r>
      <w:r w:rsidRPr="00984B20">
        <w:rPr>
          <w:rStyle w:val="20"/>
          <w:rFonts w:eastAsia="Arial"/>
          <w:sz w:val="26"/>
          <w:szCs w:val="26"/>
        </w:rPr>
        <w:t xml:space="preserve">выход из них не </w:t>
      </w:r>
      <w:r w:rsidRPr="00984B20">
        <w:rPr>
          <w:rStyle w:val="10"/>
          <w:sz w:val="26"/>
          <w:szCs w:val="26"/>
        </w:rPr>
        <w:t xml:space="preserve">должны создавать затруднений для </w:t>
      </w:r>
      <w:r w:rsidRPr="00984B20">
        <w:rPr>
          <w:rStyle w:val="20"/>
          <w:rFonts w:eastAsia="Arial"/>
          <w:sz w:val="26"/>
          <w:szCs w:val="26"/>
        </w:rPr>
        <w:t xml:space="preserve">инвалидов и </w:t>
      </w:r>
      <w:r w:rsidRPr="00984B20">
        <w:rPr>
          <w:rStyle w:val="10"/>
          <w:sz w:val="26"/>
          <w:szCs w:val="26"/>
        </w:rPr>
        <w:t>иных маломобильных групп населения.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62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Специалисты комитета по образованию, работники общеобразовательной организации, в случае обращения инвалидов и лиц из числа иных маломобильных групп населения за помощью в преодолении барьеров, </w:t>
      </w:r>
      <w:r w:rsidRPr="00984B20">
        <w:rPr>
          <w:rStyle w:val="20"/>
          <w:rFonts w:eastAsia="Arial"/>
          <w:sz w:val="26"/>
          <w:szCs w:val="26"/>
        </w:rPr>
        <w:t xml:space="preserve">препятствующих </w:t>
      </w:r>
      <w:r w:rsidRPr="00984B20">
        <w:rPr>
          <w:rStyle w:val="10"/>
          <w:sz w:val="26"/>
          <w:szCs w:val="26"/>
        </w:rPr>
        <w:t>получению муниципальной услуги: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сопровождают инвалидов и лиц из числа иных маломобильных групп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населения при их передвижении в зданиях и помещениях, в которых предоставляется муниципальная услуга, по залу ожидания, в местах для заполнения заявлений о предоставлении муниципальной услуги и на прилегающих к зданиям, в которых предоставляется муниципальная услуга, территориях;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оказывают инвалидам и лицам из числа иных маломобильных групп населения помощь, необходимую для получения в доступной для них информации о предоставлении необходимых для ее получения документов, о совершении других необходимых действий, а также иную помощь в преодолении барьеров, мешающих </w:t>
      </w:r>
      <w:r w:rsidRPr="00984B20">
        <w:rPr>
          <w:rStyle w:val="10"/>
          <w:sz w:val="26"/>
          <w:szCs w:val="26"/>
        </w:rPr>
        <w:lastRenderedPageBreak/>
        <w:t>получению инвалидам и маломобильными группами населения муниципальной услуги наравне с другими лицами.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Общеобразовательная организация обеспечивает: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сурдопереводчика, тифлосурдопереводчика;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386  «Об утверждении формы документа, подтверждающего специальное обучение собаки-проводника, и порядка его выдачи».</w:t>
      </w:r>
    </w:p>
    <w:p w:rsidR="00984B20" w:rsidRPr="00984B20" w:rsidRDefault="00984B20" w:rsidP="00BB6FAF">
      <w:pPr>
        <w:pStyle w:val="50"/>
        <w:numPr>
          <w:ilvl w:val="2"/>
          <w:numId w:val="2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Непосредственно перед помещениями (кабинетами) для приема заявителей, должны быть оборудованы посадочные места для ожидания приема на получение муниципальной услуги, а также место для заполнения заявлений (и иных документов), обеспеченное письменными принадлежностями, бланками и образцами заполнения заявлений (иных документов).</w:t>
      </w:r>
    </w:p>
    <w:p w:rsidR="00984B20" w:rsidRPr="00984B20" w:rsidRDefault="00984B20" w:rsidP="00BB6FAF">
      <w:pPr>
        <w:pStyle w:val="50"/>
        <w:numPr>
          <w:ilvl w:val="2"/>
          <w:numId w:val="2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Помещения (кабинеты), для приема заявителей, должны быть оборудованы информационными табличками с указанием номера кабинета, фамилии, имени, отчества и должности сотрудника, осуществляющего предоставление муниципальной услуги, времени приема.</w:t>
      </w:r>
    </w:p>
    <w:p w:rsidR="00984B20" w:rsidRPr="00984B20" w:rsidRDefault="00984B20" w:rsidP="00BB6FAF">
      <w:pPr>
        <w:pStyle w:val="50"/>
        <w:numPr>
          <w:ilvl w:val="2"/>
          <w:numId w:val="2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Рабочее место должностного лица, осуществляющего прием Заявителей, должно быть оборудовано персональным компьютером, телефонной связью, письменными принадлежностями бумагой формата А4.</w:t>
      </w:r>
    </w:p>
    <w:p w:rsidR="00984B20" w:rsidRPr="00984B20" w:rsidRDefault="00984B20" w:rsidP="00BB6FAF">
      <w:pPr>
        <w:pStyle w:val="50"/>
        <w:numPr>
          <w:ilvl w:val="2"/>
          <w:numId w:val="2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Визуальная, текстовая информация размещается на информационных стендах (в том числе электронных), в СМИ и в сети «Интернет» на официальных сайтах общеобразовательных организаций.</w:t>
      </w:r>
    </w:p>
    <w:p w:rsidR="00984B20" w:rsidRPr="00984B20" w:rsidRDefault="00984B20" w:rsidP="00BB6FAF">
      <w:pPr>
        <w:pStyle w:val="50"/>
        <w:numPr>
          <w:ilvl w:val="2"/>
          <w:numId w:val="2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Эвакуационные проходы, выходы, коридоры не должны быть загромождены предметами и оборудованием. Расстановка мебели и оборудования в помещениях, отведенных для предоставления муниципальной услуги, не должна препятствовать эвакуации людей и подходу к средствам пожаротушения.</w:t>
      </w:r>
    </w:p>
    <w:p w:rsidR="00984B20" w:rsidRPr="00984B20" w:rsidRDefault="00984B20" w:rsidP="00BB6FAF">
      <w:pPr>
        <w:pStyle w:val="50"/>
        <w:numPr>
          <w:ilvl w:val="2"/>
          <w:numId w:val="2"/>
        </w:numPr>
        <w:shd w:val="clear" w:color="auto" w:fill="auto"/>
        <w:spacing w:after="0" w:line="276" w:lineRule="auto"/>
        <w:ind w:firstLine="709"/>
        <w:rPr>
          <w:rStyle w:val="10"/>
          <w:sz w:val="26"/>
          <w:szCs w:val="26"/>
          <w:lang w:eastAsia="en-US"/>
        </w:rPr>
      </w:pPr>
      <w:r w:rsidRPr="00984B20">
        <w:rPr>
          <w:rStyle w:val="10"/>
          <w:sz w:val="26"/>
          <w:szCs w:val="26"/>
        </w:rPr>
        <w:t xml:space="preserve"> Должен быть обеспечен доступ к основным нормативным правовым актам, регламентирующим полномочия и деятельность общеобразовательной</w:t>
      </w:r>
      <w:r>
        <w:rPr>
          <w:rStyle w:val="10"/>
          <w:sz w:val="26"/>
          <w:szCs w:val="26"/>
        </w:rPr>
        <w:t xml:space="preserve"> </w:t>
      </w:r>
      <w:r w:rsidRPr="00984B20">
        <w:rPr>
          <w:rStyle w:val="10"/>
          <w:sz w:val="26"/>
          <w:szCs w:val="26"/>
        </w:rPr>
        <w:t>организации, доступ к нормативным правовым актам, регулирующим предоставление муниципальной услуги.</w:t>
      </w:r>
    </w:p>
    <w:p w:rsidR="00984B20" w:rsidRPr="00984B20" w:rsidRDefault="00984B20" w:rsidP="00BB6FAF">
      <w:pPr>
        <w:pStyle w:val="50"/>
        <w:numPr>
          <w:ilvl w:val="1"/>
          <w:numId w:val="2"/>
        </w:numPr>
        <w:shd w:val="clear" w:color="auto" w:fill="auto"/>
        <w:tabs>
          <w:tab w:val="left" w:pos="1514"/>
        </w:tabs>
        <w:spacing w:after="389" w:line="276" w:lineRule="auto"/>
        <w:ind w:firstLine="709"/>
        <w:rPr>
          <w:rStyle w:val="10"/>
          <w:sz w:val="26"/>
          <w:szCs w:val="26"/>
          <w:lang w:eastAsia="en-US"/>
        </w:rPr>
      </w:pPr>
      <w:r w:rsidRPr="00984B20">
        <w:rPr>
          <w:rStyle w:val="10"/>
          <w:sz w:val="26"/>
          <w:szCs w:val="26"/>
        </w:rPr>
        <w:t>Показатели доступности и качества муниципальной услуги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0"/>
        <w:jc w:val="center"/>
        <w:rPr>
          <w:rStyle w:val="10"/>
          <w:b/>
          <w:sz w:val="26"/>
          <w:szCs w:val="26"/>
        </w:rPr>
      </w:pPr>
      <w:r w:rsidRPr="00984B20">
        <w:rPr>
          <w:rStyle w:val="10"/>
          <w:b/>
          <w:sz w:val="26"/>
          <w:szCs w:val="26"/>
        </w:rPr>
        <w:lastRenderedPageBreak/>
        <w:t>Показатели доступности и качества муниципальной услуги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163"/>
        <w:gridCol w:w="3182"/>
      </w:tblGrid>
      <w:tr w:rsidR="00984B20" w:rsidRPr="00984B20" w:rsidTr="00873BF2">
        <w:trPr>
          <w:trHeight w:hRule="exact" w:val="744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142" w:firstLine="0"/>
              <w:jc w:val="left"/>
              <w:rPr>
                <w:sz w:val="26"/>
                <w:szCs w:val="26"/>
              </w:rPr>
            </w:pPr>
            <w:r w:rsidRPr="00984B20">
              <w:rPr>
                <w:rStyle w:val="30"/>
                <w:rFonts w:eastAsia="Georgia"/>
                <w:sz w:val="26"/>
                <w:szCs w:val="26"/>
              </w:rPr>
              <w:t xml:space="preserve"> Показатели качества и доступности муниципальной услуги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sz w:val="26"/>
                <w:szCs w:val="26"/>
              </w:rPr>
            </w:pPr>
            <w:r w:rsidRPr="00984B20">
              <w:rPr>
                <w:rStyle w:val="41"/>
                <w:rFonts w:eastAsia="Georgia"/>
                <w:sz w:val="26"/>
                <w:szCs w:val="26"/>
              </w:rPr>
              <w:t>Целевое значение показателя</w:t>
            </w:r>
          </w:p>
        </w:tc>
      </w:tr>
      <w:tr w:rsidR="00984B20" w:rsidRPr="00984B20" w:rsidTr="00873BF2">
        <w:trPr>
          <w:trHeight w:hRule="exact" w:val="33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sz w:val="26"/>
                <w:szCs w:val="26"/>
              </w:rPr>
            </w:pPr>
            <w:r w:rsidRPr="00984B20">
              <w:rPr>
                <w:rStyle w:val="30"/>
                <w:rFonts w:eastAsia="Georgia"/>
                <w:sz w:val="26"/>
                <w:szCs w:val="26"/>
              </w:rPr>
              <w:t>1. Своевременность</w:t>
            </w:r>
          </w:p>
        </w:tc>
      </w:tr>
      <w:tr w:rsidR="00984B20" w:rsidRPr="00984B20" w:rsidTr="00873BF2">
        <w:trPr>
          <w:trHeight w:hRule="exact" w:val="1302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142" w:firstLine="560"/>
              <w:jc w:val="left"/>
              <w:rPr>
                <w:sz w:val="26"/>
                <w:szCs w:val="26"/>
              </w:rPr>
            </w:pPr>
            <w:r w:rsidRPr="00984B20">
              <w:rPr>
                <w:rStyle w:val="30"/>
                <w:rFonts w:eastAsia="Georgia"/>
                <w:sz w:val="26"/>
                <w:szCs w:val="26"/>
              </w:rPr>
              <w:t>% (доля) случаев предоставления услуги в установленный срок с момента подачи документа.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rStyle w:val="41"/>
                <w:rFonts w:eastAsia="Georgia"/>
                <w:sz w:val="26"/>
                <w:szCs w:val="26"/>
              </w:rPr>
            </w:pPr>
            <w:bookmarkStart w:id="1" w:name="_GoBack"/>
            <w:bookmarkEnd w:id="1"/>
          </w:p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rStyle w:val="41"/>
                <w:rFonts w:eastAsia="Georgia"/>
                <w:sz w:val="26"/>
                <w:szCs w:val="26"/>
              </w:rPr>
            </w:pPr>
          </w:p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rStyle w:val="41"/>
                <w:rFonts w:eastAsia="Georgia"/>
                <w:sz w:val="26"/>
                <w:szCs w:val="26"/>
              </w:rPr>
            </w:pPr>
            <w:r w:rsidRPr="00984B20">
              <w:rPr>
                <w:rStyle w:val="41"/>
                <w:rFonts w:eastAsia="Georgia"/>
                <w:sz w:val="26"/>
                <w:szCs w:val="26"/>
              </w:rPr>
              <w:t>99%-100%</w:t>
            </w:r>
          </w:p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rStyle w:val="41"/>
                <w:rFonts w:eastAsia="Georgia"/>
                <w:sz w:val="26"/>
                <w:szCs w:val="26"/>
              </w:rPr>
            </w:pPr>
          </w:p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sz w:val="26"/>
                <w:szCs w:val="26"/>
              </w:rPr>
            </w:pPr>
          </w:p>
        </w:tc>
      </w:tr>
      <w:tr w:rsidR="00984B20" w:rsidRPr="00984B20" w:rsidTr="00873BF2">
        <w:trPr>
          <w:trHeight w:hRule="exact" w:val="34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sz w:val="26"/>
                <w:szCs w:val="26"/>
              </w:rPr>
            </w:pPr>
            <w:r w:rsidRPr="00984B20">
              <w:rPr>
                <w:rStyle w:val="30"/>
                <w:rFonts w:eastAsia="Georgia"/>
                <w:sz w:val="26"/>
                <w:szCs w:val="26"/>
              </w:rPr>
              <w:t>2. Качество</w:t>
            </w:r>
          </w:p>
        </w:tc>
      </w:tr>
      <w:tr w:rsidR="00984B20" w:rsidRPr="00984B20" w:rsidTr="00873BF2">
        <w:trPr>
          <w:trHeight w:hRule="exact" w:val="648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142" w:firstLine="620"/>
              <w:jc w:val="left"/>
              <w:rPr>
                <w:sz w:val="26"/>
                <w:szCs w:val="26"/>
              </w:rPr>
            </w:pPr>
            <w:r w:rsidRPr="00984B20">
              <w:rPr>
                <w:rStyle w:val="Georgia115pt0pt"/>
                <w:rFonts w:ascii="Times New Roman" w:hAnsi="Times New Roman" w:cs="Times New Roman"/>
                <w:sz w:val="26"/>
                <w:szCs w:val="26"/>
              </w:rPr>
              <w:t>%</w:t>
            </w:r>
            <w:r w:rsidRPr="00984B20">
              <w:rPr>
                <w:rStyle w:val="30"/>
                <w:rFonts w:eastAsia="Georgia"/>
                <w:sz w:val="26"/>
                <w:szCs w:val="26"/>
              </w:rPr>
              <w:t xml:space="preserve"> (доля) заявителей, удовлетворенных качеством процесса предоставления услуги.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rStyle w:val="41"/>
                <w:rFonts w:eastAsia="Georgia"/>
                <w:sz w:val="26"/>
                <w:szCs w:val="26"/>
              </w:rPr>
            </w:pPr>
          </w:p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sz w:val="26"/>
                <w:szCs w:val="26"/>
              </w:rPr>
            </w:pPr>
            <w:r w:rsidRPr="00984B20">
              <w:rPr>
                <w:rStyle w:val="41"/>
                <w:rFonts w:eastAsia="Georgia"/>
                <w:sz w:val="26"/>
                <w:szCs w:val="26"/>
              </w:rPr>
              <w:t>98-99%</w:t>
            </w:r>
          </w:p>
        </w:tc>
      </w:tr>
      <w:tr w:rsidR="00984B20" w:rsidRPr="00984B20" w:rsidTr="00873BF2">
        <w:trPr>
          <w:trHeight w:hRule="exact" w:val="35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sz w:val="26"/>
                <w:szCs w:val="26"/>
              </w:rPr>
            </w:pPr>
            <w:r w:rsidRPr="00984B20">
              <w:rPr>
                <w:rStyle w:val="30"/>
                <w:rFonts w:eastAsia="Georgia"/>
                <w:sz w:val="26"/>
                <w:szCs w:val="26"/>
              </w:rPr>
              <w:t>3. Доступность</w:t>
            </w:r>
          </w:p>
        </w:tc>
      </w:tr>
      <w:tr w:rsidR="00984B20" w:rsidRPr="00984B20" w:rsidTr="00873BF2">
        <w:trPr>
          <w:trHeight w:hRule="exact" w:val="677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142" w:firstLine="600"/>
              <w:jc w:val="left"/>
              <w:rPr>
                <w:sz w:val="26"/>
                <w:szCs w:val="26"/>
              </w:rPr>
            </w:pPr>
            <w:r w:rsidRPr="00984B20">
              <w:rPr>
                <w:rStyle w:val="30"/>
                <w:rFonts w:eastAsia="Georgia"/>
                <w:sz w:val="26"/>
                <w:szCs w:val="26"/>
              </w:rPr>
              <w:t>% (доля) случаев правильно оформленных документов должностным лицом (регистрация).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rStyle w:val="41"/>
                <w:rFonts w:eastAsia="Georgia"/>
                <w:sz w:val="26"/>
                <w:szCs w:val="26"/>
              </w:rPr>
            </w:pPr>
          </w:p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sz w:val="26"/>
                <w:szCs w:val="26"/>
              </w:rPr>
            </w:pPr>
            <w:r w:rsidRPr="00984B20">
              <w:rPr>
                <w:rStyle w:val="41"/>
                <w:rFonts w:eastAsia="Georgia"/>
                <w:sz w:val="26"/>
                <w:szCs w:val="26"/>
              </w:rPr>
              <w:t>99-100%</w:t>
            </w:r>
          </w:p>
        </w:tc>
      </w:tr>
      <w:tr w:rsidR="00984B20" w:rsidRPr="00984B20" w:rsidTr="00873BF2">
        <w:trPr>
          <w:trHeight w:val="868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142" w:firstLine="600"/>
              <w:jc w:val="left"/>
              <w:rPr>
                <w:sz w:val="26"/>
                <w:szCs w:val="26"/>
              </w:rPr>
            </w:pPr>
            <w:r w:rsidRPr="00984B20">
              <w:rPr>
                <w:rStyle w:val="30"/>
                <w:rFonts w:eastAsia="Georgia"/>
                <w:sz w:val="26"/>
                <w:szCs w:val="26"/>
              </w:rPr>
              <w:t>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rStyle w:val="41"/>
                <w:rFonts w:eastAsia="Georgia"/>
                <w:sz w:val="26"/>
                <w:szCs w:val="26"/>
              </w:rPr>
            </w:pPr>
          </w:p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sz w:val="26"/>
                <w:szCs w:val="26"/>
              </w:rPr>
            </w:pPr>
            <w:r w:rsidRPr="00984B20">
              <w:rPr>
                <w:rStyle w:val="41"/>
                <w:rFonts w:eastAsia="Georgia"/>
                <w:sz w:val="26"/>
                <w:szCs w:val="26"/>
              </w:rPr>
              <w:t>95-100%</w:t>
            </w:r>
          </w:p>
        </w:tc>
      </w:tr>
      <w:tr w:rsidR="00984B20" w:rsidRPr="00984B20" w:rsidTr="00873BF2">
        <w:trPr>
          <w:trHeight w:hRule="exact" w:val="998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142" w:firstLine="600"/>
              <w:jc w:val="left"/>
              <w:rPr>
                <w:sz w:val="26"/>
                <w:szCs w:val="26"/>
              </w:rPr>
            </w:pPr>
            <w:r w:rsidRPr="00984B20">
              <w:rPr>
                <w:rStyle w:val="30"/>
                <w:rFonts w:eastAsia="Georgia"/>
                <w:sz w:val="26"/>
                <w:szCs w:val="26"/>
              </w:rPr>
              <w:t>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rStyle w:val="41"/>
                <w:rFonts w:eastAsia="Georgia"/>
                <w:sz w:val="26"/>
                <w:szCs w:val="26"/>
              </w:rPr>
            </w:pPr>
          </w:p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sz w:val="26"/>
                <w:szCs w:val="26"/>
              </w:rPr>
            </w:pPr>
            <w:r w:rsidRPr="00984B20">
              <w:rPr>
                <w:rStyle w:val="41"/>
                <w:rFonts w:eastAsia="Georgia"/>
                <w:sz w:val="26"/>
                <w:szCs w:val="26"/>
              </w:rPr>
              <w:t>95-100%</w:t>
            </w:r>
          </w:p>
        </w:tc>
      </w:tr>
      <w:tr w:rsidR="00984B20" w:rsidRPr="00984B20" w:rsidTr="00873BF2">
        <w:trPr>
          <w:trHeight w:hRule="exact" w:val="970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142" w:firstLine="600"/>
              <w:rPr>
                <w:sz w:val="26"/>
                <w:szCs w:val="26"/>
              </w:rPr>
            </w:pPr>
            <w:r w:rsidRPr="00984B20">
              <w:rPr>
                <w:rStyle w:val="Georgia115pt0pt"/>
                <w:rFonts w:ascii="Times New Roman" w:hAnsi="Times New Roman" w:cs="Times New Roman"/>
                <w:sz w:val="26"/>
                <w:szCs w:val="26"/>
              </w:rPr>
              <w:t>%</w:t>
            </w:r>
            <w:r w:rsidRPr="00984B20">
              <w:rPr>
                <w:rStyle w:val="30"/>
                <w:rFonts w:eastAsia="Georgia"/>
                <w:sz w:val="26"/>
                <w:szCs w:val="26"/>
              </w:rPr>
              <w:t xml:space="preserve">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rStyle w:val="41"/>
                <w:rFonts w:eastAsia="Georgia"/>
                <w:sz w:val="26"/>
                <w:szCs w:val="26"/>
              </w:rPr>
            </w:pPr>
          </w:p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sz w:val="26"/>
                <w:szCs w:val="26"/>
              </w:rPr>
            </w:pPr>
            <w:r w:rsidRPr="00984B20">
              <w:rPr>
                <w:rStyle w:val="41"/>
                <w:rFonts w:eastAsia="Georgia"/>
                <w:sz w:val="26"/>
                <w:szCs w:val="26"/>
              </w:rPr>
              <w:t>0,05-0%</w:t>
            </w:r>
          </w:p>
        </w:tc>
      </w:tr>
      <w:tr w:rsidR="00984B20" w:rsidRPr="00984B20" w:rsidTr="00873BF2">
        <w:trPr>
          <w:trHeight w:hRule="exact" w:val="979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142" w:firstLine="600"/>
              <w:rPr>
                <w:sz w:val="26"/>
                <w:szCs w:val="26"/>
              </w:rPr>
            </w:pPr>
            <w:r w:rsidRPr="00984B20">
              <w:rPr>
                <w:rStyle w:val="30"/>
                <w:rFonts w:eastAsia="Georgia"/>
                <w:sz w:val="26"/>
                <w:szCs w:val="26"/>
              </w:rPr>
              <w:t>% (доля) обоснованных жалоб, рассмотренных и удовлетворенных в установленный срок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rStyle w:val="41"/>
                <w:rFonts w:eastAsia="Georgia"/>
                <w:sz w:val="26"/>
                <w:szCs w:val="26"/>
              </w:rPr>
            </w:pPr>
          </w:p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sz w:val="26"/>
                <w:szCs w:val="26"/>
              </w:rPr>
            </w:pPr>
            <w:r w:rsidRPr="00984B20">
              <w:rPr>
                <w:rStyle w:val="41"/>
                <w:rFonts w:eastAsia="Georgia"/>
                <w:sz w:val="26"/>
                <w:szCs w:val="26"/>
              </w:rPr>
              <w:t>98-100%</w:t>
            </w:r>
          </w:p>
        </w:tc>
      </w:tr>
      <w:tr w:rsidR="00984B20" w:rsidRPr="00984B20" w:rsidTr="00873BF2">
        <w:trPr>
          <w:trHeight w:hRule="exact" w:val="773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142" w:firstLine="600"/>
              <w:jc w:val="left"/>
              <w:rPr>
                <w:sz w:val="26"/>
                <w:szCs w:val="26"/>
              </w:rPr>
            </w:pPr>
            <w:r w:rsidRPr="00984B20">
              <w:rPr>
                <w:rStyle w:val="30"/>
                <w:rFonts w:eastAsia="Georgia"/>
                <w:sz w:val="26"/>
                <w:szCs w:val="26"/>
              </w:rPr>
              <w:t>% (доля) Заявителей, удовлетворенных существующим порядком обжалования</w:t>
            </w:r>
          </w:p>
          <w:p w:rsidR="00984B20" w:rsidRPr="00984B20" w:rsidRDefault="00984B20" w:rsidP="00873BF2">
            <w:pPr>
              <w:pStyle w:val="50"/>
              <w:shd w:val="clear" w:color="auto" w:fill="auto"/>
              <w:tabs>
                <w:tab w:val="left" w:leader="dot" w:pos="1416"/>
                <w:tab w:val="left" w:leader="dot" w:pos="2006"/>
              </w:tabs>
              <w:spacing w:after="0" w:line="276" w:lineRule="auto"/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rStyle w:val="41"/>
                <w:rFonts w:eastAsia="Georgia"/>
                <w:sz w:val="26"/>
                <w:szCs w:val="26"/>
              </w:rPr>
            </w:pPr>
          </w:p>
          <w:p w:rsidR="00984B20" w:rsidRPr="00984B20" w:rsidRDefault="00984B20" w:rsidP="00873BF2">
            <w:pPr>
              <w:pStyle w:val="50"/>
              <w:shd w:val="clear" w:color="auto" w:fill="auto"/>
              <w:spacing w:after="0" w:line="276" w:lineRule="auto"/>
              <w:ind w:left="74" w:firstLine="0"/>
              <w:jc w:val="left"/>
              <w:rPr>
                <w:sz w:val="26"/>
                <w:szCs w:val="26"/>
              </w:rPr>
            </w:pPr>
            <w:r w:rsidRPr="00984B20">
              <w:rPr>
                <w:rStyle w:val="41"/>
                <w:rFonts w:eastAsia="Georgia"/>
                <w:sz w:val="26"/>
                <w:szCs w:val="26"/>
              </w:rPr>
              <w:t>98-100%</w:t>
            </w:r>
          </w:p>
        </w:tc>
      </w:tr>
    </w:tbl>
    <w:p w:rsidR="00984B20" w:rsidRPr="00984B20" w:rsidRDefault="00984B20" w:rsidP="00984B20">
      <w:pPr>
        <w:pStyle w:val="50"/>
        <w:shd w:val="clear" w:color="auto" w:fill="auto"/>
        <w:tabs>
          <w:tab w:val="right" w:pos="9660"/>
        </w:tabs>
        <w:spacing w:after="35" w:line="276" w:lineRule="auto"/>
        <w:ind w:firstLine="0"/>
        <w:rPr>
          <w:sz w:val="26"/>
          <w:szCs w:val="26"/>
        </w:rPr>
      </w:pPr>
    </w:p>
    <w:p w:rsidR="00984B20" w:rsidRPr="00984B20" w:rsidRDefault="00984B20" w:rsidP="00984B20">
      <w:pPr>
        <w:ind w:firstLine="709"/>
        <w:jc w:val="both"/>
        <w:rPr>
          <w:b/>
          <w:sz w:val="26"/>
          <w:szCs w:val="26"/>
        </w:rPr>
      </w:pPr>
      <w:r w:rsidRPr="00984B20">
        <w:rPr>
          <w:rStyle w:val="51"/>
          <w:rFonts w:eastAsiaTheme="minorHAnsi"/>
          <w:sz w:val="26"/>
          <w:szCs w:val="26"/>
        </w:rPr>
        <w:t>2.20. Иные требования, в том числе  учитывающие особенности предоставления муниципальной услуги и особенности предоставления муниципальной услуги в электронной форме.</w:t>
      </w:r>
    </w:p>
    <w:p w:rsidR="00984B20" w:rsidRPr="00984B20" w:rsidRDefault="00984B20" w:rsidP="00BB6FAF">
      <w:pPr>
        <w:pStyle w:val="50"/>
        <w:numPr>
          <w:ilvl w:val="0"/>
          <w:numId w:val="3"/>
        </w:numPr>
        <w:shd w:val="clear" w:color="auto" w:fill="auto"/>
        <w:tabs>
          <w:tab w:val="left" w:pos="1560"/>
        </w:tabs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Комитет по образованию, общеобразовательные организации обеспечивают  возможность получения информации о предоставляемой муниципальной услуге на сайте комитета по образованию, сайте общеобразовательной организации, Едином портале государственных и муниципальных услуг (функций), публичной части портала автоматизированной информационной системы «Е-услуги. Образование» и Портале образовательных услуг.</w:t>
      </w:r>
    </w:p>
    <w:p w:rsidR="00984B20" w:rsidRPr="00984B20" w:rsidRDefault="00984B20" w:rsidP="00BB6FAF">
      <w:pPr>
        <w:pStyle w:val="50"/>
        <w:numPr>
          <w:ilvl w:val="0"/>
          <w:numId w:val="3"/>
        </w:numPr>
        <w:shd w:val="clear" w:color="auto" w:fill="auto"/>
        <w:tabs>
          <w:tab w:val="left" w:pos="1560"/>
        </w:tabs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Муниципальная услуга для зачисления ребенка или поступающего в общеобразовательную организацию может быть получена заявителем самостоятельно в соответствии с пунктом 2.6.1.1 настоящего Регламента.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2.20.3. Предоставление муниципальной услуги в многофункциональных </w:t>
      </w:r>
      <w:r w:rsidRPr="00984B20">
        <w:rPr>
          <w:rStyle w:val="10"/>
          <w:sz w:val="26"/>
          <w:szCs w:val="26"/>
        </w:rPr>
        <w:lastRenderedPageBreak/>
        <w:t xml:space="preserve">центрах предоставления государственных и муниципальных услуг не </w:t>
      </w:r>
      <w:r w:rsidRPr="00984B20">
        <w:rPr>
          <w:rStyle w:val="20"/>
          <w:rFonts w:eastAsia="Arial"/>
          <w:sz w:val="26"/>
          <w:szCs w:val="26"/>
        </w:rPr>
        <w:t>предусмотрено.</w:t>
      </w:r>
    </w:p>
    <w:p w:rsidR="00984B20" w:rsidRPr="00984B20" w:rsidRDefault="00984B20" w:rsidP="00BB6FAF">
      <w:pPr>
        <w:pStyle w:val="50"/>
        <w:numPr>
          <w:ilvl w:val="0"/>
          <w:numId w:val="4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В ходе предоставления муниципальной услуги для зачисления ребенка или поступающего в общеобразовательную организацию в зависимости от того, каким способом воспользовался заявитель, направляются уведомления и запросы в общеобразовательную организацию, связанные </w:t>
      </w:r>
      <w:r w:rsidRPr="00984B20">
        <w:rPr>
          <w:rStyle w:val="20"/>
          <w:rFonts w:eastAsia="Arial"/>
          <w:sz w:val="26"/>
          <w:szCs w:val="26"/>
        </w:rPr>
        <w:t xml:space="preserve">с </w:t>
      </w:r>
      <w:r w:rsidRPr="00984B20">
        <w:rPr>
          <w:rStyle w:val="10"/>
          <w:sz w:val="26"/>
          <w:szCs w:val="26"/>
        </w:rPr>
        <w:t>предоставлением муниципальной услуги.</w:t>
      </w:r>
    </w:p>
    <w:p w:rsidR="00984B20" w:rsidRPr="00984B20" w:rsidRDefault="00984B20" w:rsidP="00BB6FAF">
      <w:pPr>
        <w:pStyle w:val="50"/>
        <w:numPr>
          <w:ilvl w:val="0"/>
          <w:numId w:val="4"/>
        </w:numPr>
        <w:shd w:val="clear" w:color="auto" w:fill="auto"/>
        <w:spacing w:after="30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Перечень классов средств электронной цифровой подписи, </w:t>
      </w:r>
      <w:r w:rsidRPr="00984B20">
        <w:rPr>
          <w:rStyle w:val="20"/>
          <w:rFonts w:eastAsia="Arial"/>
          <w:sz w:val="26"/>
          <w:szCs w:val="26"/>
        </w:rPr>
        <w:t xml:space="preserve">которые допускаются к использованию </w:t>
      </w:r>
      <w:r w:rsidRPr="00984B20">
        <w:rPr>
          <w:rStyle w:val="10"/>
          <w:sz w:val="26"/>
          <w:szCs w:val="26"/>
        </w:rPr>
        <w:t xml:space="preserve">при обращении за получением </w:t>
      </w:r>
      <w:r w:rsidRPr="00984B20">
        <w:rPr>
          <w:rStyle w:val="20"/>
          <w:rFonts w:eastAsia="Arial"/>
          <w:sz w:val="26"/>
          <w:szCs w:val="26"/>
        </w:rPr>
        <w:t xml:space="preserve">муниципальной </w:t>
      </w:r>
      <w:r w:rsidRPr="00984B20">
        <w:rPr>
          <w:rStyle w:val="10"/>
          <w:sz w:val="26"/>
          <w:szCs w:val="26"/>
        </w:rPr>
        <w:t xml:space="preserve">услуги, оказываемой в электронном виде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</w:t>
      </w:r>
      <w:r w:rsidRPr="00984B20">
        <w:rPr>
          <w:rStyle w:val="20"/>
          <w:rFonts w:eastAsia="Arial"/>
          <w:sz w:val="26"/>
          <w:szCs w:val="26"/>
        </w:rPr>
        <w:t xml:space="preserve">угроз </w:t>
      </w:r>
      <w:r w:rsidRPr="00984B20">
        <w:rPr>
          <w:rStyle w:val="10"/>
          <w:sz w:val="26"/>
          <w:szCs w:val="26"/>
        </w:rPr>
        <w:t xml:space="preserve">безопасности информации в информационной системе, </w:t>
      </w:r>
      <w:r w:rsidRPr="00984B20">
        <w:rPr>
          <w:rStyle w:val="20"/>
          <w:rFonts w:eastAsia="Arial"/>
          <w:sz w:val="26"/>
          <w:szCs w:val="26"/>
        </w:rPr>
        <w:t xml:space="preserve">используемой </w:t>
      </w:r>
      <w:r w:rsidRPr="00984B20">
        <w:rPr>
          <w:rStyle w:val="10"/>
          <w:sz w:val="26"/>
          <w:szCs w:val="26"/>
        </w:rPr>
        <w:t>в целях приема обращений за получением муниципальной услуги и (или) предоставления такой услуги.</w:t>
      </w:r>
    </w:p>
    <w:p w:rsidR="00984B20" w:rsidRPr="00984B20" w:rsidRDefault="00984B20" w:rsidP="00984B20">
      <w:pPr>
        <w:pStyle w:val="ab"/>
        <w:widowControl w:val="0"/>
        <w:tabs>
          <w:tab w:val="left" w:pos="967"/>
        </w:tabs>
        <w:ind w:left="0"/>
        <w:jc w:val="center"/>
        <w:rPr>
          <w:sz w:val="26"/>
          <w:szCs w:val="26"/>
        </w:rPr>
      </w:pPr>
      <w:r w:rsidRPr="00984B20">
        <w:rPr>
          <w:rStyle w:val="51"/>
          <w:rFonts w:eastAsiaTheme="minorHAnsi"/>
          <w:sz w:val="26"/>
          <w:szCs w:val="26"/>
        </w:rPr>
        <w:t>3.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984B20" w:rsidRPr="00984B20" w:rsidRDefault="00984B20" w:rsidP="00984B20">
      <w:pPr>
        <w:pStyle w:val="50"/>
        <w:shd w:val="clear" w:color="auto" w:fill="auto"/>
        <w:tabs>
          <w:tab w:val="left" w:pos="1423"/>
        </w:tabs>
        <w:spacing w:after="0" w:line="276" w:lineRule="auto"/>
        <w:ind w:firstLine="0"/>
        <w:jc w:val="center"/>
        <w:rPr>
          <w:rStyle w:val="51"/>
          <w:bCs w:val="0"/>
          <w:sz w:val="26"/>
          <w:szCs w:val="26"/>
        </w:rPr>
      </w:pPr>
      <w:r w:rsidRPr="00984B20">
        <w:rPr>
          <w:rStyle w:val="51"/>
          <w:sz w:val="26"/>
          <w:szCs w:val="26"/>
        </w:rPr>
        <w:t>особенности выполнения процедур административных процедур (действий) в электронной форме</w:t>
      </w:r>
    </w:p>
    <w:p w:rsidR="00984B20" w:rsidRPr="00984B20" w:rsidRDefault="00984B20" w:rsidP="00984B20">
      <w:pPr>
        <w:pStyle w:val="50"/>
        <w:shd w:val="clear" w:color="auto" w:fill="auto"/>
        <w:tabs>
          <w:tab w:val="left" w:pos="1423"/>
        </w:tabs>
        <w:spacing w:after="0" w:line="276" w:lineRule="auto"/>
        <w:ind w:firstLine="0"/>
        <w:jc w:val="center"/>
        <w:rPr>
          <w:rStyle w:val="10"/>
          <w:sz w:val="26"/>
          <w:szCs w:val="26"/>
          <w:lang w:eastAsia="en-US"/>
        </w:rPr>
      </w:pPr>
    </w:p>
    <w:p w:rsidR="00984B20" w:rsidRPr="00984B20" w:rsidRDefault="00984B20" w:rsidP="00BB6FAF">
      <w:pPr>
        <w:pStyle w:val="50"/>
        <w:numPr>
          <w:ilvl w:val="0"/>
          <w:numId w:val="5"/>
        </w:numPr>
        <w:shd w:val="clear" w:color="auto" w:fill="auto"/>
        <w:tabs>
          <w:tab w:val="left" w:pos="1423"/>
        </w:tabs>
        <w:spacing w:after="0" w:line="276" w:lineRule="auto"/>
        <w:ind w:firstLine="72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Оказание муниципальной услуги включает в себя следующие административные процедуры, представленные в виде блок-схемы в приложении 3 к настоящему Регламенту: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20"/>
        <w:rPr>
          <w:sz w:val="26"/>
          <w:szCs w:val="26"/>
        </w:rPr>
      </w:pPr>
      <w:r w:rsidRPr="00984B20">
        <w:rPr>
          <w:rStyle w:val="20"/>
          <w:rFonts w:eastAsia="Arial"/>
          <w:sz w:val="26"/>
          <w:szCs w:val="26"/>
        </w:rPr>
        <w:t xml:space="preserve">лично </w:t>
      </w:r>
      <w:r w:rsidRPr="00984B20">
        <w:rPr>
          <w:rStyle w:val="10"/>
          <w:sz w:val="26"/>
          <w:szCs w:val="26"/>
        </w:rPr>
        <w:t>в общеобразовательную организацию;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2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через операторов почтовой связи общего пользования заказным письмом с </w:t>
      </w:r>
      <w:r w:rsidRPr="00984B20">
        <w:rPr>
          <w:rStyle w:val="20"/>
          <w:rFonts w:eastAsia="Arial"/>
          <w:sz w:val="26"/>
          <w:szCs w:val="26"/>
        </w:rPr>
        <w:t xml:space="preserve">уведомлением </w:t>
      </w:r>
      <w:r w:rsidRPr="00984B20">
        <w:rPr>
          <w:rStyle w:val="10"/>
          <w:sz w:val="26"/>
          <w:szCs w:val="26"/>
        </w:rPr>
        <w:t>о вручении;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2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в электронной форме (документ на бумажном носителе, преобразованный </w:t>
      </w:r>
      <w:r w:rsidRPr="00984B20">
        <w:rPr>
          <w:rStyle w:val="20"/>
          <w:rFonts w:eastAsia="Arial"/>
          <w:sz w:val="26"/>
          <w:szCs w:val="26"/>
        </w:rPr>
        <w:t xml:space="preserve">в </w:t>
      </w:r>
      <w:r w:rsidRPr="00984B20">
        <w:rPr>
          <w:rStyle w:val="10"/>
          <w:sz w:val="26"/>
          <w:szCs w:val="26"/>
        </w:rPr>
        <w:t xml:space="preserve">электронную форму путем сканирования или фотографирования с обеспечением машиночитаемого распознавания его реквизитов) посредством </w:t>
      </w:r>
      <w:r w:rsidRPr="00984B20">
        <w:rPr>
          <w:rStyle w:val="20"/>
          <w:rFonts w:eastAsia="Arial"/>
          <w:sz w:val="26"/>
          <w:szCs w:val="26"/>
        </w:rPr>
        <w:t xml:space="preserve">электронной почты </w:t>
      </w:r>
      <w:r w:rsidRPr="00984B20">
        <w:rPr>
          <w:rStyle w:val="10"/>
          <w:sz w:val="26"/>
          <w:szCs w:val="26"/>
        </w:rPr>
        <w:t xml:space="preserve">общеобразовательной организации или электронной </w:t>
      </w:r>
      <w:r w:rsidRPr="00984B20">
        <w:rPr>
          <w:rStyle w:val="20"/>
          <w:rFonts w:eastAsia="Arial"/>
          <w:sz w:val="26"/>
          <w:szCs w:val="26"/>
        </w:rPr>
        <w:t xml:space="preserve">информационной </w:t>
      </w:r>
      <w:r w:rsidRPr="00984B20">
        <w:rPr>
          <w:rStyle w:val="10"/>
          <w:sz w:val="26"/>
          <w:szCs w:val="26"/>
        </w:rPr>
        <w:t xml:space="preserve">организации в </w:t>
      </w:r>
      <w:r w:rsidRPr="00984B20">
        <w:rPr>
          <w:rStyle w:val="20"/>
          <w:rFonts w:eastAsia="Arial"/>
          <w:sz w:val="26"/>
          <w:szCs w:val="26"/>
        </w:rPr>
        <w:t xml:space="preserve">сети </w:t>
      </w:r>
      <w:r w:rsidRPr="00984B20">
        <w:rPr>
          <w:rStyle w:val="10"/>
          <w:sz w:val="26"/>
          <w:szCs w:val="26"/>
        </w:rPr>
        <w:t xml:space="preserve">«Интернет» или иным способом с </w:t>
      </w:r>
      <w:r w:rsidRPr="00984B20">
        <w:rPr>
          <w:rStyle w:val="20"/>
          <w:rFonts w:eastAsia="Arial"/>
          <w:sz w:val="26"/>
          <w:szCs w:val="26"/>
        </w:rPr>
        <w:t xml:space="preserve">использованием </w:t>
      </w:r>
      <w:r w:rsidRPr="00984B20">
        <w:rPr>
          <w:rStyle w:val="10"/>
          <w:sz w:val="26"/>
          <w:szCs w:val="26"/>
        </w:rPr>
        <w:t>сети «Интернет»;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2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с использованием функционала (сервисов) Единого портала государственных и муниципальных услуг (функций), публичной части портала </w:t>
      </w:r>
      <w:r w:rsidRPr="00984B20">
        <w:rPr>
          <w:rStyle w:val="20"/>
          <w:rFonts w:eastAsia="Arial"/>
          <w:sz w:val="26"/>
          <w:szCs w:val="26"/>
        </w:rPr>
        <w:t>ав</w:t>
      </w:r>
      <w:r w:rsidRPr="00984B20">
        <w:rPr>
          <w:rStyle w:val="10"/>
          <w:sz w:val="26"/>
          <w:szCs w:val="26"/>
        </w:rPr>
        <w:t>тома</w:t>
      </w:r>
      <w:r w:rsidRPr="00984B20">
        <w:rPr>
          <w:rStyle w:val="95pt0pt"/>
          <w:sz w:val="26"/>
          <w:szCs w:val="26"/>
        </w:rPr>
        <w:t>т</w:t>
      </w:r>
      <w:r w:rsidRPr="00984B20">
        <w:rPr>
          <w:rStyle w:val="10"/>
          <w:sz w:val="26"/>
          <w:szCs w:val="26"/>
        </w:rPr>
        <w:t xml:space="preserve">изированной информационной системы «Е-услуги. Образование» и </w:t>
      </w:r>
      <w:r w:rsidRPr="00984B20">
        <w:rPr>
          <w:rStyle w:val="20"/>
          <w:rFonts w:eastAsia="Arial"/>
          <w:sz w:val="26"/>
          <w:szCs w:val="26"/>
        </w:rPr>
        <w:t>Портале</w:t>
      </w:r>
      <w:r>
        <w:rPr>
          <w:rStyle w:val="20"/>
          <w:rFonts w:eastAsia="Arial"/>
          <w:sz w:val="26"/>
          <w:szCs w:val="26"/>
        </w:rPr>
        <w:t xml:space="preserve"> </w:t>
      </w:r>
      <w:r w:rsidRPr="00984B20">
        <w:rPr>
          <w:rStyle w:val="10"/>
          <w:sz w:val="26"/>
          <w:szCs w:val="26"/>
        </w:rPr>
        <w:t>образовательных услуг.</w:t>
      </w:r>
    </w:p>
    <w:p w:rsidR="00984B20" w:rsidRPr="00984B20" w:rsidRDefault="00984B20" w:rsidP="00BB6FAF">
      <w:pPr>
        <w:pStyle w:val="50"/>
        <w:numPr>
          <w:ilvl w:val="0"/>
          <w:numId w:val="5"/>
        </w:numPr>
        <w:shd w:val="clear" w:color="auto" w:fill="auto"/>
        <w:spacing w:after="0" w:line="276" w:lineRule="auto"/>
        <w:ind w:firstLine="72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При предоставлении муниципальной услуги формирование и направление межведомственных запросов не требуется.</w:t>
      </w:r>
    </w:p>
    <w:p w:rsidR="00984B20" w:rsidRPr="00984B20" w:rsidRDefault="00984B20" w:rsidP="00BB6FAF">
      <w:pPr>
        <w:pStyle w:val="50"/>
        <w:numPr>
          <w:ilvl w:val="0"/>
          <w:numId w:val="5"/>
        </w:numPr>
        <w:shd w:val="clear" w:color="auto" w:fill="auto"/>
        <w:spacing w:after="0" w:line="276" w:lineRule="auto"/>
        <w:ind w:firstLine="72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Прием заявления и документов, необходимых для предоставления муниципальной услуги, и регистрация заявления.</w:t>
      </w:r>
    </w:p>
    <w:p w:rsidR="00984B20" w:rsidRPr="00984B20" w:rsidRDefault="00984B20" w:rsidP="00BB6FAF">
      <w:pPr>
        <w:pStyle w:val="50"/>
        <w:numPr>
          <w:ilvl w:val="0"/>
          <w:numId w:val="6"/>
        </w:numPr>
        <w:shd w:val="clear" w:color="auto" w:fill="auto"/>
        <w:tabs>
          <w:tab w:val="left" w:pos="1423"/>
        </w:tabs>
        <w:spacing w:after="0" w:line="276" w:lineRule="auto"/>
        <w:ind w:firstLine="720"/>
        <w:rPr>
          <w:rStyle w:val="10"/>
          <w:sz w:val="26"/>
          <w:szCs w:val="26"/>
          <w:lang w:eastAsia="en-US"/>
        </w:rPr>
      </w:pPr>
      <w:r w:rsidRPr="00984B20">
        <w:rPr>
          <w:rStyle w:val="10"/>
          <w:sz w:val="26"/>
          <w:szCs w:val="26"/>
        </w:rPr>
        <w:t xml:space="preserve">Юридическим фактом для начала административного действия </w:t>
      </w:r>
      <w:r w:rsidRPr="00984B20">
        <w:rPr>
          <w:rStyle w:val="20"/>
          <w:rFonts w:eastAsia="Arial"/>
          <w:sz w:val="26"/>
          <w:szCs w:val="26"/>
        </w:rPr>
        <w:t xml:space="preserve">является </w:t>
      </w:r>
      <w:r w:rsidRPr="00984B20">
        <w:rPr>
          <w:rStyle w:val="20"/>
          <w:rFonts w:eastAsia="Arial"/>
          <w:sz w:val="26"/>
          <w:szCs w:val="26"/>
        </w:rPr>
        <w:lastRenderedPageBreak/>
        <w:t xml:space="preserve">личное </w:t>
      </w:r>
      <w:r w:rsidRPr="00984B20">
        <w:rPr>
          <w:rStyle w:val="10"/>
          <w:sz w:val="26"/>
          <w:szCs w:val="26"/>
        </w:rPr>
        <w:t xml:space="preserve">обращение заявителя в общеобразовательную организацию с </w:t>
      </w:r>
      <w:r w:rsidRPr="00984B20">
        <w:rPr>
          <w:rStyle w:val="20"/>
          <w:rFonts w:eastAsia="Arial"/>
          <w:sz w:val="26"/>
          <w:szCs w:val="26"/>
        </w:rPr>
        <w:t xml:space="preserve">заявлением о предоставлении </w:t>
      </w:r>
      <w:r w:rsidRPr="00984B20">
        <w:rPr>
          <w:rStyle w:val="10"/>
          <w:sz w:val="26"/>
          <w:szCs w:val="26"/>
        </w:rPr>
        <w:t>муниципальной услуги.</w:t>
      </w:r>
    </w:p>
    <w:p w:rsidR="00984B20" w:rsidRPr="00984B20" w:rsidRDefault="00984B20" w:rsidP="00984B20">
      <w:pPr>
        <w:ind w:firstLine="720"/>
        <w:jc w:val="both"/>
        <w:rPr>
          <w:rStyle w:val="10"/>
          <w:rFonts w:eastAsiaTheme="minorHAnsi"/>
          <w:sz w:val="26"/>
          <w:szCs w:val="26"/>
        </w:rPr>
      </w:pPr>
      <w:r w:rsidRPr="00984B20">
        <w:rPr>
          <w:rStyle w:val="20"/>
          <w:rFonts w:eastAsia="Arial"/>
          <w:sz w:val="26"/>
          <w:szCs w:val="26"/>
        </w:rPr>
        <w:t xml:space="preserve">Общеобразовательная организация </w:t>
      </w:r>
      <w:r w:rsidRPr="00984B20">
        <w:rPr>
          <w:rStyle w:val="10"/>
          <w:rFonts w:eastAsiaTheme="minorHAnsi"/>
          <w:sz w:val="26"/>
          <w:szCs w:val="26"/>
        </w:rPr>
        <w:t xml:space="preserve">может осуществлять прием заявления </w:t>
      </w:r>
      <w:r w:rsidRPr="00984B20">
        <w:rPr>
          <w:rStyle w:val="20"/>
          <w:rFonts w:eastAsia="Arial"/>
          <w:sz w:val="26"/>
          <w:szCs w:val="26"/>
        </w:rPr>
        <w:t xml:space="preserve">в форме </w:t>
      </w:r>
      <w:r w:rsidRPr="00984B20">
        <w:rPr>
          <w:rStyle w:val="10"/>
          <w:rFonts w:eastAsiaTheme="minorHAnsi"/>
          <w:sz w:val="26"/>
          <w:szCs w:val="26"/>
        </w:rPr>
        <w:t>электронного документа с использованием информационно-телекоммуникационных сетей общего пользования, в том числе через Единый портал государственных и муниципальных услуг (функций).</w:t>
      </w:r>
    </w:p>
    <w:p w:rsidR="00984B20" w:rsidRPr="00984B20" w:rsidRDefault="00984B20" w:rsidP="00984B20">
      <w:pPr>
        <w:ind w:firstLine="720"/>
        <w:jc w:val="both"/>
        <w:rPr>
          <w:rStyle w:val="10"/>
          <w:rFonts w:eastAsiaTheme="minorHAnsi"/>
          <w:sz w:val="26"/>
          <w:szCs w:val="26"/>
        </w:rPr>
      </w:pPr>
      <w:r w:rsidRPr="00984B20">
        <w:rPr>
          <w:rStyle w:val="10"/>
          <w:rFonts w:eastAsiaTheme="minorHAnsi"/>
          <w:sz w:val="26"/>
          <w:szCs w:val="26"/>
        </w:rPr>
        <w:t xml:space="preserve">3.4.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20"/>
        <w:rPr>
          <w:rStyle w:val="10"/>
          <w:sz w:val="26"/>
          <w:szCs w:val="26"/>
          <w:lang w:eastAsia="en-US"/>
        </w:rPr>
      </w:pPr>
      <w:r w:rsidRPr="00984B20">
        <w:rPr>
          <w:rStyle w:val="10"/>
          <w:sz w:val="26"/>
          <w:szCs w:val="26"/>
        </w:rPr>
        <w:t xml:space="preserve">3.4.1.Получение начального общего образования в общеобразовательных </w:t>
      </w:r>
      <w:r w:rsidRPr="00984B20">
        <w:rPr>
          <w:rStyle w:val="20"/>
          <w:rFonts w:eastAsia="Arial"/>
          <w:sz w:val="26"/>
          <w:szCs w:val="26"/>
        </w:rPr>
        <w:t xml:space="preserve">организациях </w:t>
      </w:r>
      <w:r w:rsidRPr="00984B20">
        <w:rPr>
          <w:rStyle w:val="10"/>
          <w:sz w:val="26"/>
          <w:szCs w:val="26"/>
        </w:rPr>
        <w:t xml:space="preserve"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</w:t>
      </w:r>
      <w:r w:rsidRPr="00984B20">
        <w:rPr>
          <w:rStyle w:val="32"/>
          <w:rFonts w:eastAsia="Georgia"/>
          <w:sz w:val="26"/>
          <w:szCs w:val="26"/>
        </w:rPr>
        <w:t xml:space="preserve">представителей) детей учредитель общеобразовательной организации вправе </w:t>
      </w:r>
      <w:r w:rsidRPr="00984B20">
        <w:rPr>
          <w:rStyle w:val="20"/>
          <w:rFonts w:eastAsia="Arial"/>
          <w:sz w:val="26"/>
          <w:szCs w:val="26"/>
        </w:rPr>
        <w:t xml:space="preserve">разрешить прием </w:t>
      </w:r>
      <w:r w:rsidRPr="00984B20">
        <w:rPr>
          <w:rStyle w:val="10"/>
          <w:sz w:val="26"/>
          <w:szCs w:val="26"/>
        </w:rPr>
        <w:t xml:space="preserve">детей в общеобразовательную организацию на обучение по </w:t>
      </w:r>
      <w:r w:rsidRPr="00984B20">
        <w:rPr>
          <w:rStyle w:val="20"/>
          <w:rFonts w:eastAsia="Arial"/>
          <w:sz w:val="26"/>
          <w:szCs w:val="26"/>
        </w:rPr>
        <w:t xml:space="preserve">образовательным </w:t>
      </w:r>
      <w:r w:rsidRPr="00984B20">
        <w:rPr>
          <w:rStyle w:val="10"/>
          <w:sz w:val="26"/>
          <w:szCs w:val="26"/>
        </w:rPr>
        <w:t xml:space="preserve">программам начального общего образования в более раннем или </w:t>
      </w:r>
      <w:r w:rsidRPr="00984B20">
        <w:rPr>
          <w:rStyle w:val="20"/>
          <w:rFonts w:eastAsia="Arial"/>
          <w:sz w:val="26"/>
          <w:szCs w:val="26"/>
        </w:rPr>
        <w:t xml:space="preserve">более </w:t>
      </w:r>
      <w:r w:rsidRPr="00984B20">
        <w:rPr>
          <w:rStyle w:val="10"/>
          <w:sz w:val="26"/>
          <w:szCs w:val="26"/>
        </w:rPr>
        <w:t>позднем возрасте.</w:t>
      </w:r>
      <w:r w:rsidRPr="00984B20">
        <w:rPr>
          <w:rStyle w:val="10"/>
          <w:sz w:val="26"/>
          <w:szCs w:val="26"/>
        </w:rPr>
        <w:tab/>
      </w:r>
    </w:p>
    <w:p w:rsidR="00984B20" w:rsidRPr="00984B20" w:rsidRDefault="00984B20" w:rsidP="00984B20">
      <w:pPr>
        <w:pStyle w:val="50"/>
        <w:shd w:val="clear" w:color="auto" w:fill="auto"/>
        <w:tabs>
          <w:tab w:val="left" w:pos="9639"/>
          <w:tab w:val="right" w:pos="9749"/>
        </w:tabs>
        <w:spacing w:after="0" w:line="276" w:lineRule="auto"/>
        <w:ind w:firstLine="720"/>
        <w:rPr>
          <w:rStyle w:val="32"/>
          <w:rFonts w:eastAsia="Georgia"/>
          <w:sz w:val="26"/>
          <w:szCs w:val="26"/>
        </w:rPr>
      </w:pPr>
      <w:r w:rsidRPr="00984B20">
        <w:rPr>
          <w:rStyle w:val="10"/>
          <w:sz w:val="26"/>
          <w:szCs w:val="26"/>
        </w:rPr>
        <w:t>3.4.2. Первоочередное право при зачислении в общеобразовательную организацию предоставляется в соответствии с действующим законодательством. Перечень категорий граждан, имеющих право на</w:t>
      </w:r>
      <w:r>
        <w:rPr>
          <w:rStyle w:val="10"/>
          <w:sz w:val="26"/>
          <w:szCs w:val="26"/>
        </w:rPr>
        <w:t xml:space="preserve"> </w:t>
      </w:r>
      <w:r w:rsidRPr="00984B20">
        <w:rPr>
          <w:rStyle w:val="10"/>
          <w:sz w:val="26"/>
          <w:szCs w:val="26"/>
        </w:rPr>
        <w:t>внеочередное или первоочередное  зачисление детей в общеобразовательные организации Первомайского района, реализующие основную</w:t>
      </w:r>
      <w:bookmarkStart w:id="2" w:name="bookmark5"/>
      <w:r w:rsidRPr="00984B20">
        <w:rPr>
          <w:rStyle w:val="10"/>
          <w:sz w:val="26"/>
          <w:szCs w:val="26"/>
        </w:rPr>
        <w:t xml:space="preserve"> </w:t>
      </w:r>
      <w:r w:rsidRPr="00984B20">
        <w:rPr>
          <w:rStyle w:val="32"/>
          <w:rFonts w:eastAsia="Georgia"/>
          <w:sz w:val="26"/>
          <w:szCs w:val="26"/>
        </w:rPr>
        <w:t>общеобразовательную программу начального общего, основного общего и среднего общего образования приведен в приложении 2 к настоящему</w:t>
      </w:r>
      <w:bookmarkEnd w:id="2"/>
      <w:r w:rsidRPr="00984B20">
        <w:rPr>
          <w:rStyle w:val="32"/>
          <w:rFonts w:eastAsia="Georgia"/>
          <w:sz w:val="26"/>
          <w:szCs w:val="26"/>
        </w:rPr>
        <w:t xml:space="preserve"> Регламенту.</w:t>
      </w:r>
    </w:p>
    <w:p w:rsidR="00984B20" w:rsidRPr="00984B20" w:rsidRDefault="00984B20" w:rsidP="00984B20">
      <w:pPr>
        <w:pStyle w:val="50"/>
        <w:shd w:val="clear" w:color="auto" w:fill="auto"/>
        <w:tabs>
          <w:tab w:val="left" w:pos="9639"/>
          <w:tab w:val="right" w:pos="9749"/>
        </w:tabs>
        <w:spacing w:after="0" w:line="276" w:lineRule="auto"/>
        <w:ind w:firstLine="720"/>
        <w:rPr>
          <w:rStyle w:val="32"/>
          <w:rFonts w:eastAsia="Georgia"/>
          <w:sz w:val="26"/>
          <w:szCs w:val="26"/>
        </w:rPr>
      </w:pPr>
      <w:r w:rsidRPr="00984B20">
        <w:rPr>
          <w:rStyle w:val="32"/>
          <w:rFonts w:eastAsia="Georgia"/>
          <w:sz w:val="26"/>
          <w:szCs w:val="26"/>
        </w:rPr>
        <w:t>3.4.3. Прием на обучение в общеобразовательную организацию проводится на принципах равных условий приема для всех поступающих, за исключением лиц, которых в соответствии с Федеральным законом предоставлены особые права (преимущества) при приеме на обучение.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20"/>
        <w:rPr>
          <w:color w:val="000000"/>
          <w:sz w:val="26"/>
          <w:szCs w:val="26"/>
          <w:shd w:val="clear" w:color="auto" w:fill="FFFFFF"/>
          <w:lang w:bidi="ru-RU"/>
        </w:rPr>
      </w:pPr>
      <w:r w:rsidRPr="00984B20">
        <w:rPr>
          <w:rStyle w:val="32"/>
          <w:rFonts w:eastAsia="Georgia"/>
          <w:sz w:val="26"/>
          <w:szCs w:val="26"/>
        </w:rPr>
        <w:t xml:space="preserve">3.4.4. </w:t>
      </w:r>
      <w:r w:rsidRPr="00984B20">
        <w:rPr>
          <w:rStyle w:val="10"/>
          <w:sz w:val="26"/>
          <w:szCs w:val="26"/>
        </w:rP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 организации, в которых обучаются их братья и (или) сестры.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2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3.4.5. Дети с ограниченными возможностями здоровья принимаются на</w:t>
      </w:r>
      <w:bookmarkStart w:id="3" w:name="bookmark6"/>
      <w:r w:rsidRPr="00984B20">
        <w:rPr>
          <w:rStyle w:val="10"/>
          <w:sz w:val="26"/>
          <w:szCs w:val="26"/>
        </w:rPr>
        <w:t xml:space="preserve"> </w:t>
      </w:r>
      <w:r w:rsidRPr="00984B20">
        <w:rPr>
          <w:rStyle w:val="32"/>
          <w:rFonts w:eastAsiaTheme="minorHAnsi"/>
          <w:sz w:val="26"/>
          <w:szCs w:val="26"/>
        </w:rPr>
        <w:t>обучение по адаптированной образовательной программе начального общего</w:t>
      </w:r>
      <w:bookmarkEnd w:id="3"/>
      <w:r w:rsidRPr="00984B20">
        <w:rPr>
          <w:rStyle w:val="32"/>
          <w:rFonts w:eastAsiaTheme="minorHAnsi"/>
          <w:sz w:val="26"/>
          <w:szCs w:val="26"/>
        </w:rPr>
        <w:t xml:space="preserve"> </w:t>
      </w:r>
      <w:r w:rsidRPr="00984B20">
        <w:rPr>
          <w:rStyle w:val="10"/>
          <w:rFonts w:eastAsiaTheme="minorHAnsi"/>
          <w:sz w:val="26"/>
          <w:szCs w:val="26"/>
        </w:rPr>
        <w:t xml:space="preserve">основного общего и среднего общего образования (далее </w:t>
      </w:r>
      <w:r w:rsidRPr="00984B20">
        <w:rPr>
          <w:sz w:val="26"/>
          <w:szCs w:val="26"/>
        </w:rPr>
        <w:t xml:space="preserve">– </w:t>
      </w:r>
      <w:r w:rsidRPr="00984B20">
        <w:rPr>
          <w:rStyle w:val="10"/>
          <w:rFonts w:eastAsiaTheme="minorHAnsi"/>
          <w:sz w:val="26"/>
          <w:szCs w:val="26"/>
        </w:rPr>
        <w:t xml:space="preserve">адаптированная </w:t>
      </w:r>
      <w:r w:rsidRPr="00984B20">
        <w:rPr>
          <w:rStyle w:val="20"/>
          <w:rFonts w:eastAsia="Arial"/>
          <w:sz w:val="26"/>
          <w:szCs w:val="26"/>
        </w:rPr>
        <w:t xml:space="preserve">образовательная </w:t>
      </w:r>
      <w:r w:rsidRPr="00984B20">
        <w:rPr>
          <w:rStyle w:val="10"/>
          <w:rFonts w:eastAsiaTheme="minorHAnsi"/>
          <w:sz w:val="26"/>
          <w:szCs w:val="26"/>
        </w:rPr>
        <w:t xml:space="preserve">программа) только с согласия их родителей (законных </w:t>
      </w:r>
      <w:r w:rsidRPr="00984B20">
        <w:rPr>
          <w:rStyle w:val="20"/>
          <w:rFonts w:eastAsia="Arial"/>
          <w:sz w:val="26"/>
          <w:szCs w:val="26"/>
        </w:rPr>
        <w:t xml:space="preserve">представителей) </w:t>
      </w:r>
      <w:r w:rsidRPr="00984B20">
        <w:rPr>
          <w:rStyle w:val="10"/>
          <w:rFonts w:eastAsiaTheme="minorHAnsi"/>
          <w:sz w:val="26"/>
          <w:szCs w:val="26"/>
        </w:rPr>
        <w:t>и на основании рекомендаций психолого-медико-</w:t>
      </w:r>
      <w:r w:rsidRPr="00984B20">
        <w:rPr>
          <w:rStyle w:val="20"/>
          <w:rFonts w:eastAsia="Arial"/>
          <w:sz w:val="26"/>
          <w:szCs w:val="26"/>
        </w:rPr>
        <w:t xml:space="preserve">педагогической </w:t>
      </w:r>
      <w:r w:rsidRPr="00984B20">
        <w:rPr>
          <w:rStyle w:val="10"/>
          <w:rFonts w:eastAsiaTheme="minorHAnsi"/>
          <w:sz w:val="26"/>
          <w:szCs w:val="26"/>
        </w:rPr>
        <w:t>комиссии.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2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3.4.6. Общеобразовательные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«Интернет» информацию:</w:t>
      </w:r>
    </w:p>
    <w:p w:rsidR="00984B20" w:rsidRPr="00984B20" w:rsidRDefault="00984B20" w:rsidP="00984B20">
      <w:pPr>
        <w:pStyle w:val="50"/>
        <w:shd w:val="clear" w:color="auto" w:fill="auto"/>
        <w:tabs>
          <w:tab w:val="left" w:pos="9639"/>
        </w:tabs>
        <w:spacing w:after="82" w:line="276" w:lineRule="auto"/>
        <w:ind w:firstLine="72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lastRenderedPageBreak/>
        <w:t xml:space="preserve">о количестве мест в первых классах не позднее 10 календарных дней с момента </w:t>
      </w:r>
      <w:r w:rsidRPr="00984B20">
        <w:rPr>
          <w:rStyle w:val="20"/>
          <w:rFonts w:eastAsia="Arial"/>
          <w:sz w:val="26"/>
          <w:szCs w:val="26"/>
        </w:rPr>
        <w:t xml:space="preserve">издания </w:t>
      </w:r>
      <w:r w:rsidRPr="00984B20">
        <w:rPr>
          <w:rStyle w:val="10"/>
          <w:sz w:val="26"/>
          <w:szCs w:val="26"/>
        </w:rPr>
        <w:t>распорядительного акта.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2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20"/>
        <w:rPr>
          <w:rStyle w:val="32"/>
          <w:rFonts w:eastAsia="Georgia"/>
          <w:color w:val="auto"/>
          <w:spacing w:val="10"/>
          <w:sz w:val="26"/>
          <w:szCs w:val="26"/>
          <w:lang w:eastAsia="en-US" w:bidi="ar-SA"/>
        </w:rPr>
      </w:pPr>
      <w:r w:rsidRPr="00984B20">
        <w:rPr>
          <w:rStyle w:val="32"/>
          <w:rFonts w:eastAsia="Georgia"/>
          <w:sz w:val="26"/>
          <w:szCs w:val="26"/>
        </w:rPr>
        <w:t>3.4.7. Прием заявлений о приеме на обучение в первый класс для детей, указанных в приложении 2 настоящего Регламента, а также проживающих на закрепленной территории, начинается 1 апреля текущего года и завершается 30 июня текущего года.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20"/>
        <w:rPr>
          <w:sz w:val="26"/>
          <w:szCs w:val="26"/>
        </w:rPr>
      </w:pPr>
      <w:r w:rsidRPr="00984B20">
        <w:rPr>
          <w:rStyle w:val="32"/>
          <w:rFonts w:eastAsia="Georgia"/>
          <w:sz w:val="26"/>
          <w:szCs w:val="26"/>
        </w:rPr>
        <w:t xml:space="preserve">3.4.8. </w:t>
      </w:r>
      <w:r w:rsidRPr="00984B20">
        <w:rPr>
          <w:rStyle w:val="10"/>
          <w:sz w:val="26"/>
          <w:szCs w:val="26"/>
        </w:rPr>
        <w:t>Для детей, не проживающих на закрепленной территории, прием заявлении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84B20" w:rsidRPr="00984B20" w:rsidRDefault="00984B20" w:rsidP="00984B20">
      <w:pPr>
        <w:pStyle w:val="50"/>
        <w:shd w:val="clear" w:color="auto" w:fill="auto"/>
        <w:tabs>
          <w:tab w:val="left" w:pos="9639"/>
        </w:tabs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Общеобразовательные организации, закончившие прием в первый класс всех детей, указанных в приложении 2 настоящего Регламента,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rStyle w:val="32"/>
          <w:rFonts w:eastAsia="Georgia"/>
          <w:sz w:val="26"/>
          <w:szCs w:val="26"/>
        </w:rPr>
      </w:pPr>
      <w:r w:rsidRPr="00984B20">
        <w:rPr>
          <w:rStyle w:val="20"/>
          <w:rFonts w:eastAsia="Arial"/>
          <w:sz w:val="26"/>
          <w:szCs w:val="26"/>
        </w:rPr>
        <w:t xml:space="preserve">Организация </w:t>
      </w:r>
      <w:r w:rsidRPr="00984B20">
        <w:rPr>
          <w:rStyle w:val="10"/>
          <w:sz w:val="26"/>
          <w:szCs w:val="26"/>
        </w:rPr>
        <w:t xml:space="preserve">индивидуального отбора при приеме в общеобразовательную </w:t>
      </w:r>
      <w:r w:rsidRPr="00984B20">
        <w:rPr>
          <w:rStyle w:val="20"/>
          <w:rFonts w:eastAsia="Arial"/>
          <w:sz w:val="26"/>
          <w:szCs w:val="26"/>
        </w:rPr>
        <w:t xml:space="preserve">организацию для </w:t>
      </w:r>
      <w:r w:rsidRPr="00984B20">
        <w:rPr>
          <w:rStyle w:val="10"/>
          <w:sz w:val="26"/>
          <w:szCs w:val="26"/>
        </w:rPr>
        <w:t xml:space="preserve">получения основного общего и среднего общего образования с углубленным изучением отдельных учебных предметов или для профильного </w:t>
      </w:r>
      <w:r w:rsidRPr="00984B20">
        <w:rPr>
          <w:rStyle w:val="32"/>
          <w:rFonts w:eastAsia="Georgia"/>
          <w:sz w:val="26"/>
          <w:szCs w:val="26"/>
        </w:rPr>
        <w:t>обучения допускается в случаях и нормативными правовыми актами Алтайского края.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sz w:val="26"/>
          <w:szCs w:val="26"/>
        </w:rPr>
      </w:pPr>
      <w:r w:rsidRPr="00984B20">
        <w:rPr>
          <w:rStyle w:val="32"/>
          <w:rFonts w:eastAsia="Georgia"/>
          <w:sz w:val="26"/>
          <w:szCs w:val="26"/>
        </w:rPr>
        <w:t xml:space="preserve">3.4.9. </w:t>
      </w:r>
      <w:r w:rsidRPr="00984B20">
        <w:rPr>
          <w:rStyle w:val="10"/>
          <w:sz w:val="26"/>
          <w:szCs w:val="26"/>
        </w:rPr>
        <w:t xml:space="preserve">Организация конкурса или индивидуального отбора при приеме граждан для получения общего образования в общеобразовательной организации,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</w:t>
      </w:r>
      <w:r w:rsidRPr="00984B20">
        <w:rPr>
          <w:rStyle w:val="20"/>
          <w:rFonts w:eastAsia="Arial"/>
          <w:sz w:val="26"/>
          <w:szCs w:val="26"/>
        </w:rPr>
        <w:t xml:space="preserve">образования, </w:t>
      </w:r>
      <w:r w:rsidRPr="00984B20">
        <w:rPr>
          <w:rStyle w:val="10"/>
          <w:sz w:val="26"/>
          <w:szCs w:val="26"/>
        </w:rPr>
        <w:t xml:space="preserve">осуществляется на основании оценки способностей к занятию </w:t>
      </w:r>
      <w:r w:rsidRPr="00984B20">
        <w:rPr>
          <w:rStyle w:val="20"/>
          <w:rFonts w:eastAsia="Arial"/>
          <w:sz w:val="26"/>
          <w:szCs w:val="26"/>
        </w:rPr>
        <w:t xml:space="preserve">отдельным </w:t>
      </w:r>
      <w:r w:rsidRPr="00984B20">
        <w:rPr>
          <w:rStyle w:val="10"/>
          <w:sz w:val="26"/>
          <w:szCs w:val="26"/>
        </w:rPr>
        <w:t>видом искусства или спорта, а также при отсутствии противопоказаний к занятию соответствующим видом спорта.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rStyle w:val="10"/>
          <w:sz w:val="26"/>
          <w:szCs w:val="26"/>
        </w:rPr>
      </w:pPr>
      <w:r w:rsidRPr="00984B20">
        <w:rPr>
          <w:rStyle w:val="32"/>
          <w:rFonts w:eastAsia="Georgia"/>
          <w:color w:val="auto"/>
          <w:spacing w:val="10"/>
          <w:sz w:val="26"/>
          <w:szCs w:val="26"/>
          <w:lang w:eastAsia="en-US" w:bidi="ar-SA"/>
        </w:rPr>
        <w:t xml:space="preserve">3.4.10. </w:t>
      </w:r>
      <w:r w:rsidRPr="00984B20">
        <w:rPr>
          <w:rStyle w:val="10"/>
          <w:sz w:val="26"/>
          <w:szCs w:val="26"/>
        </w:rPr>
        <w:t xml:space="preserve">При приеме на обучение общеобразовательная организация обязана </w:t>
      </w:r>
      <w:r w:rsidRPr="00984B20">
        <w:rPr>
          <w:rStyle w:val="20"/>
          <w:rFonts w:eastAsia="Arial"/>
          <w:sz w:val="26"/>
          <w:szCs w:val="26"/>
        </w:rPr>
        <w:t xml:space="preserve">ознакомить поступающего </w:t>
      </w:r>
      <w:r w:rsidRPr="00984B20">
        <w:rPr>
          <w:rStyle w:val="10"/>
          <w:sz w:val="26"/>
          <w:szCs w:val="26"/>
        </w:rPr>
        <w:t xml:space="preserve">и (или) его родителей (законных представителей) со своим </w:t>
      </w:r>
      <w:r w:rsidRPr="00984B20">
        <w:rPr>
          <w:rStyle w:val="20"/>
          <w:rFonts w:eastAsia="Arial"/>
          <w:sz w:val="26"/>
          <w:szCs w:val="26"/>
        </w:rPr>
        <w:t xml:space="preserve">уставом, </w:t>
      </w:r>
      <w:r w:rsidRPr="00984B20">
        <w:rPr>
          <w:rStyle w:val="10"/>
          <w:sz w:val="26"/>
          <w:szCs w:val="26"/>
        </w:rPr>
        <w:t>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rStyle w:val="10"/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3.4.11.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</w:t>
      </w:r>
      <w:r w:rsidRPr="00984B20">
        <w:rPr>
          <w:rStyle w:val="20"/>
          <w:rFonts w:eastAsia="Arial"/>
          <w:sz w:val="26"/>
          <w:szCs w:val="26"/>
        </w:rPr>
        <w:t xml:space="preserve">языков </w:t>
      </w:r>
      <w:r w:rsidRPr="00984B20">
        <w:rPr>
          <w:rStyle w:val="10"/>
          <w:sz w:val="26"/>
          <w:szCs w:val="26"/>
        </w:rPr>
        <w:t xml:space="preserve">народов Российской Федерации, в том числе русского языка как родного </w:t>
      </w:r>
      <w:r w:rsidRPr="00984B20">
        <w:rPr>
          <w:rStyle w:val="20"/>
          <w:rFonts w:eastAsia="Arial"/>
          <w:sz w:val="26"/>
          <w:szCs w:val="26"/>
        </w:rPr>
        <w:t xml:space="preserve">языка, </w:t>
      </w:r>
      <w:r w:rsidRPr="00984B20">
        <w:rPr>
          <w:rStyle w:val="10"/>
          <w:sz w:val="26"/>
          <w:szCs w:val="26"/>
        </w:rPr>
        <w:t>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8"/>
        <w:rPr>
          <w:rStyle w:val="10"/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3.5. </w:t>
      </w:r>
      <w:r w:rsidRPr="00984B20">
        <w:rPr>
          <w:rStyle w:val="20"/>
          <w:rFonts w:eastAsia="Arial"/>
          <w:sz w:val="26"/>
          <w:szCs w:val="26"/>
        </w:rPr>
        <w:t xml:space="preserve">При </w:t>
      </w:r>
      <w:r w:rsidRPr="00984B20">
        <w:rPr>
          <w:rStyle w:val="10"/>
          <w:sz w:val="26"/>
          <w:szCs w:val="26"/>
        </w:rPr>
        <w:t xml:space="preserve">использовании Единого портала государственных и </w:t>
      </w:r>
      <w:r w:rsidRPr="00984B20">
        <w:rPr>
          <w:rStyle w:val="20"/>
          <w:rFonts w:eastAsia="Arial"/>
          <w:sz w:val="26"/>
          <w:szCs w:val="26"/>
        </w:rPr>
        <w:t xml:space="preserve">муниципальных </w:t>
      </w:r>
      <w:r w:rsidRPr="00984B20">
        <w:rPr>
          <w:rStyle w:val="10"/>
          <w:sz w:val="26"/>
          <w:szCs w:val="26"/>
        </w:rPr>
        <w:lastRenderedPageBreak/>
        <w:t xml:space="preserve">услуг (функций) осуществляется заполнение электронной формы </w:t>
      </w:r>
      <w:r w:rsidRPr="00984B20">
        <w:rPr>
          <w:rStyle w:val="20"/>
          <w:rFonts w:eastAsia="Arial"/>
          <w:sz w:val="26"/>
          <w:szCs w:val="26"/>
        </w:rPr>
        <w:t xml:space="preserve">заявления. </w:t>
      </w:r>
      <w:r w:rsidRPr="00984B20">
        <w:rPr>
          <w:rStyle w:val="10"/>
          <w:sz w:val="26"/>
          <w:szCs w:val="26"/>
        </w:rPr>
        <w:t>Фактом удостоверения личности заявителя в информационной системе служит успешное завершение электронных процедур его идентификации. К заполненному в электронной форме заявлению прикладываются электронные (сканированные) копии документов, удостоверяющих личность, документа, подтверждающего право представлять интересы ребенка, свидетельство о рождении ребенка.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20"/>
          <w:rFonts w:eastAsia="Arial"/>
          <w:sz w:val="26"/>
          <w:szCs w:val="26"/>
        </w:rPr>
        <w:t xml:space="preserve">Электронная </w:t>
      </w:r>
      <w:r w:rsidRPr="00984B20">
        <w:rPr>
          <w:rStyle w:val="10"/>
          <w:sz w:val="26"/>
          <w:szCs w:val="26"/>
        </w:rPr>
        <w:t>копия документа должна иметь разрешение, обеспечивающее</w:t>
      </w:r>
      <w:r>
        <w:rPr>
          <w:rStyle w:val="10"/>
          <w:sz w:val="26"/>
          <w:szCs w:val="26"/>
        </w:rPr>
        <w:t xml:space="preserve"> </w:t>
      </w:r>
      <w:r w:rsidRPr="00984B20">
        <w:rPr>
          <w:rStyle w:val="10"/>
          <w:sz w:val="26"/>
          <w:szCs w:val="26"/>
        </w:rPr>
        <w:t>корректное прочтение всех элементов подлинного документа, в том числе буквы, цифры, знаки, изображения, элементы печати, подписи.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Отсутствие документа, подтверждающего преимущественное право на зачисление ребенка в общеобразовательную организацию, лишает заявителя такого права и не влечет отказа в приеме документов.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Внутри одной льготной категории (право на внеочередное или первоочередное зачисление ребенка в общеобразовательную организацию) заявления выстраиваются по дате подачи заявления.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Документы, подтверждающие первоочередное право, представляются при подаче заявления следующими способами: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а)при подаче документов при личном обращении представляется оригинал документа, подтверждающего право, а его копия в единственном экземпляре</w:t>
      </w:r>
      <w:r w:rsidRPr="00984B20">
        <w:rPr>
          <w:sz w:val="26"/>
          <w:szCs w:val="26"/>
        </w:rPr>
        <w:t xml:space="preserve"> </w:t>
      </w:r>
      <w:r w:rsidRPr="00984B20">
        <w:rPr>
          <w:rStyle w:val="10"/>
          <w:sz w:val="26"/>
          <w:szCs w:val="26"/>
        </w:rPr>
        <w:t>прикладываются к подаваемому заявлению;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б)при подаче документов в электронном виде прикрепляется электронная (сканированная) копия документа, подтверждающего первоочередное право в предназначенных для этих целей полях электронной формы заявления.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80"/>
        <w:rPr>
          <w:rStyle w:val="10"/>
          <w:sz w:val="26"/>
          <w:szCs w:val="26"/>
        </w:rPr>
      </w:pPr>
      <w:r w:rsidRPr="00984B20">
        <w:rPr>
          <w:rStyle w:val="10"/>
          <w:sz w:val="26"/>
          <w:szCs w:val="26"/>
        </w:rPr>
        <w:t>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80"/>
        <w:rPr>
          <w:rStyle w:val="10"/>
          <w:sz w:val="26"/>
          <w:szCs w:val="26"/>
        </w:rPr>
      </w:pPr>
      <w:r w:rsidRPr="00984B20">
        <w:rPr>
          <w:rStyle w:val="10"/>
          <w:sz w:val="26"/>
          <w:szCs w:val="26"/>
        </w:rPr>
        <w:t>При обращении с заявлением заявителю обеспечивается ознакомление с лицензией на право ведения образовательной деятельности, свидетельством о государственной аккредитации, уставом общеобразовательной организации, правилами приема в организацию, с содержанием образовательных программ и другими документами, регламентирующими организацию образовательной деятельности.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80"/>
        <w:rPr>
          <w:rStyle w:val="10"/>
          <w:sz w:val="26"/>
          <w:szCs w:val="26"/>
        </w:rPr>
      </w:pPr>
      <w:r w:rsidRPr="00984B20">
        <w:rPr>
          <w:rStyle w:val="10"/>
          <w:sz w:val="26"/>
          <w:szCs w:val="26"/>
        </w:rPr>
        <w:t>Факт ознакомления заявителя, в том числе через информационные системы общего пользования, с указанными документами фиксируется в заявлении о приеме и заверяется личной подписью заявителя.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80"/>
        <w:rPr>
          <w:rStyle w:val="10"/>
          <w:sz w:val="26"/>
          <w:szCs w:val="26"/>
        </w:rPr>
      </w:pPr>
      <w:r w:rsidRPr="00984B20">
        <w:rPr>
          <w:rStyle w:val="10"/>
          <w:sz w:val="26"/>
          <w:szCs w:val="26"/>
        </w:rPr>
        <w:t>Подписью заявителя фиксируется также согласие на обработку персональных данных, в том числе персональных данных ребенка, в порядке, установленном законодательством Российской Федерации.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80"/>
        <w:rPr>
          <w:rStyle w:val="10"/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3.5.1. При поступлении от заявителя заявления о предоставлении муниципальной услуги с комплектом документов, необходимых для выполнения административной процедуры, ответственный исполнитель общеобразовательной организации осуществляет их рассмотрение на предмет соответствия требованиям </w:t>
      </w:r>
      <w:r w:rsidRPr="00984B20">
        <w:rPr>
          <w:rStyle w:val="10"/>
          <w:sz w:val="26"/>
          <w:szCs w:val="26"/>
        </w:rPr>
        <w:lastRenderedPageBreak/>
        <w:t>пункта 2.6.1.2 настоящего Регламента. Максимальный срок рассмотрения составляет 3 рабочих дня.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80"/>
        <w:rPr>
          <w:rStyle w:val="32"/>
          <w:rFonts w:eastAsia="Georgia"/>
          <w:spacing w:val="10"/>
          <w:sz w:val="26"/>
          <w:szCs w:val="26"/>
        </w:rPr>
      </w:pPr>
      <w:r w:rsidRPr="00984B20">
        <w:rPr>
          <w:rStyle w:val="10"/>
          <w:sz w:val="26"/>
          <w:szCs w:val="26"/>
        </w:rPr>
        <w:t>Критерием принятия положительного решения является представление полного комплекта необходимых документов и отсутствие оснований для отказа в приеме документов, необходимых для предоставления муниципальной услуги.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80"/>
        <w:rPr>
          <w:rStyle w:val="10"/>
          <w:sz w:val="26"/>
          <w:szCs w:val="26"/>
        </w:rPr>
      </w:pPr>
      <w:r w:rsidRPr="00984B20">
        <w:rPr>
          <w:rStyle w:val="20"/>
          <w:rFonts w:eastAsia="Arial"/>
          <w:sz w:val="26"/>
          <w:szCs w:val="26"/>
        </w:rPr>
        <w:t xml:space="preserve">3.5.2. В </w:t>
      </w:r>
      <w:r w:rsidRPr="00984B20">
        <w:rPr>
          <w:rStyle w:val="10"/>
          <w:sz w:val="26"/>
          <w:szCs w:val="26"/>
        </w:rPr>
        <w:t xml:space="preserve">случае, если представлен неполный комплект документов </w:t>
      </w:r>
      <w:r w:rsidRPr="00984B20">
        <w:rPr>
          <w:rStyle w:val="20"/>
          <w:rFonts w:eastAsia="Arial"/>
          <w:sz w:val="26"/>
          <w:szCs w:val="26"/>
        </w:rPr>
        <w:t xml:space="preserve">указанных в пункте </w:t>
      </w:r>
      <w:r w:rsidRPr="00984B20">
        <w:rPr>
          <w:rStyle w:val="10"/>
          <w:sz w:val="26"/>
          <w:szCs w:val="26"/>
        </w:rPr>
        <w:t xml:space="preserve">2.6.2 настоящего Регламента, ответственный исполнитель </w:t>
      </w:r>
      <w:r w:rsidRPr="00984B20">
        <w:rPr>
          <w:rStyle w:val="20"/>
          <w:rFonts w:eastAsia="Arial"/>
          <w:sz w:val="26"/>
          <w:szCs w:val="26"/>
        </w:rPr>
        <w:t xml:space="preserve">муниципальной общеобразовательной </w:t>
      </w:r>
      <w:r w:rsidRPr="00984B20">
        <w:rPr>
          <w:rStyle w:val="10"/>
          <w:sz w:val="26"/>
          <w:szCs w:val="26"/>
        </w:rPr>
        <w:t xml:space="preserve">организации обеспечивает подготовку </w:t>
      </w:r>
      <w:r w:rsidRPr="00984B20">
        <w:rPr>
          <w:rStyle w:val="20"/>
          <w:rFonts w:eastAsia="Arial"/>
          <w:sz w:val="26"/>
          <w:szCs w:val="26"/>
        </w:rPr>
        <w:t xml:space="preserve">согласование и </w:t>
      </w:r>
      <w:r w:rsidRPr="00984B20">
        <w:rPr>
          <w:rStyle w:val="10"/>
          <w:sz w:val="26"/>
          <w:szCs w:val="26"/>
        </w:rPr>
        <w:t xml:space="preserve">направление в адрес заявителя уведомления об отказе в приеме </w:t>
      </w:r>
      <w:r w:rsidRPr="00984B20">
        <w:rPr>
          <w:rStyle w:val="20"/>
          <w:rFonts w:eastAsia="Arial"/>
          <w:sz w:val="26"/>
          <w:szCs w:val="26"/>
        </w:rPr>
        <w:t xml:space="preserve">документов </w:t>
      </w:r>
      <w:r w:rsidRPr="00984B20">
        <w:rPr>
          <w:rStyle w:val="10"/>
          <w:sz w:val="26"/>
          <w:szCs w:val="26"/>
        </w:rPr>
        <w:t xml:space="preserve">с информированием о возможности повторно представить заявление с приложением необходимого комплекта документов. </w:t>
      </w:r>
      <w:r w:rsidRPr="00984B20">
        <w:rPr>
          <w:rStyle w:val="20"/>
          <w:rFonts w:eastAsia="Arial"/>
          <w:sz w:val="26"/>
          <w:szCs w:val="26"/>
        </w:rPr>
        <w:t xml:space="preserve">Максимальный </w:t>
      </w:r>
      <w:r w:rsidRPr="00984B20">
        <w:rPr>
          <w:rStyle w:val="10"/>
          <w:sz w:val="26"/>
          <w:szCs w:val="26"/>
        </w:rPr>
        <w:t>срок подготовки письма составляет 3 рабочих дня.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80"/>
        <w:rPr>
          <w:color w:val="000000"/>
          <w:sz w:val="26"/>
          <w:szCs w:val="26"/>
          <w:shd w:val="clear" w:color="auto" w:fill="FFFFFF"/>
          <w:lang w:bidi="ru-RU"/>
        </w:rPr>
      </w:pPr>
      <w:r w:rsidRPr="00984B20">
        <w:rPr>
          <w:rStyle w:val="10"/>
          <w:sz w:val="26"/>
          <w:szCs w:val="26"/>
        </w:rPr>
        <w:t>3.5.3. При наличии оснований для отказа в предоставлении муниципальной услуги ответственный исполнитель муниципальной общеобразовательной организации обеспечивает подготовку, согласование и направление в адрес заявителя соответствующего уведомления.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80"/>
        <w:rPr>
          <w:color w:val="000000"/>
          <w:sz w:val="26"/>
          <w:szCs w:val="26"/>
          <w:shd w:val="clear" w:color="auto" w:fill="FFFFFF"/>
          <w:lang w:bidi="ru-RU"/>
        </w:rPr>
      </w:pPr>
      <w:r w:rsidRPr="00984B20">
        <w:rPr>
          <w:rStyle w:val="10"/>
          <w:sz w:val="26"/>
          <w:szCs w:val="26"/>
        </w:rPr>
        <w:t>3.5.4. Если представлен полный комплект необходимых документов и основания для отказа в приеме документов, необходимых для предоставления муниципальной услуги, отсутствуют, ответственный исполнитель муниципальной общеобразовательной организации обеспечивает выполнение дальнейших административных процедур, предусмотренных настоящим Регламентом.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3.5.5. Способом фиксации результата оказания муниципальной услуги, в случае представления неполного комплекта документов, является оформление на бумажном носителе уведомления об отказе в приеме документов, необходимых для предоставления муниципальной услуги.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3.5.6. Способом фиксации результата оказания муниципальной услуги, в случае представления полного комплекта документов, является регистрация заявления и выдача заявителю расписки в получении документов, содержащей следующую информацию: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регистрационный номер заявления;</w:t>
      </w:r>
    </w:p>
    <w:p w:rsidR="00984B20" w:rsidRPr="00984B20" w:rsidRDefault="00984B20" w:rsidP="00984B20">
      <w:pPr>
        <w:pStyle w:val="50"/>
        <w:shd w:val="clear" w:color="auto" w:fill="auto"/>
        <w:tabs>
          <w:tab w:val="right" w:pos="9659"/>
        </w:tabs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перечень представленных документов и отметка об их получении, заверенный подписью лица, ответственного за предоставление</w:t>
      </w:r>
      <w:r>
        <w:rPr>
          <w:rStyle w:val="10"/>
          <w:sz w:val="26"/>
          <w:szCs w:val="26"/>
        </w:rPr>
        <w:t xml:space="preserve"> </w:t>
      </w:r>
      <w:r w:rsidRPr="00984B20">
        <w:rPr>
          <w:rStyle w:val="10"/>
          <w:sz w:val="26"/>
          <w:szCs w:val="26"/>
        </w:rPr>
        <w:t>муниципальной услуги и печатью общеобразовательной организации;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сведения о сроках уведомления о зачислении (мотивированном отказе в зачислении) в общеобразовательную организацию;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контактные телефоны для получения информации.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Форма расписки в получении документов приведена в приложении 4 к настоящему Регламенту.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color w:val="000000"/>
          <w:sz w:val="26"/>
          <w:szCs w:val="26"/>
          <w:shd w:val="clear" w:color="auto" w:fill="FFFFFF"/>
          <w:lang w:bidi="ru-RU"/>
        </w:rPr>
      </w:pPr>
      <w:r w:rsidRPr="00984B20">
        <w:rPr>
          <w:rStyle w:val="10"/>
          <w:sz w:val="26"/>
          <w:szCs w:val="26"/>
        </w:rPr>
        <w:t>3.5.7. Прошедшее</w:t>
      </w:r>
      <w:r w:rsidRPr="00984B20">
        <w:rPr>
          <w:rStyle w:val="10"/>
          <w:sz w:val="26"/>
          <w:szCs w:val="26"/>
        </w:rPr>
        <w:tab/>
        <w:t>регистрацию заявление с представленными документами в тот же день передается для рассмотрения руководителю общеобразовательной организации.</w:t>
      </w:r>
    </w:p>
    <w:p w:rsidR="00984B20" w:rsidRPr="00984B20" w:rsidRDefault="00984B20" w:rsidP="00984B20">
      <w:pPr>
        <w:pStyle w:val="50"/>
        <w:shd w:val="clear" w:color="auto" w:fill="auto"/>
        <w:tabs>
          <w:tab w:val="right" w:pos="9498"/>
        </w:tabs>
        <w:spacing w:after="0" w:line="276" w:lineRule="auto"/>
        <w:ind w:firstLine="709"/>
        <w:rPr>
          <w:color w:val="000000"/>
          <w:sz w:val="26"/>
          <w:szCs w:val="26"/>
          <w:shd w:val="clear" w:color="auto" w:fill="FFFFFF"/>
          <w:lang w:bidi="ru-RU"/>
        </w:rPr>
      </w:pPr>
      <w:r w:rsidRPr="00984B20">
        <w:rPr>
          <w:rStyle w:val="10"/>
          <w:sz w:val="26"/>
          <w:szCs w:val="26"/>
        </w:rPr>
        <w:t xml:space="preserve">3.5.8. Обращение с заявлением о предоставлении муниципальной услуги </w:t>
      </w:r>
      <w:r w:rsidRPr="00984B20">
        <w:rPr>
          <w:rStyle w:val="10"/>
          <w:sz w:val="26"/>
          <w:szCs w:val="26"/>
        </w:rPr>
        <w:lastRenderedPageBreak/>
        <w:t>может осуществляться с использованием электронных документов, подписанных электронной  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 3.5.9. При обращении заявителя через Единый портал государственных и муниципальных услуг (функций) электронное заявление передается по системе межведомственного электронного взаимодействия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- АИС).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Специалист, ответственный за работу в АИС, при обработке поступившего в АИС электронного заявления: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устанавливает предмет обращения, личность заявителя (полномочия представителя заявителя);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проверяет правильность оформления заявления и комплектность представленных документов;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АИС автоматически формирует подтверждение о регистрации заявления и направляет заявление в «Личный кабинет» заявителя на Едином портале государственных и муниципальных услуг (функций).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3.6.   Рассмотрение представленных документов и принятие решения о предоставлении муниципальной услуги.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 3.6.1. Юридическим фактом, инициирующим начало оказания муниципальной услуги, является регистрация заявления.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 3.6.2. Критерием принятия положительного решения является отсутствие оснований для отказа в предоставлении муниципальной услуги, предусмотренных пунктами 2.6.1 и 2.6.2 настоящего Регламента.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 3.6.3.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3.6.4. Способом фиксации результата оказания муниципальной услуги является регистрация приказа о зачислении ребенка в муниципальную общеобразовательную организацию.</w:t>
      </w:r>
    </w:p>
    <w:p w:rsidR="00984B20" w:rsidRPr="00984B20" w:rsidRDefault="00984B20" w:rsidP="00984B20">
      <w:pPr>
        <w:pStyle w:val="50"/>
        <w:shd w:val="clear" w:color="auto" w:fill="auto"/>
        <w:spacing w:after="83" w:line="276" w:lineRule="auto"/>
        <w:ind w:firstLine="51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3.6.5. Данная процедура не предусматривает непосредственного взаимодействия с заявителем.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3.7.  Выдача заявителю выписки из приказа о зачислении ребенка в общеобразовательную организацию или выдача уведомления о мотивированном </w:t>
      </w:r>
      <w:r w:rsidRPr="00984B20">
        <w:rPr>
          <w:rStyle w:val="10"/>
          <w:sz w:val="26"/>
          <w:szCs w:val="26"/>
        </w:rPr>
        <w:lastRenderedPageBreak/>
        <w:t>отказе о зачислении ребенка.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3.7.1. Критерием принятия положительного решения является подписание приказа о зачислении ребенка в общеобразовательную организацию.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3.7.2.  Работник общеобразовательной организации направляет заявителю по адресу, указанному в заявлении, выписку из приказа о зачислении ребенкав данную организацию.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3.7.3. Максимальный срок предоставления данной процедуры не должен</w:t>
      </w:r>
      <w:r>
        <w:rPr>
          <w:rStyle w:val="10"/>
          <w:sz w:val="26"/>
          <w:szCs w:val="26"/>
        </w:rPr>
        <w:t xml:space="preserve"> </w:t>
      </w:r>
      <w:r w:rsidRPr="00984B20">
        <w:rPr>
          <w:rStyle w:val="10"/>
          <w:sz w:val="26"/>
          <w:szCs w:val="26"/>
        </w:rPr>
        <w:t>превышать 3 рабочих дней.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Форма выписки из приказа о зачислении ребенка в данную организацию приведена в приложении 5 к настоящему Регламенту.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3.7.4.  Результатом административной процедуры является передача заявителю выписки из приказа о зачислении ребенка или поступающего в общеобразовательную организацию. Выписка передается заявителю лично либо отправляется в адрес заявителя, в том числе на адрес электронной почты.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3.7.5. При обращении заявителя через Единый портал государственных и муниципальных услуг (функций) выписка из приказа о зачислении ребенка или поступающего в общеобразовательную организацию направляется в «Личный кабинет» заявителя на Едином портале государственных и муниципальных услуг (функций) либо, по выбору заявителя, на электронную почту или путем направления СМС-оповещения.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3.8. При наличии оснований для отказа в предоставлении муниципальной услуги заявителю направляется уведомление о мотивированном отказе в</w:t>
      </w:r>
      <w:r>
        <w:rPr>
          <w:rStyle w:val="10"/>
          <w:sz w:val="26"/>
          <w:szCs w:val="26"/>
        </w:rPr>
        <w:t xml:space="preserve"> </w:t>
      </w:r>
      <w:r w:rsidRPr="00984B20">
        <w:rPr>
          <w:rStyle w:val="10"/>
          <w:sz w:val="26"/>
          <w:szCs w:val="26"/>
        </w:rPr>
        <w:t>зачислении ребенка в муниципальную общеобразовательную организацию.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Выдача уведомления о мотивированном отказе о зачислении ребенка в общеобразовательную организацию производится путем передачи его заявителю лично, либо отправляется в адрес заявителя, в том числе на адрес электронной почты, в течение 3 рабочих дней.</w:t>
      </w:r>
    </w:p>
    <w:p w:rsidR="00984B20" w:rsidRPr="00984B20" w:rsidRDefault="00984B20" w:rsidP="00984B20">
      <w:pPr>
        <w:pStyle w:val="50"/>
        <w:shd w:val="clear" w:color="auto" w:fill="auto"/>
        <w:spacing w:after="373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При обращении заявителя через Единый портал государственных и муниципальных услуг (функций) уведомление о мотивированном отказе о зачислении ребенка в муниципальную общеобразовательную организацию </w:t>
      </w:r>
      <w:r w:rsidRPr="00984B20">
        <w:rPr>
          <w:rStyle w:val="20"/>
          <w:rFonts w:eastAsia="Arial"/>
          <w:sz w:val="26"/>
          <w:szCs w:val="26"/>
        </w:rPr>
        <w:t xml:space="preserve">направляется </w:t>
      </w:r>
      <w:r w:rsidRPr="00984B20">
        <w:rPr>
          <w:rStyle w:val="10"/>
          <w:sz w:val="26"/>
          <w:szCs w:val="26"/>
        </w:rPr>
        <w:t xml:space="preserve">в «Личный кабинет» заявителя на Едином портале </w:t>
      </w:r>
      <w:r w:rsidRPr="00984B20">
        <w:rPr>
          <w:rStyle w:val="20"/>
          <w:rFonts w:eastAsia="Arial"/>
          <w:sz w:val="26"/>
          <w:szCs w:val="26"/>
        </w:rPr>
        <w:t xml:space="preserve">государственных </w:t>
      </w:r>
      <w:r w:rsidRPr="00984B20">
        <w:rPr>
          <w:rStyle w:val="10"/>
          <w:sz w:val="26"/>
          <w:szCs w:val="26"/>
        </w:rPr>
        <w:t xml:space="preserve">и муниципальных услуг (функций) либо, по выбору </w:t>
      </w:r>
      <w:r w:rsidRPr="00984B20">
        <w:rPr>
          <w:rStyle w:val="20"/>
          <w:rFonts w:eastAsia="Arial"/>
          <w:sz w:val="26"/>
          <w:szCs w:val="26"/>
        </w:rPr>
        <w:t xml:space="preserve">Заявителя, на электронную почту </w:t>
      </w:r>
      <w:r w:rsidRPr="00984B20">
        <w:rPr>
          <w:rStyle w:val="10"/>
          <w:sz w:val="26"/>
          <w:szCs w:val="26"/>
        </w:rPr>
        <w:t>или путем направления СМС-оповещения.</w:t>
      </w:r>
    </w:p>
    <w:p w:rsidR="00984B20" w:rsidRPr="00984B20" w:rsidRDefault="00984B20" w:rsidP="00984B20">
      <w:pPr>
        <w:widowControl w:val="0"/>
        <w:tabs>
          <w:tab w:val="left" w:pos="802"/>
        </w:tabs>
        <w:spacing w:after="291"/>
        <w:jc w:val="center"/>
        <w:rPr>
          <w:sz w:val="26"/>
          <w:szCs w:val="26"/>
        </w:rPr>
      </w:pPr>
      <w:bookmarkStart w:id="4" w:name="bookmark7"/>
      <w:r w:rsidRPr="00984B20">
        <w:rPr>
          <w:rStyle w:val="51"/>
          <w:rFonts w:eastAsiaTheme="minorHAnsi"/>
          <w:sz w:val="26"/>
          <w:szCs w:val="26"/>
        </w:rPr>
        <w:t>4.Формы контроля за исполнением Административного регламента</w:t>
      </w:r>
      <w:bookmarkEnd w:id="4"/>
    </w:p>
    <w:p w:rsidR="00984B20" w:rsidRPr="00984B20" w:rsidRDefault="00984B20" w:rsidP="00BB6FAF">
      <w:pPr>
        <w:pStyle w:val="50"/>
        <w:numPr>
          <w:ilvl w:val="0"/>
          <w:numId w:val="7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Текущий контроль за выполнением положений Административного </w:t>
      </w:r>
      <w:r w:rsidRPr="00984B20">
        <w:rPr>
          <w:rStyle w:val="20"/>
          <w:rFonts w:eastAsia="Arial"/>
          <w:sz w:val="26"/>
          <w:szCs w:val="26"/>
        </w:rPr>
        <w:t xml:space="preserve">регламента </w:t>
      </w:r>
      <w:r w:rsidRPr="00984B20">
        <w:rPr>
          <w:rStyle w:val="10"/>
          <w:sz w:val="26"/>
          <w:szCs w:val="26"/>
        </w:rPr>
        <w:t xml:space="preserve">осуществляется руководителем общеобразовательной организации, </w:t>
      </w:r>
      <w:r w:rsidRPr="00984B20">
        <w:rPr>
          <w:rStyle w:val="20"/>
          <w:rFonts w:eastAsia="Arial"/>
          <w:sz w:val="26"/>
          <w:szCs w:val="26"/>
        </w:rPr>
        <w:t xml:space="preserve">должностными </w:t>
      </w:r>
      <w:r w:rsidRPr="00984B20">
        <w:rPr>
          <w:rStyle w:val="10"/>
          <w:sz w:val="26"/>
          <w:szCs w:val="26"/>
        </w:rPr>
        <w:t xml:space="preserve">лицами комитета по образованию, ответственными за организацию работы по предоставлению муниципальной услуги, инспекторами школ в </w:t>
      </w:r>
      <w:r w:rsidRPr="00984B20">
        <w:rPr>
          <w:rStyle w:val="20"/>
          <w:rFonts w:eastAsia="Arial"/>
          <w:sz w:val="26"/>
          <w:szCs w:val="26"/>
        </w:rPr>
        <w:t xml:space="preserve">соответствии </w:t>
      </w:r>
      <w:r w:rsidRPr="00984B20">
        <w:rPr>
          <w:rStyle w:val="10"/>
          <w:sz w:val="26"/>
          <w:szCs w:val="26"/>
        </w:rPr>
        <w:t>с приказом председателя комитета по образованию.</w:t>
      </w:r>
    </w:p>
    <w:p w:rsidR="00984B20" w:rsidRPr="00984B20" w:rsidRDefault="00984B20" w:rsidP="00BB6FAF">
      <w:pPr>
        <w:pStyle w:val="50"/>
        <w:numPr>
          <w:ilvl w:val="0"/>
          <w:numId w:val="7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Контроль за полнотой и качеством предоставления </w:t>
      </w:r>
      <w:r w:rsidRPr="00984B20">
        <w:rPr>
          <w:rStyle w:val="20"/>
          <w:rFonts w:eastAsia="Arial"/>
          <w:sz w:val="26"/>
          <w:szCs w:val="26"/>
        </w:rPr>
        <w:t xml:space="preserve">муниципальной </w:t>
      </w:r>
      <w:r w:rsidRPr="00984B20">
        <w:rPr>
          <w:rStyle w:val="10"/>
          <w:sz w:val="26"/>
          <w:szCs w:val="26"/>
        </w:rPr>
        <w:lastRenderedPageBreak/>
        <w:t xml:space="preserve">услуги осуществляется в соответствии с положением об </w:t>
      </w:r>
      <w:r w:rsidRPr="00984B20">
        <w:rPr>
          <w:rStyle w:val="20"/>
          <w:rFonts w:eastAsia="Arial"/>
          <w:sz w:val="26"/>
          <w:szCs w:val="26"/>
        </w:rPr>
        <w:t xml:space="preserve">учредительном </w:t>
      </w:r>
      <w:r w:rsidRPr="00984B20">
        <w:rPr>
          <w:rStyle w:val="10"/>
          <w:sz w:val="26"/>
          <w:szCs w:val="26"/>
        </w:rPr>
        <w:t xml:space="preserve">контроле общеобразовательных организаций, утвержденным </w:t>
      </w:r>
      <w:r w:rsidRPr="00984B20">
        <w:rPr>
          <w:rStyle w:val="20"/>
          <w:rFonts w:eastAsia="Arial"/>
          <w:sz w:val="26"/>
          <w:szCs w:val="26"/>
        </w:rPr>
        <w:t xml:space="preserve">приказом комитета </w:t>
      </w:r>
      <w:r w:rsidRPr="00984B20">
        <w:rPr>
          <w:rStyle w:val="10"/>
          <w:sz w:val="26"/>
          <w:szCs w:val="26"/>
        </w:rPr>
        <w:t xml:space="preserve">по </w:t>
      </w:r>
      <w:r w:rsidRPr="00984B20">
        <w:rPr>
          <w:rStyle w:val="20"/>
          <w:rFonts w:eastAsia="Arial"/>
          <w:sz w:val="26"/>
          <w:szCs w:val="26"/>
        </w:rPr>
        <w:t xml:space="preserve">образованию, и </w:t>
      </w:r>
      <w:r w:rsidRPr="00984B20">
        <w:rPr>
          <w:rStyle w:val="10"/>
          <w:sz w:val="26"/>
          <w:szCs w:val="26"/>
        </w:rPr>
        <w:t xml:space="preserve">включает в себя проведение проверок, </w:t>
      </w:r>
      <w:r w:rsidRPr="00984B20">
        <w:rPr>
          <w:rStyle w:val="20"/>
          <w:rFonts w:eastAsia="Arial"/>
          <w:sz w:val="26"/>
          <w:szCs w:val="26"/>
        </w:rPr>
        <w:t xml:space="preserve">выявление и устранение нарушений прав </w:t>
      </w:r>
      <w:r w:rsidRPr="00984B20">
        <w:rPr>
          <w:rStyle w:val="10"/>
          <w:sz w:val="26"/>
          <w:szCs w:val="26"/>
        </w:rPr>
        <w:t xml:space="preserve">заявителей, рассмотрение, принятие решений </w:t>
      </w:r>
      <w:r w:rsidRPr="00984B20">
        <w:rPr>
          <w:rStyle w:val="20"/>
          <w:rFonts w:eastAsia="Arial"/>
          <w:sz w:val="26"/>
          <w:szCs w:val="26"/>
        </w:rPr>
        <w:t xml:space="preserve">и подготовку </w:t>
      </w:r>
      <w:r w:rsidRPr="00984B20">
        <w:rPr>
          <w:rStyle w:val="10"/>
          <w:sz w:val="26"/>
          <w:szCs w:val="26"/>
        </w:rPr>
        <w:t>ответов на обращения заявителей.</w:t>
      </w:r>
    </w:p>
    <w:p w:rsidR="00984B20" w:rsidRPr="00984B20" w:rsidRDefault="00984B20" w:rsidP="00BB6FAF">
      <w:pPr>
        <w:pStyle w:val="50"/>
        <w:numPr>
          <w:ilvl w:val="0"/>
          <w:numId w:val="7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Проверки могут быть плановыми и внеплановыми, выездными и документарными. Проверка может проводиться по конкретному обращению заявителя.</w:t>
      </w:r>
    </w:p>
    <w:p w:rsidR="00984B20" w:rsidRPr="00984B20" w:rsidRDefault="00984B20" w:rsidP="00BB6FAF">
      <w:pPr>
        <w:pStyle w:val="50"/>
        <w:numPr>
          <w:ilvl w:val="0"/>
          <w:numId w:val="7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Периодичность и формы контроля определяются с учетом </w:t>
      </w:r>
      <w:r w:rsidRPr="00984B20">
        <w:rPr>
          <w:rStyle w:val="20"/>
          <w:rFonts w:eastAsia="Arial"/>
          <w:sz w:val="26"/>
          <w:szCs w:val="26"/>
        </w:rPr>
        <w:t xml:space="preserve">необходимости </w:t>
      </w:r>
      <w:r w:rsidRPr="00984B20">
        <w:rPr>
          <w:rStyle w:val="10"/>
          <w:sz w:val="26"/>
          <w:szCs w:val="26"/>
        </w:rPr>
        <w:t xml:space="preserve">получения объективной информации о реальном состоянии </w:t>
      </w:r>
      <w:r w:rsidRPr="00984B20">
        <w:rPr>
          <w:rStyle w:val="20"/>
          <w:rFonts w:eastAsia="Arial"/>
          <w:sz w:val="26"/>
          <w:szCs w:val="26"/>
        </w:rPr>
        <w:t xml:space="preserve">дел </w:t>
      </w:r>
      <w:r w:rsidRPr="00984B20">
        <w:rPr>
          <w:rStyle w:val="10"/>
          <w:sz w:val="26"/>
          <w:szCs w:val="26"/>
        </w:rPr>
        <w:t xml:space="preserve">в </w:t>
      </w:r>
      <w:r w:rsidRPr="00984B20">
        <w:rPr>
          <w:rStyle w:val="20"/>
          <w:rFonts w:eastAsia="Arial"/>
          <w:sz w:val="26"/>
          <w:szCs w:val="26"/>
        </w:rPr>
        <w:t>учреждении.</w:t>
      </w:r>
    </w:p>
    <w:p w:rsidR="00984B20" w:rsidRPr="00984B20" w:rsidRDefault="00984B20" w:rsidP="00BB6FAF">
      <w:pPr>
        <w:pStyle w:val="50"/>
        <w:numPr>
          <w:ilvl w:val="0"/>
          <w:numId w:val="7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Плановые проверки проводятся в соответствии с утвержденным </w:t>
      </w:r>
      <w:r w:rsidRPr="00984B20">
        <w:rPr>
          <w:rStyle w:val="20"/>
          <w:rFonts w:eastAsia="Arial"/>
          <w:sz w:val="26"/>
          <w:szCs w:val="26"/>
        </w:rPr>
        <w:t xml:space="preserve">планом-графиком </w:t>
      </w:r>
      <w:r w:rsidRPr="00984B20">
        <w:rPr>
          <w:rStyle w:val="10"/>
          <w:sz w:val="26"/>
          <w:szCs w:val="26"/>
        </w:rPr>
        <w:t>проверок.</w:t>
      </w:r>
    </w:p>
    <w:p w:rsidR="00984B20" w:rsidRPr="00984B20" w:rsidRDefault="00984B20" w:rsidP="00BB6FAF">
      <w:pPr>
        <w:pStyle w:val="50"/>
        <w:numPr>
          <w:ilvl w:val="0"/>
          <w:numId w:val="7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Внеплановые проверки проводятся в случае поступления </w:t>
      </w:r>
      <w:r w:rsidRPr="00984B20">
        <w:rPr>
          <w:rStyle w:val="20"/>
          <w:rFonts w:eastAsia="Arial"/>
          <w:sz w:val="26"/>
          <w:szCs w:val="26"/>
        </w:rPr>
        <w:t xml:space="preserve">обращений граждан, организаций, </w:t>
      </w:r>
      <w:r w:rsidRPr="00984B20">
        <w:rPr>
          <w:rStyle w:val="10"/>
          <w:sz w:val="26"/>
          <w:szCs w:val="26"/>
        </w:rPr>
        <w:t xml:space="preserve">содержащих сведения о нарушении </w:t>
      </w:r>
      <w:r w:rsidRPr="00984B20">
        <w:rPr>
          <w:rStyle w:val="20"/>
          <w:rFonts w:eastAsia="Arial"/>
          <w:sz w:val="26"/>
          <w:szCs w:val="26"/>
        </w:rPr>
        <w:t>законодательства Российской Федерации.</w:t>
      </w:r>
    </w:p>
    <w:p w:rsidR="00984B20" w:rsidRPr="00984B20" w:rsidRDefault="00984B20" w:rsidP="00BB6FAF">
      <w:pPr>
        <w:pStyle w:val="50"/>
        <w:numPr>
          <w:ilvl w:val="0"/>
          <w:numId w:val="7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20"/>
          <w:rFonts w:eastAsia="Arial"/>
          <w:sz w:val="26"/>
          <w:szCs w:val="26"/>
        </w:rPr>
        <w:t xml:space="preserve">Проверки по обращениям </w:t>
      </w:r>
      <w:r w:rsidRPr="00984B20">
        <w:rPr>
          <w:rStyle w:val="10"/>
          <w:sz w:val="26"/>
          <w:szCs w:val="26"/>
        </w:rPr>
        <w:t xml:space="preserve">граждан, организаций проводятся в </w:t>
      </w:r>
      <w:r w:rsidRPr="00984B20">
        <w:rPr>
          <w:rStyle w:val="20"/>
          <w:rFonts w:eastAsia="Arial"/>
          <w:sz w:val="26"/>
          <w:szCs w:val="26"/>
        </w:rPr>
        <w:t xml:space="preserve">целях </w:t>
      </w:r>
      <w:r w:rsidRPr="00984B20">
        <w:rPr>
          <w:rStyle w:val="10"/>
          <w:sz w:val="26"/>
          <w:szCs w:val="26"/>
        </w:rPr>
        <w:t>установления достоверности фактов о нарушениях, указанных в обращениях, принятия эффективных мер реагирования.</w:t>
      </w:r>
    </w:p>
    <w:p w:rsidR="00984B20" w:rsidRPr="00984B20" w:rsidRDefault="00984B20" w:rsidP="00BB6FAF">
      <w:pPr>
        <w:pStyle w:val="50"/>
        <w:numPr>
          <w:ilvl w:val="0"/>
          <w:numId w:val="7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984B20" w:rsidRPr="00984B20" w:rsidRDefault="00984B20" w:rsidP="00BB6FAF">
      <w:pPr>
        <w:pStyle w:val="50"/>
        <w:numPr>
          <w:ilvl w:val="0"/>
          <w:numId w:val="7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Руководитель общеобразовательной организации несет персональную ответственность за соблюдение сроков, порядка приема и отправки документов.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Ответственный работник общеобразовательной организации за </w:t>
      </w:r>
      <w:r w:rsidRPr="00984B20">
        <w:rPr>
          <w:rStyle w:val="20"/>
          <w:rFonts w:eastAsia="Arial"/>
          <w:sz w:val="26"/>
          <w:szCs w:val="26"/>
        </w:rPr>
        <w:t xml:space="preserve">предоставление </w:t>
      </w:r>
      <w:r w:rsidRPr="00984B20">
        <w:rPr>
          <w:rStyle w:val="10"/>
          <w:sz w:val="26"/>
          <w:szCs w:val="26"/>
        </w:rPr>
        <w:t xml:space="preserve">муниципальной услуги несет персональную ответственность </w:t>
      </w:r>
      <w:r w:rsidRPr="00984B20">
        <w:rPr>
          <w:rStyle w:val="20"/>
          <w:rFonts w:eastAsia="Arial"/>
          <w:sz w:val="26"/>
          <w:szCs w:val="26"/>
        </w:rPr>
        <w:t xml:space="preserve">за нарушение сроков рассмотрения и </w:t>
      </w:r>
      <w:r w:rsidRPr="00984B20">
        <w:rPr>
          <w:rStyle w:val="10"/>
          <w:sz w:val="26"/>
          <w:szCs w:val="26"/>
        </w:rPr>
        <w:t>иных административных действий, установленных настоящим Регламентом.</w:t>
      </w:r>
    </w:p>
    <w:p w:rsidR="00984B20" w:rsidRPr="00984B20" w:rsidRDefault="00984B20" w:rsidP="00984B20">
      <w:pPr>
        <w:pStyle w:val="50"/>
        <w:shd w:val="clear" w:color="auto" w:fill="auto"/>
        <w:spacing w:after="370" w:line="276" w:lineRule="auto"/>
        <w:ind w:firstLine="709"/>
        <w:rPr>
          <w:color w:val="000000"/>
          <w:sz w:val="26"/>
          <w:szCs w:val="26"/>
          <w:shd w:val="clear" w:color="auto" w:fill="FFFFFF"/>
          <w:lang w:bidi="ru-RU"/>
        </w:rPr>
      </w:pPr>
      <w:r w:rsidRPr="00984B20">
        <w:rPr>
          <w:rStyle w:val="10"/>
          <w:sz w:val="26"/>
          <w:szCs w:val="26"/>
        </w:rPr>
        <w:t>Персональная ответственность работника закрепляется в его должностной инструкции в соответствии с требованиями законодательства.</w:t>
      </w:r>
    </w:p>
    <w:p w:rsidR="00984B20" w:rsidRPr="00984B20" w:rsidRDefault="00984B20" w:rsidP="00984B20">
      <w:pPr>
        <w:widowControl w:val="0"/>
        <w:tabs>
          <w:tab w:val="left" w:pos="1482"/>
        </w:tabs>
        <w:jc w:val="center"/>
        <w:rPr>
          <w:rStyle w:val="51"/>
          <w:rFonts w:eastAsiaTheme="minorHAnsi"/>
          <w:bCs w:val="0"/>
          <w:sz w:val="26"/>
          <w:szCs w:val="26"/>
        </w:rPr>
      </w:pPr>
      <w:r w:rsidRPr="00984B20">
        <w:rPr>
          <w:rStyle w:val="51"/>
          <w:rFonts w:eastAsiaTheme="minorHAnsi"/>
          <w:sz w:val="26"/>
          <w:szCs w:val="26"/>
        </w:rPr>
        <w:t>5. Досудебный (внесудебный) порядок обжалования решений и</w:t>
      </w:r>
      <w:r>
        <w:rPr>
          <w:rStyle w:val="51"/>
          <w:rFonts w:eastAsiaTheme="minorHAnsi"/>
          <w:sz w:val="26"/>
          <w:szCs w:val="26"/>
        </w:rPr>
        <w:t xml:space="preserve"> </w:t>
      </w:r>
      <w:r w:rsidRPr="00984B20">
        <w:rPr>
          <w:rStyle w:val="51"/>
          <w:rFonts w:eastAsiaTheme="minorHAnsi"/>
          <w:sz w:val="26"/>
          <w:szCs w:val="26"/>
        </w:rPr>
        <w:t xml:space="preserve">действий (бездействия) органа, предоставляющего муниципальную услугу, а </w:t>
      </w:r>
      <w:r w:rsidRPr="00984B20">
        <w:rPr>
          <w:rStyle w:val="5Georgia11pt0pt"/>
          <w:rFonts w:ascii="Times New Roman" w:hAnsi="Times New Roman" w:cs="Times New Roman"/>
          <w:sz w:val="26"/>
          <w:szCs w:val="26"/>
        </w:rPr>
        <w:t>т</w:t>
      </w:r>
      <w:r w:rsidRPr="00984B20">
        <w:rPr>
          <w:rStyle w:val="51"/>
          <w:rFonts w:eastAsiaTheme="minorHAnsi"/>
          <w:sz w:val="26"/>
          <w:szCs w:val="26"/>
        </w:rPr>
        <w:t>акже должностных лиц, муниципальных служащих, работников</w:t>
      </w:r>
    </w:p>
    <w:p w:rsidR="00984B20" w:rsidRPr="00984B20" w:rsidRDefault="00984B20" w:rsidP="00984B20">
      <w:pPr>
        <w:widowControl w:val="0"/>
        <w:tabs>
          <w:tab w:val="left" w:pos="1482"/>
        </w:tabs>
        <w:jc w:val="center"/>
        <w:rPr>
          <w:sz w:val="26"/>
          <w:szCs w:val="26"/>
        </w:rPr>
      </w:pPr>
    </w:p>
    <w:p w:rsidR="00984B20" w:rsidRPr="00984B20" w:rsidRDefault="00984B20" w:rsidP="00BB6FAF">
      <w:pPr>
        <w:pStyle w:val="50"/>
        <w:numPr>
          <w:ilvl w:val="0"/>
          <w:numId w:val="8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20"/>
          <w:rFonts w:eastAsia="Arial"/>
          <w:sz w:val="26"/>
          <w:szCs w:val="26"/>
        </w:rPr>
        <w:t xml:space="preserve">Заявители </w:t>
      </w:r>
      <w:r w:rsidRPr="00984B20">
        <w:rPr>
          <w:rStyle w:val="10"/>
          <w:sz w:val="26"/>
          <w:szCs w:val="26"/>
        </w:rPr>
        <w:t xml:space="preserve">имеют право на досудебное (внесудебное) обжалование </w:t>
      </w:r>
      <w:r w:rsidRPr="00984B20">
        <w:rPr>
          <w:rStyle w:val="20"/>
          <w:rFonts w:eastAsia="Arial"/>
          <w:sz w:val="26"/>
          <w:szCs w:val="26"/>
        </w:rPr>
        <w:t xml:space="preserve">решений и </w:t>
      </w:r>
      <w:r w:rsidRPr="00984B20">
        <w:rPr>
          <w:rStyle w:val="10"/>
          <w:sz w:val="26"/>
          <w:szCs w:val="26"/>
        </w:rPr>
        <w:t xml:space="preserve">действий (бездействия) общеобразовательной организации, должностных лиц Комитета по образованию либо муниципальных служащих при </w:t>
      </w:r>
      <w:r w:rsidRPr="00984B20">
        <w:rPr>
          <w:rStyle w:val="20"/>
          <w:rFonts w:eastAsia="Arial"/>
          <w:sz w:val="26"/>
          <w:szCs w:val="26"/>
        </w:rPr>
        <w:t xml:space="preserve">предоставлении </w:t>
      </w:r>
      <w:r w:rsidRPr="00984B20">
        <w:rPr>
          <w:rStyle w:val="10"/>
          <w:sz w:val="26"/>
          <w:szCs w:val="26"/>
        </w:rPr>
        <w:t>ими муниципальной услуги.</w:t>
      </w:r>
    </w:p>
    <w:p w:rsidR="00984B20" w:rsidRPr="00984B20" w:rsidRDefault="00984B20" w:rsidP="00BB6FAF">
      <w:pPr>
        <w:pStyle w:val="50"/>
        <w:numPr>
          <w:ilvl w:val="0"/>
          <w:numId w:val="8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20"/>
          <w:rFonts w:eastAsia="Arial"/>
          <w:sz w:val="26"/>
          <w:szCs w:val="26"/>
        </w:rPr>
        <w:t xml:space="preserve">Заявитель </w:t>
      </w:r>
      <w:r w:rsidRPr="00984B20">
        <w:rPr>
          <w:rStyle w:val="10"/>
          <w:sz w:val="26"/>
          <w:szCs w:val="26"/>
        </w:rPr>
        <w:t>может обратиться с жалобой, в следующих случаях:</w:t>
      </w:r>
    </w:p>
    <w:p w:rsidR="00984B20" w:rsidRPr="00984B20" w:rsidRDefault="00984B20" w:rsidP="00BB6FAF">
      <w:pPr>
        <w:pStyle w:val="50"/>
        <w:numPr>
          <w:ilvl w:val="0"/>
          <w:numId w:val="9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Нарушение срока регистрации запроса о предоставлении муниципальной услуги, запроса указанного в статье 15.1 Федерального закона от </w:t>
      </w:r>
      <w:r w:rsidRPr="00984B20">
        <w:rPr>
          <w:rStyle w:val="10"/>
          <w:sz w:val="26"/>
          <w:szCs w:val="26"/>
        </w:rPr>
        <w:lastRenderedPageBreak/>
        <w:t>27.07.2010 № 210-ФЗ «Об организации предоставления государственных и муниципальных услуг»;</w:t>
      </w:r>
    </w:p>
    <w:p w:rsidR="00984B20" w:rsidRPr="00984B20" w:rsidRDefault="00984B20" w:rsidP="00BB6FAF">
      <w:pPr>
        <w:pStyle w:val="50"/>
        <w:numPr>
          <w:ilvl w:val="0"/>
          <w:numId w:val="9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84B20">
        <w:rPr>
          <w:rStyle w:val="20"/>
          <w:rFonts w:eastAsia="Arial"/>
          <w:sz w:val="26"/>
          <w:szCs w:val="26"/>
        </w:rPr>
        <w:t xml:space="preserve">действий </w:t>
      </w:r>
      <w:r w:rsidRPr="00984B20">
        <w:rPr>
          <w:rStyle w:val="10"/>
          <w:sz w:val="26"/>
          <w:szCs w:val="26"/>
        </w:rPr>
        <w:t xml:space="preserve">(бездействия) многофункционального центра, работника многофункционального центра возможно в случае, если на </w:t>
      </w:r>
      <w:r w:rsidRPr="00984B20">
        <w:rPr>
          <w:rStyle w:val="20"/>
          <w:rFonts w:eastAsia="Arial"/>
          <w:sz w:val="26"/>
          <w:szCs w:val="26"/>
        </w:rPr>
        <w:t xml:space="preserve">многофункциональный </w:t>
      </w:r>
      <w:r w:rsidRPr="00984B20">
        <w:rPr>
          <w:rStyle w:val="10"/>
          <w:sz w:val="26"/>
          <w:szCs w:val="26"/>
        </w:rPr>
        <w:t xml:space="preserve">центр, решения и действия (бездействие) которого </w:t>
      </w:r>
      <w:r w:rsidRPr="00984B20">
        <w:rPr>
          <w:rStyle w:val="20"/>
          <w:rFonts w:eastAsia="Arial"/>
          <w:sz w:val="26"/>
          <w:szCs w:val="26"/>
        </w:rPr>
        <w:t xml:space="preserve">обжалуются, </w:t>
      </w:r>
      <w:r w:rsidRPr="00984B20">
        <w:rPr>
          <w:rStyle w:val="10"/>
          <w:sz w:val="26"/>
          <w:szCs w:val="26"/>
        </w:rPr>
        <w:t xml:space="preserve">возложена функция по предоставлению соответствующих </w:t>
      </w:r>
      <w:r w:rsidRPr="00984B20">
        <w:rPr>
          <w:rStyle w:val="20"/>
          <w:rFonts w:eastAsia="Arial"/>
          <w:sz w:val="26"/>
          <w:szCs w:val="26"/>
        </w:rPr>
        <w:t xml:space="preserve">муниципальных </w:t>
      </w:r>
      <w:r w:rsidRPr="00984B20">
        <w:rPr>
          <w:rStyle w:val="10"/>
          <w:sz w:val="26"/>
          <w:szCs w:val="26"/>
        </w:rPr>
        <w:t xml:space="preserve">услуг в полном объеме в порядке, определенном частью 1.3 статьи </w:t>
      </w:r>
      <w:r w:rsidRPr="00984B20">
        <w:rPr>
          <w:rStyle w:val="20"/>
          <w:rFonts w:eastAsia="Arial"/>
          <w:sz w:val="26"/>
          <w:szCs w:val="26"/>
        </w:rPr>
        <w:t xml:space="preserve">16 </w:t>
      </w:r>
      <w:r w:rsidRPr="00984B20">
        <w:rPr>
          <w:rStyle w:val="10"/>
          <w:sz w:val="26"/>
          <w:szCs w:val="26"/>
        </w:rPr>
        <w:t xml:space="preserve">Федерального закона от 27.07.2010 № 210-ФЗ «Об организации </w:t>
      </w:r>
      <w:r w:rsidRPr="00984B20">
        <w:rPr>
          <w:rStyle w:val="20"/>
          <w:rFonts w:eastAsia="Arial"/>
          <w:sz w:val="26"/>
          <w:szCs w:val="26"/>
        </w:rPr>
        <w:t xml:space="preserve">предоставления государственных и </w:t>
      </w:r>
      <w:r w:rsidRPr="00984B20">
        <w:rPr>
          <w:rStyle w:val="10"/>
          <w:sz w:val="26"/>
          <w:szCs w:val="26"/>
        </w:rPr>
        <w:t>муниципальных услуг»;</w:t>
      </w:r>
    </w:p>
    <w:p w:rsidR="00984B20" w:rsidRPr="00984B20" w:rsidRDefault="00984B20" w:rsidP="00BB6FAF">
      <w:pPr>
        <w:pStyle w:val="50"/>
        <w:numPr>
          <w:ilvl w:val="0"/>
          <w:numId w:val="9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20"/>
          <w:rFonts w:eastAsia="Arial"/>
          <w:sz w:val="26"/>
          <w:szCs w:val="26"/>
        </w:rPr>
        <w:t xml:space="preserve">Требование </w:t>
      </w:r>
      <w:r w:rsidRPr="00984B20">
        <w:rPr>
          <w:rStyle w:val="10"/>
          <w:sz w:val="26"/>
          <w:szCs w:val="26"/>
        </w:rPr>
        <w:t xml:space="preserve">у заявителя документов или информации либо </w:t>
      </w:r>
      <w:r w:rsidRPr="00984B20">
        <w:rPr>
          <w:rStyle w:val="20"/>
          <w:rFonts w:eastAsia="Arial"/>
          <w:sz w:val="26"/>
          <w:szCs w:val="26"/>
        </w:rPr>
        <w:t xml:space="preserve">осуществления </w:t>
      </w:r>
      <w:r w:rsidRPr="00984B20">
        <w:rPr>
          <w:rStyle w:val="10"/>
          <w:sz w:val="26"/>
          <w:szCs w:val="26"/>
        </w:rPr>
        <w:t>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984B20" w:rsidRPr="00984B20" w:rsidRDefault="00984B20" w:rsidP="00BB6FAF">
      <w:pPr>
        <w:pStyle w:val="50"/>
        <w:numPr>
          <w:ilvl w:val="0"/>
          <w:numId w:val="9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20"/>
          <w:rFonts w:eastAsia="Arial"/>
          <w:sz w:val="26"/>
          <w:szCs w:val="26"/>
        </w:rPr>
        <w:t xml:space="preserve">Отказ </w:t>
      </w:r>
      <w:r w:rsidRPr="00984B20">
        <w:rPr>
          <w:rStyle w:val="10"/>
          <w:sz w:val="26"/>
          <w:szCs w:val="26"/>
        </w:rPr>
        <w:t xml:space="preserve">заявителю в приеме документов, предоставление которых </w:t>
      </w:r>
      <w:r w:rsidRPr="00984B20">
        <w:rPr>
          <w:rStyle w:val="20"/>
          <w:rFonts w:eastAsia="Arial"/>
          <w:sz w:val="26"/>
          <w:szCs w:val="26"/>
        </w:rPr>
        <w:t xml:space="preserve">предусмотрено </w:t>
      </w:r>
      <w:r w:rsidRPr="00984B20">
        <w:rPr>
          <w:rStyle w:val="10"/>
          <w:sz w:val="26"/>
          <w:szCs w:val="26"/>
        </w:rPr>
        <w:t xml:space="preserve">нормативными правовыми актами субъектов Российской </w:t>
      </w:r>
      <w:r w:rsidRPr="00984B20">
        <w:rPr>
          <w:rStyle w:val="20"/>
          <w:rFonts w:eastAsia="Arial"/>
          <w:sz w:val="26"/>
          <w:szCs w:val="26"/>
        </w:rPr>
        <w:t xml:space="preserve">Федерации, </w:t>
      </w:r>
      <w:r w:rsidRPr="00984B20">
        <w:rPr>
          <w:rStyle w:val="10"/>
          <w:sz w:val="26"/>
          <w:szCs w:val="26"/>
        </w:rPr>
        <w:t xml:space="preserve">нормативными правовыми актами Алтайского края, </w:t>
      </w:r>
      <w:r w:rsidRPr="00984B20">
        <w:rPr>
          <w:rStyle w:val="20"/>
          <w:rFonts w:eastAsia="Arial"/>
          <w:sz w:val="26"/>
          <w:szCs w:val="26"/>
        </w:rPr>
        <w:t xml:space="preserve">муниципальными </w:t>
      </w:r>
      <w:r w:rsidRPr="00984B20">
        <w:rPr>
          <w:rStyle w:val="10"/>
          <w:sz w:val="26"/>
          <w:szCs w:val="26"/>
        </w:rPr>
        <w:t xml:space="preserve">правовыми актами для предоставления муниципальной </w:t>
      </w:r>
      <w:r w:rsidRPr="00984B20">
        <w:rPr>
          <w:rStyle w:val="20"/>
          <w:rFonts w:eastAsia="Arial"/>
          <w:sz w:val="26"/>
          <w:szCs w:val="26"/>
        </w:rPr>
        <w:t>услуги;</w:t>
      </w:r>
    </w:p>
    <w:p w:rsidR="00984B20" w:rsidRPr="00984B20" w:rsidRDefault="00984B20" w:rsidP="00BB6FAF">
      <w:pPr>
        <w:pStyle w:val="50"/>
        <w:numPr>
          <w:ilvl w:val="0"/>
          <w:numId w:val="9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Отказ в предоставлении муниципальной услуги, если основания отказа </w:t>
      </w:r>
      <w:r w:rsidRPr="00984B20">
        <w:rPr>
          <w:rStyle w:val="20"/>
          <w:rFonts w:eastAsia="Arial"/>
          <w:sz w:val="26"/>
          <w:szCs w:val="26"/>
        </w:rPr>
        <w:t xml:space="preserve">не </w:t>
      </w:r>
      <w:r w:rsidRPr="00984B20">
        <w:rPr>
          <w:rStyle w:val="10"/>
          <w:sz w:val="26"/>
          <w:szCs w:val="26"/>
        </w:rPr>
        <w:t xml:space="preserve">предусмотрены федеральными законами и принятыми в соответствии </w:t>
      </w:r>
      <w:r w:rsidRPr="00984B20">
        <w:rPr>
          <w:rStyle w:val="20"/>
          <w:rFonts w:eastAsia="Arial"/>
          <w:sz w:val="26"/>
          <w:szCs w:val="26"/>
        </w:rPr>
        <w:t xml:space="preserve">с ними иными нормативными правовыми </w:t>
      </w:r>
      <w:r w:rsidRPr="00984B20">
        <w:rPr>
          <w:rStyle w:val="10"/>
          <w:sz w:val="26"/>
          <w:szCs w:val="26"/>
        </w:rPr>
        <w:t xml:space="preserve">актами Российской Федерации, </w:t>
      </w:r>
      <w:r w:rsidRPr="00984B20">
        <w:rPr>
          <w:rStyle w:val="20"/>
          <w:rFonts w:eastAsia="Arial"/>
          <w:sz w:val="26"/>
          <w:szCs w:val="26"/>
        </w:rPr>
        <w:t xml:space="preserve">законами и иными нормативными </w:t>
      </w:r>
      <w:r w:rsidRPr="00984B20">
        <w:rPr>
          <w:rStyle w:val="10"/>
          <w:sz w:val="26"/>
          <w:szCs w:val="26"/>
        </w:rPr>
        <w:t xml:space="preserve">правовыми актами Алтайского края, </w:t>
      </w:r>
      <w:r w:rsidRPr="00984B20">
        <w:rPr>
          <w:rStyle w:val="20"/>
          <w:rFonts w:eastAsia="Arial"/>
          <w:sz w:val="26"/>
          <w:szCs w:val="26"/>
        </w:rPr>
        <w:t xml:space="preserve">муниципальными </w:t>
      </w:r>
      <w:r w:rsidRPr="00984B20">
        <w:rPr>
          <w:rStyle w:val="10"/>
          <w:sz w:val="26"/>
          <w:szCs w:val="26"/>
        </w:rPr>
        <w:t>правовыми актами;</w:t>
      </w:r>
    </w:p>
    <w:p w:rsidR="00984B20" w:rsidRPr="00984B20" w:rsidRDefault="00984B20" w:rsidP="00BB6FAF">
      <w:pPr>
        <w:pStyle w:val="50"/>
        <w:numPr>
          <w:ilvl w:val="0"/>
          <w:numId w:val="9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84B20">
        <w:rPr>
          <w:rStyle w:val="20"/>
          <w:rFonts w:eastAsia="Arial"/>
          <w:sz w:val="26"/>
          <w:szCs w:val="26"/>
        </w:rPr>
        <w:t xml:space="preserve">Федерации, </w:t>
      </w:r>
      <w:r w:rsidRPr="00984B20">
        <w:rPr>
          <w:rStyle w:val="10"/>
          <w:sz w:val="26"/>
          <w:szCs w:val="26"/>
        </w:rPr>
        <w:t xml:space="preserve">нормативными правовыми актами Алтайского края, </w:t>
      </w:r>
      <w:r w:rsidRPr="00984B20">
        <w:rPr>
          <w:rStyle w:val="20"/>
          <w:rFonts w:eastAsia="Arial"/>
          <w:sz w:val="26"/>
          <w:szCs w:val="26"/>
        </w:rPr>
        <w:t xml:space="preserve">муниципальными </w:t>
      </w:r>
      <w:r w:rsidRPr="00984B20">
        <w:rPr>
          <w:rStyle w:val="10"/>
          <w:sz w:val="26"/>
          <w:szCs w:val="26"/>
        </w:rPr>
        <w:t>правовыми актами;</w:t>
      </w:r>
    </w:p>
    <w:p w:rsidR="00984B20" w:rsidRPr="00984B20" w:rsidRDefault="00984B20" w:rsidP="00984B20">
      <w:pPr>
        <w:pStyle w:val="50"/>
        <w:shd w:val="clear" w:color="auto" w:fill="auto"/>
        <w:tabs>
          <w:tab w:val="left" w:pos="1530"/>
        </w:tabs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20"/>
          <w:rFonts w:eastAsia="Arial"/>
          <w:sz w:val="26"/>
          <w:szCs w:val="26"/>
        </w:rPr>
        <w:t xml:space="preserve">5.2.7. Отказ </w:t>
      </w:r>
      <w:r w:rsidRPr="00984B20">
        <w:rPr>
          <w:rStyle w:val="10"/>
          <w:sz w:val="26"/>
          <w:szCs w:val="26"/>
        </w:rPr>
        <w:t xml:space="preserve">органа, предоставляющего муниципальную услугу, должностного лица органа, предоставляющего муниципальную услугу, </w:t>
      </w:r>
      <w:r w:rsidRPr="00984B20">
        <w:rPr>
          <w:rStyle w:val="20"/>
          <w:rFonts w:eastAsia="Arial"/>
          <w:sz w:val="26"/>
          <w:szCs w:val="26"/>
        </w:rPr>
        <w:t xml:space="preserve">организаций, </w:t>
      </w:r>
      <w:r w:rsidRPr="00984B20">
        <w:rPr>
          <w:rStyle w:val="10"/>
          <w:sz w:val="26"/>
          <w:szCs w:val="26"/>
        </w:rPr>
        <w:t>предусмотренных частью 1.1 статьи 16 Федерального закона от</w:t>
      </w:r>
      <w:r>
        <w:rPr>
          <w:rStyle w:val="10"/>
          <w:sz w:val="26"/>
          <w:szCs w:val="26"/>
        </w:rPr>
        <w:t xml:space="preserve"> </w:t>
      </w:r>
      <w:r w:rsidRPr="00984B20">
        <w:rPr>
          <w:rStyle w:val="20"/>
          <w:rFonts w:eastAsia="Arial"/>
          <w:sz w:val="26"/>
          <w:szCs w:val="26"/>
        </w:rPr>
        <w:t xml:space="preserve">№ </w:t>
      </w:r>
      <w:r w:rsidRPr="00984B20">
        <w:rPr>
          <w:rStyle w:val="10"/>
          <w:sz w:val="26"/>
          <w:szCs w:val="26"/>
        </w:rPr>
        <w:t xml:space="preserve">210-ФЗ «Об организации предоставления государственных и </w:t>
      </w:r>
      <w:r w:rsidRPr="00984B20">
        <w:rPr>
          <w:rStyle w:val="20"/>
          <w:rFonts w:eastAsia="Arial"/>
          <w:sz w:val="26"/>
          <w:szCs w:val="26"/>
        </w:rPr>
        <w:t xml:space="preserve">муниципальных </w:t>
      </w:r>
      <w:r w:rsidRPr="00984B20">
        <w:rPr>
          <w:rStyle w:val="10"/>
          <w:sz w:val="26"/>
          <w:szCs w:val="26"/>
        </w:rPr>
        <w:t>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</w:t>
      </w:r>
      <w:r w:rsidRPr="00984B20">
        <w:rPr>
          <w:rStyle w:val="20"/>
          <w:rFonts w:eastAsia="Arial"/>
          <w:sz w:val="26"/>
          <w:szCs w:val="26"/>
        </w:rPr>
        <w:t>услуг»;</w:t>
      </w:r>
    </w:p>
    <w:p w:rsidR="00984B20" w:rsidRPr="00984B20" w:rsidRDefault="00984B20" w:rsidP="00984B20">
      <w:pPr>
        <w:pStyle w:val="50"/>
        <w:shd w:val="clear" w:color="auto" w:fill="auto"/>
        <w:spacing w:after="22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lastRenderedPageBreak/>
        <w:t xml:space="preserve">5.2.8. Нарушение срока или порядка выдачи документов по результатам </w:t>
      </w:r>
      <w:r w:rsidRPr="00984B20">
        <w:rPr>
          <w:rStyle w:val="20"/>
          <w:rFonts w:eastAsia="Arial"/>
          <w:sz w:val="26"/>
          <w:szCs w:val="26"/>
        </w:rPr>
        <w:t xml:space="preserve">предоставления </w:t>
      </w:r>
      <w:r w:rsidRPr="00984B20">
        <w:rPr>
          <w:rStyle w:val="10"/>
          <w:sz w:val="26"/>
          <w:szCs w:val="26"/>
        </w:rPr>
        <w:t>муниципальной услуги;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5.2.9. Приостановление предоставления муниципальной услуги, если </w:t>
      </w:r>
      <w:r w:rsidRPr="00984B20">
        <w:rPr>
          <w:rStyle w:val="20"/>
          <w:rFonts w:eastAsia="Arial"/>
          <w:sz w:val="26"/>
          <w:szCs w:val="26"/>
        </w:rPr>
        <w:t xml:space="preserve">основания </w:t>
      </w:r>
      <w:r w:rsidRPr="00984B20">
        <w:rPr>
          <w:rStyle w:val="10"/>
          <w:sz w:val="26"/>
          <w:szCs w:val="26"/>
        </w:rPr>
        <w:t xml:space="preserve">приостановления не предусмотрены федеральными законами и </w:t>
      </w:r>
      <w:r w:rsidRPr="00984B20">
        <w:rPr>
          <w:rStyle w:val="20"/>
          <w:rFonts w:eastAsia="Arial"/>
          <w:sz w:val="26"/>
          <w:szCs w:val="26"/>
        </w:rPr>
        <w:t xml:space="preserve">принятыми </w:t>
      </w:r>
      <w:r w:rsidRPr="00984B20">
        <w:rPr>
          <w:rStyle w:val="10"/>
          <w:sz w:val="26"/>
          <w:szCs w:val="26"/>
        </w:rPr>
        <w:t>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984B20" w:rsidRPr="00984B20" w:rsidRDefault="00984B20" w:rsidP="00984B20">
      <w:pPr>
        <w:pStyle w:val="50"/>
        <w:shd w:val="clear" w:color="auto" w:fill="auto"/>
        <w:tabs>
          <w:tab w:val="right" w:pos="5581"/>
          <w:tab w:val="center" w:pos="7045"/>
          <w:tab w:val="right" w:pos="9709"/>
        </w:tabs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984B20">
        <w:rPr>
          <w:rStyle w:val="20"/>
          <w:rFonts w:eastAsia="Arial"/>
          <w:sz w:val="26"/>
          <w:szCs w:val="26"/>
        </w:rPr>
        <w:t xml:space="preserve">муниципальной </w:t>
      </w:r>
      <w:r w:rsidRPr="00984B20">
        <w:rPr>
          <w:rStyle w:val="10"/>
          <w:sz w:val="26"/>
          <w:szCs w:val="26"/>
        </w:rPr>
        <w:t xml:space="preserve">услуги, за исключением случаев, предусмотренных пунктом 4 части </w:t>
      </w:r>
      <w:r w:rsidRPr="00984B20">
        <w:rPr>
          <w:rStyle w:val="20"/>
          <w:rFonts w:eastAsia="Arial"/>
          <w:sz w:val="26"/>
          <w:szCs w:val="26"/>
        </w:rPr>
        <w:t xml:space="preserve">1 статьи 7 </w:t>
      </w:r>
      <w:r w:rsidRPr="00984B20">
        <w:rPr>
          <w:rStyle w:val="10"/>
          <w:sz w:val="26"/>
          <w:szCs w:val="26"/>
        </w:rPr>
        <w:t xml:space="preserve">Федерального закона от27.07.2010 № 210-ФЗ «Об организации </w:t>
      </w:r>
      <w:r w:rsidRPr="00984B20">
        <w:rPr>
          <w:rStyle w:val="20"/>
          <w:rFonts w:eastAsia="Arial"/>
          <w:sz w:val="26"/>
          <w:szCs w:val="26"/>
        </w:rPr>
        <w:t xml:space="preserve">предоставления </w:t>
      </w:r>
      <w:r w:rsidRPr="00984B20">
        <w:rPr>
          <w:rStyle w:val="10"/>
          <w:sz w:val="26"/>
          <w:szCs w:val="26"/>
        </w:rPr>
        <w:t xml:space="preserve">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984B20">
        <w:rPr>
          <w:rStyle w:val="20"/>
          <w:rFonts w:eastAsia="Arial"/>
          <w:sz w:val="26"/>
          <w:szCs w:val="26"/>
        </w:rPr>
        <w:t xml:space="preserve">многофункционального </w:t>
      </w:r>
      <w:r w:rsidRPr="00984B20">
        <w:rPr>
          <w:rStyle w:val="10"/>
          <w:sz w:val="26"/>
          <w:szCs w:val="26"/>
        </w:rPr>
        <w:t xml:space="preserve">центра возможно в случае, если на </w:t>
      </w:r>
      <w:r w:rsidRPr="00984B20">
        <w:rPr>
          <w:rStyle w:val="20"/>
          <w:rFonts w:eastAsia="Arial"/>
          <w:sz w:val="26"/>
          <w:szCs w:val="26"/>
        </w:rPr>
        <w:t xml:space="preserve">многофункциональный </w:t>
      </w:r>
      <w:r w:rsidRPr="00984B20">
        <w:rPr>
          <w:rStyle w:val="10"/>
          <w:sz w:val="26"/>
          <w:szCs w:val="26"/>
        </w:rPr>
        <w:t xml:space="preserve">центр, решения и действия (бездействие) которого </w:t>
      </w:r>
      <w:r w:rsidRPr="00984B20">
        <w:rPr>
          <w:rStyle w:val="20"/>
          <w:rFonts w:eastAsia="Arial"/>
          <w:sz w:val="26"/>
          <w:szCs w:val="26"/>
        </w:rPr>
        <w:t xml:space="preserve">обжалуются, </w:t>
      </w:r>
      <w:r w:rsidRPr="00984B20">
        <w:rPr>
          <w:rStyle w:val="10"/>
          <w:sz w:val="26"/>
          <w:szCs w:val="26"/>
        </w:rPr>
        <w:t>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984B20" w:rsidRPr="00984B20" w:rsidRDefault="00984B20" w:rsidP="00BB6FAF">
      <w:pPr>
        <w:pStyle w:val="50"/>
        <w:numPr>
          <w:ilvl w:val="0"/>
          <w:numId w:val="8"/>
        </w:numPr>
        <w:shd w:val="clear" w:color="auto" w:fill="auto"/>
        <w:tabs>
          <w:tab w:val="left" w:pos="1266"/>
        </w:tabs>
        <w:spacing w:after="0" w:line="276" w:lineRule="auto"/>
        <w:ind w:firstLine="709"/>
        <w:rPr>
          <w:rStyle w:val="10"/>
          <w:sz w:val="26"/>
          <w:szCs w:val="26"/>
          <w:lang w:eastAsia="en-US"/>
        </w:rPr>
      </w:pPr>
      <w:r w:rsidRPr="00984B20">
        <w:rPr>
          <w:rStyle w:val="10"/>
          <w:sz w:val="26"/>
          <w:szCs w:val="26"/>
        </w:rPr>
        <w:t xml:space="preserve">Жалоба подается в письменной форме на бумажном носителе, в </w:t>
      </w:r>
      <w:r w:rsidRPr="00984B20">
        <w:rPr>
          <w:rStyle w:val="20"/>
          <w:rFonts w:eastAsia="Arial"/>
          <w:sz w:val="26"/>
          <w:szCs w:val="26"/>
        </w:rPr>
        <w:t xml:space="preserve">электронной </w:t>
      </w:r>
      <w:r w:rsidRPr="00984B20">
        <w:rPr>
          <w:rStyle w:val="10"/>
          <w:sz w:val="26"/>
          <w:szCs w:val="26"/>
        </w:rPr>
        <w:t xml:space="preserve">форме в орган, предоставляющий муниципальную услугу, либо в соответствующий орган местного самоуправления публично-правового </w:t>
      </w:r>
      <w:r w:rsidRPr="00984B20">
        <w:rPr>
          <w:rStyle w:val="20"/>
          <w:rFonts w:eastAsia="Arial"/>
          <w:sz w:val="26"/>
          <w:szCs w:val="26"/>
        </w:rPr>
        <w:t xml:space="preserve">образования, </w:t>
      </w:r>
      <w:r w:rsidRPr="00984B20">
        <w:rPr>
          <w:rStyle w:val="10"/>
          <w:sz w:val="26"/>
          <w:szCs w:val="26"/>
        </w:rPr>
        <w:t xml:space="preserve">а также в организации, предусмотренные частью 1.1 статьи 16 </w:t>
      </w:r>
      <w:r w:rsidRPr="00984B20">
        <w:rPr>
          <w:rStyle w:val="20"/>
          <w:rFonts w:eastAsia="Arial"/>
          <w:sz w:val="26"/>
          <w:szCs w:val="26"/>
        </w:rPr>
        <w:t xml:space="preserve">Федерального </w:t>
      </w:r>
      <w:r w:rsidRPr="00984B20">
        <w:rPr>
          <w:rStyle w:val="10"/>
          <w:sz w:val="26"/>
          <w:szCs w:val="26"/>
        </w:rPr>
        <w:t xml:space="preserve">закона от 27.07.2010 № 210-ФЗ «Об организации предоставления </w:t>
      </w:r>
      <w:r w:rsidRPr="00984B20">
        <w:rPr>
          <w:rStyle w:val="20"/>
          <w:rFonts w:eastAsia="Arial"/>
          <w:sz w:val="26"/>
          <w:szCs w:val="26"/>
        </w:rPr>
        <w:t xml:space="preserve">государственных </w:t>
      </w:r>
      <w:r w:rsidRPr="00984B20">
        <w:rPr>
          <w:rStyle w:val="10"/>
          <w:sz w:val="26"/>
          <w:szCs w:val="26"/>
        </w:rPr>
        <w:t xml:space="preserve">и муниципальных услуг». Жалобы на решения и действия </w:t>
      </w:r>
      <w:r w:rsidRPr="00984B20">
        <w:rPr>
          <w:rStyle w:val="20"/>
          <w:rFonts w:eastAsia="Arial"/>
          <w:sz w:val="26"/>
          <w:szCs w:val="26"/>
        </w:rPr>
        <w:t xml:space="preserve">(бездействие) </w:t>
      </w:r>
      <w:r w:rsidRPr="00984B20">
        <w:rPr>
          <w:rStyle w:val="10"/>
          <w:sz w:val="26"/>
          <w:szCs w:val="26"/>
        </w:rPr>
        <w:t xml:space="preserve">руководителя органа, предоставляющего муниципальную услугу, </w:t>
      </w:r>
      <w:r w:rsidRPr="00984B20">
        <w:rPr>
          <w:rStyle w:val="20"/>
          <w:rFonts w:eastAsia="Arial"/>
          <w:sz w:val="26"/>
          <w:szCs w:val="26"/>
        </w:rPr>
        <w:t xml:space="preserve">подаются в вышестоящий </w:t>
      </w:r>
      <w:r w:rsidRPr="00984B20">
        <w:rPr>
          <w:rStyle w:val="10"/>
          <w:sz w:val="26"/>
          <w:szCs w:val="26"/>
        </w:rPr>
        <w:t xml:space="preserve">орган (при его наличии) либо в случае его отсутствия </w:t>
      </w:r>
      <w:r w:rsidRPr="00984B20">
        <w:rPr>
          <w:rStyle w:val="20"/>
          <w:rFonts w:eastAsia="Arial"/>
          <w:sz w:val="26"/>
          <w:szCs w:val="26"/>
        </w:rPr>
        <w:t xml:space="preserve">рассматриваются </w:t>
      </w:r>
      <w:r w:rsidRPr="00984B20">
        <w:rPr>
          <w:rStyle w:val="10"/>
          <w:sz w:val="26"/>
          <w:szCs w:val="26"/>
        </w:rPr>
        <w:t xml:space="preserve">непосредственно руководителем органа, предоставляющего </w:t>
      </w:r>
      <w:r w:rsidRPr="00984B20">
        <w:rPr>
          <w:rStyle w:val="20"/>
          <w:rFonts w:eastAsia="Arial"/>
          <w:sz w:val="26"/>
          <w:szCs w:val="26"/>
        </w:rPr>
        <w:t xml:space="preserve">муниципальную </w:t>
      </w:r>
      <w:r w:rsidRPr="00984B20">
        <w:rPr>
          <w:rStyle w:val="10"/>
          <w:sz w:val="26"/>
          <w:szCs w:val="26"/>
        </w:rPr>
        <w:t xml:space="preserve">услугу. Жалобы на решения и действия (бездействие) подаются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 статьи 16 Федерального закона от 27.07.2010 № 210-ФЗ «Об организации предоставления </w:t>
      </w:r>
      <w:r w:rsidRPr="00984B20">
        <w:rPr>
          <w:rStyle w:val="20"/>
          <w:rFonts w:eastAsia="Arial"/>
          <w:sz w:val="26"/>
          <w:szCs w:val="26"/>
        </w:rPr>
        <w:t xml:space="preserve">государственных </w:t>
      </w:r>
      <w:r w:rsidRPr="00984B20">
        <w:rPr>
          <w:rStyle w:val="10"/>
          <w:sz w:val="26"/>
          <w:szCs w:val="26"/>
        </w:rPr>
        <w:t>и муниципальных услуг», подаются руководителям этих организаций.</w:t>
      </w:r>
    </w:p>
    <w:p w:rsidR="00984B20" w:rsidRPr="00984B20" w:rsidRDefault="00984B20" w:rsidP="00984B20">
      <w:pPr>
        <w:pStyle w:val="50"/>
        <w:shd w:val="clear" w:color="auto" w:fill="auto"/>
        <w:tabs>
          <w:tab w:val="right" w:pos="5851"/>
          <w:tab w:val="left" w:pos="5902"/>
          <w:tab w:val="left" w:pos="6014"/>
          <w:tab w:val="right" w:pos="9498"/>
        </w:tabs>
        <w:spacing w:after="0" w:line="276" w:lineRule="auto"/>
        <w:ind w:firstLine="709"/>
        <w:rPr>
          <w:color w:val="000000"/>
          <w:sz w:val="26"/>
          <w:szCs w:val="26"/>
          <w:shd w:val="clear" w:color="auto" w:fill="FFFFFF"/>
          <w:lang w:bidi="ru-RU"/>
        </w:rPr>
      </w:pPr>
      <w:r w:rsidRPr="00984B20">
        <w:rPr>
          <w:rStyle w:val="10"/>
          <w:sz w:val="26"/>
          <w:szCs w:val="26"/>
        </w:rPr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</w:t>
      </w:r>
      <w:r>
        <w:rPr>
          <w:rStyle w:val="10"/>
          <w:sz w:val="26"/>
          <w:szCs w:val="26"/>
        </w:rPr>
        <w:t>анием информационно-</w:t>
      </w:r>
      <w:r w:rsidRPr="00984B20">
        <w:rPr>
          <w:rStyle w:val="10"/>
          <w:sz w:val="26"/>
          <w:szCs w:val="26"/>
        </w:rPr>
        <w:t xml:space="preserve">телекоммуникационной сети «Интернет», официального сайта органа, предоставляющего муниципальную услугу, единого </w:t>
      </w:r>
      <w:r w:rsidRPr="00984B20">
        <w:rPr>
          <w:rStyle w:val="10"/>
          <w:sz w:val="26"/>
          <w:szCs w:val="26"/>
        </w:rPr>
        <w:lastRenderedPageBreak/>
        <w:t>портала государственных и муниципальных услуг либо  регионального портала государственных и</w:t>
      </w:r>
      <w:r>
        <w:rPr>
          <w:rStyle w:val="10"/>
          <w:sz w:val="26"/>
          <w:szCs w:val="26"/>
        </w:rPr>
        <w:t xml:space="preserve"> </w:t>
      </w:r>
      <w:r w:rsidRPr="00984B20">
        <w:rPr>
          <w:rStyle w:val="10"/>
          <w:sz w:val="26"/>
          <w:szCs w:val="26"/>
        </w:rPr>
        <w:t>муниципальных услуг,</w:t>
      </w:r>
      <w:r w:rsidRPr="00984B20">
        <w:rPr>
          <w:rStyle w:val="10"/>
          <w:sz w:val="26"/>
          <w:szCs w:val="26"/>
        </w:rPr>
        <w:tab/>
        <w:t xml:space="preserve">а также может быть принята при личном приеме заявителя. Жалоба на решения и действия (бездействие) органа, предоставляющего муниципальную услугу, должностного лица органа, может быть направлена по почте, с использованием информационно </w:t>
      </w:r>
      <w:r w:rsidRPr="00984B20">
        <w:rPr>
          <w:rStyle w:val="10"/>
          <w:sz w:val="26"/>
          <w:szCs w:val="26"/>
        </w:rPr>
        <w:softHyphen/>
        <w:t>телекоммуникационной сети «Интернет», единого портала государственных и муниципальных услуг либо регионального портала</w:t>
      </w:r>
      <w:r w:rsidRPr="00984B20">
        <w:rPr>
          <w:rStyle w:val="10"/>
          <w:sz w:val="26"/>
          <w:szCs w:val="26"/>
        </w:rPr>
        <w:tab/>
        <w:t xml:space="preserve">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</w:t>
      </w:r>
      <w:r w:rsidRPr="00984B20">
        <w:rPr>
          <w:rStyle w:val="10"/>
          <w:sz w:val="26"/>
          <w:szCs w:val="26"/>
        </w:rPr>
        <w:tab/>
        <w:t>портала государственных и муниципальных услуг, а также может быть принята при личном приеме заявителя.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5.5.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 и где заявителем был получен результат указанной муниципальной услуги, нарушение порядка которой обжалуется).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Время приема жалоб должно совпадать со временем предоставления муниципальной услуги.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84B20" w:rsidRPr="00984B20" w:rsidRDefault="00984B20" w:rsidP="00BB6FAF">
      <w:pPr>
        <w:pStyle w:val="50"/>
        <w:numPr>
          <w:ilvl w:val="0"/>
          <w:numId w:val="10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оформленная в соответствии с законодательством Российской Федерации доверенность (для физических лиц);</w:t>
      </w:r>
    </w:p>
    <w:p w:rsidR="00984B20" w:rsidRPr="00984B20" w:rsidRDefault="00984B20" w:rsidP="00BB6FAF">
      <w:pPr>
        <w:pStyle w:val="50"/>
        <w:numPr>
          <w:ilvl w:val="0"/>
          <w:numId w:val="10"/>
        </w:numPr>
        <w:shd w:val="clear" w:color="auto" w:fill="auto"/>
        <w:spacing w:after="0" w:line="276" w:lineRule="auto"/>
        <w:ind w:firstLine="709"/>
        <w:rPr>
          <w:rStyle w:val="10"/>
          <w:sz w:val="26"/>
          <w:szCs w:val="26"/>
          <w:lang w:eastAsia="en-US"/>
        </w:rPr>
      </w:pPr>
      <w:r w:rsidRPr="00984B20">
        <w:rPr>
          <w:rStyle w:val="10"/>
          <w:sz w:val="26"/>
          <w:szCs w:val="26"/>
        </w:rPr>
        <w:t xml:space="preserve">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84B20" w:rsidRPr="00984B20" w:rsidRDefault="00984B20" w:rsidP="00BB6FAF">
      <w:pPr>
        <w:pStyle w:val="50"/>
        <w:numPr>
          <w:ilvl w:val="0"/>
          <w:numId w:val="10"/>
        </w:numPr>
        <w:shd w:val="clear" w:color="auto" w:fill="auto"/>
        <w:spacing w:after="0" w:line="276" w:lineRule="auto"/>
        <w:ind w:firstLine="709"/>
        <w:rPr>
          <w:rStyle w:val="10"/>
          <w:sz w:val="26"/>
          <w:szCs w:val="26"/>
          <w:lang w:eastAsia="en-US"/>
        </w:rPr>
      </w:pPr>
      <w:r w:rsidRPr="00984B20">
        <w:rPr>
          <w:rStyle w:val="10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rStyle w:val="10"/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5.8. При подаче жалобы в электронном виде, документ, указанный в пункте 5.7. настоящего Регламента, может быть представлен в форме электронного документа, подписанного электронной подписью, вид которой предусмотрен </w:t>
      </w:r>
      <w:r w:rsidRPr="00984B20">
        <w:rPr>
          <w:rStyle w:val="10"/>
          <w:sz w:val="26"/>
          <w:szCs w:val="26"/>
        </w:rPr>
        <w:lastRenderedPageBreak/>
        <w:t xml:space="preserve">законодательством Российской Федерации, при этом документ, удостоверяющий личность заявителя, не требуется. 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5.9. Жалоба должна содержать:</w:t>
      </w:r>
    </w:p>
    <w:p w:rsidR="00984B20" w:rsidRPr="00984B20" w:rsidRDefault="00984B20" w:rsidP="00BB6FAF">
      <w:pPr>
        <w:pStyle w:val="50"/>
        <w:numPr>
          <w:ilvl w:val="0"/>
          <w:numId w:val="11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984B20" w:rsidRPr="00984B20" w:rsidRDefault="00984B20" w:rsidP="00BB6FAF">
      <w:pPr>
        <w:pStyle w:val="50"/>
        <w:numPr>
          <w:ilvl w:val="0"/>
          <w:numId w:val="11"/>
        </w:numPr>
        <w:shd w:val="clear" w:color="auto" w:fill="auto"/>
        <w:spacing w:after="0" w:line="276" w:lineRule="auto"/>
        <w:ind w:firstLine="709"/>
        <w:rPr>
          <w:rStyle w:val="10"/>
          <w:sz w:val="26"/>
          <w:szCs w:val="26"/>
          <w:lang w:eastAsia="en-US"/>
        </w:rPr>
      </w:pPr>
      <w:r w:rsidRPr="00984B20">
        <w:rPr>
          <w:rStyle w:val="10"/>
          <w:sz w:val="26"/>
          <w:szCs w:val="26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        2.9.3.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частью 1.1 статьи 16 Федерального закона от 27.07.2010.№ 210-ФЗ «Об организации предоставления государственных и муниципальных услуг»;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rStyle w:val="10"/>
          <w:sz w:val="26"/>
          <w:szCs w:val="26"/>
        </w:rPr>
      </w:pPr>
      <w:r w:rsidRPr="00984B20">
        <w:rPr>
          <w:rStyle w:val="10"/>
          <w:sz w:val="26"/>
          <w:szCs w:val="26"/>
        </w:rPr>
        <w:t>5.9.4.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5.10. Орган, предоставляющий муниципальную услугу обеспечивает:</w:t>
      </w:r>
    </w:p>
    <w:p w:rsidR="00984B20" w:rsidRPr="00984B20" w:rsidRDefault="00984B20" w:rsidP="00BB6FAF">
      <w:pPr>
        <w:pStyle w:val="50"/>
        <w:numPr>
          <w:ilvl w:val="0"/>
          <w:numId w:val="12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оснащение мест приема жалоб;</w:t>
      </w:r>
    </w:p>
    <w:p w:rsidR="00984B20" w:rsidRPr="00984B20" w:rsidRDefault="00984B20" w:rsidP="00BB6FAF">
      <w:pPr>
        <w:pStyle w:val="50"/>
        <w:numPr>
          <w:ilvl w:val="0"/>
          <w:numId w:val="12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информирование заявителя о порядке обжалования решений и действий (бездействия) органа, предоставляющего муниципальную услугу, его должностных лиц, либо муниципальных служащих посредством размещения информации на стенде в органе, предоставляющего муниципальную услугу, на официальном сайге органа, предоставляющего муниципальную услугу, на портале государственных и муниципальных услуг Алтайского края, на едином портале государственных и муниципальных услуг;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sz w:val="26"/>
          <w:szCs w:val="26"/>
        </w:rPr>
        <w:t xml:space="preserve">5.10.3 </w:t>
      </w:r>
      <w:r w:rsidRPr="00984B20">
        <w:rPr>
          <w:rStyle w:val="10"/>
          <w:sz w:val="26"/>
          <w:szCs w:val="26"/>
        </w:rPr>
        <w:t xml:space="preserve">консультирование заявителя о порядке обжалования решений и действий (бездействия) органов, предоставляющих муниципальную услугу, его должностных лиц либо муниципальных служащих, в том числе по телефону, электронной почте, при личном </w:t>
      </w:r>
      <w:r w:rsidRPr="00984B20">
        <w:rPr>
          <w:sz w:val="26"/>
          <w:szCs w:val="26"/>
        </w:rPr>
        <w:t>приеме.</w:t>
      </w:r>
    </w:p>
    <w:p w:rsidR="00984B20" w:rsidRPr="00984B20" w:rsidRDefault="00984B20" w:rsidP="00984B20">
      <w:pPr>
        <w:pStyle w:val="50"/>
        <w:shd w:val="clear" w:color="auto" w:fill="auto"/>
        <w:tabs>
          <w:tab w:val="center" w:pos="3447"/>
          <w:tab w:val="center" w:pos="4350"/>
          <w:tab w:val="left" w:pos="5118"/>
        </w:tabs>
        <w:spacing w:after="0" w:line="276" w:lineRule="auto"/>
        <w:ind w:firstLine="709"/>
        <w:rPr>
          <w:sz w:val="26"/>
          <w:szCs w:val="26"/>
        </w:rPr>
      </w:pPr>
      <w:r w:rsidRPr="00984B20">
        <w:rPr>
          <w:sz w:val="26"/>
          <w:szCs w:val="26"/>
        </w:rPr>
        <w:lastRenderedPageBreak/>
        <w:t xml:space="preserve">5.11. </w:t>
      </w:r>
      <w:r w:rsidRPr="00984B20">
        <w:rPr>
          <w:rStyle w:val="10"/>
          <w:sz w:val="26"/>
          <w:szCs w:val="26"/>
        </w:rPr>
        <w:t>Жалоба, поступившая в орган, предоставляющий муниципальную услугу, в организации, предусмотренные частью 1.1 статьи 16 Федерального закона от 27.07.2010</w:t>
      </w:r>
      <w:r w:rsidRPr="00984B20">
        <w:rPr>
          <w:rStyle w:val="10"/>
          <w:sz w:val="26"/>
          <w:szCs w:val="26"/>
        </w:rPr>
        <w:tab/>
        <w:t xml:space="preserve"> №210-ФЗ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rStyle w:val="10"/>
          <w:sz w:val="26"/>
          <w:szCs w:val="26"/>
          <w:lang w:eastAsia="en-US"/>
        </w:rPr>
      </w:pPr>
      <w:r w:rsidRPr="00984B20">
        <w:rPr>
          <w:rStyle w:val="10"/>
          <w:sz w:val="26"/>
          <w:szCs w:val="26"/>
        </w:rPr>
        <w:t xml:space="preserve">   5.12. По результатам рассмотрения жалобы принимается одно из следующих решений: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  5.12.1.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510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  5.12.2. в удовлетворении жалобы отказывается.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rStyle w:val="10"/>
          <w:sz w:val="26"/>
          <w:szCs w:val="26"/>
          <w:lang w:eastAsia="en-US"/>
        </w:rPr>
      </w:pPr>
      <w:r w:rsidRPr="00984B20">
        <w:rPr>
          <w:rStyle w:val="10"/>
          <w:sz w:val="26"/>
          <w:szCs w:val="26"/>
        </w:rPr>
        <w:t xml:space="preserve">5.13. Не позднее дня, следующего за днем принятия решения, указанного в пункте 5.12 настоящего Регламента, заявителю в письменной форме направляется мотивированный ответ о результатах рассмотрения жалобы. </w:t>
      </w:r>
    </w:p>
    <w:p w:rsidR="00984B20" w:rsidRPr="00984B20" w:rsidRDefault="00984B20" w:rsidP="00BB6FAF">
      <w:pPr>
        <w:pStyle w:val="50"/>
        <w:numPr>
          <w:ilvl w:val="0"/>
          <w:numId w:val="13"/>
        </w:numPr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rStyle w:val="10"/>
          <w:sz w:val="26"/>
          <w:szCs w:val="26"/>
        </w:rPr>
      </w:pPr>
      <w:r w:rsidRPr="00984B20">
        <w:rPr>
          <w:rStyle w:val="10"/>
          <w:sz w:val="26"/>
          <w:szCs w:val="26"/>
        </w:rPr>
        <w:t>5.13.2. В случае признания жалобы не подлежащей удовлетворению в ответе заявителю даются аргументированные разъяснения о причинах принятого решения.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rStyle w:val="10"/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5.14.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 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rStyle w:val="10"/>
          <w:sz w:val="26"/>
          <w:szCs w:val="26"/>
        </w:rPr>
      </w:pPr>
      <w:r w:rsidRPr="00984B20">
        <w:rPr>
          <w:rStyle w:val="10"/>
          <w:sz w:val="26"/>
          <w:szCs w:val="26"/>
        </w:rPr>
        <w:t xml:space="preserve">5.15. 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органа, предоставляющего муниципальную услугу и (или) уполномоченного на рассмотрение жалобы должностного лица органа, предоставляющего муниципальную услугу, вид которой установлен законодательством Российской Федерации. 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lastRenderedPageBreak/>
        <w:t>5.16. При удовлетворении жалобы орган, предоставляющий муниципальную услугу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84B20" w:rsidRPr="00984B20" w:rsidRDefault="00984B20" w:rsidP="00984B20">
      <w:pPr>
        <w:pStyle w:val="50"/>
        <w:shd w:val="clear" w:color="auto" w:fill="auto"/>
        <w:spacing w:after="0" w:line="276" w:lineRule="auto"/>
        <w:ind w:firstLine="709"/>
        <w:rPr>
          <w:sz w:val="26"/>
          <w:szCs w:val="26"/>
        </w:rPr>
      </w:pPr>
      <w:r w:rsidRPr="00984B20">
        <w:rPr>
          <w:rStyle w:val="10"/>
          <w:sz w:val="26"/>
          <w:szCs w:val="26"/>
        </w:rPr>
        <w:t>5.17.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84B20" w:rsidRPr="00984B20" w:rsidRDefault="00984B20" w:rsidP="00984B20">
      <w:pPr>
        <w:pStyle w:val="50"/>
        <w:shd w:val="clear" w:color="auto" w:fill="auto"/>
        <w:tabs>
          <w:tab w:val="right" w:pos="9749"/>
        </w:tabs>
        <w:spacing w:after="182" w:line="276" w:lineRule="auto"/>
        <w:ind w:firstLine="0"/>
        <w:jc w:val="left"/>
        <w:rPr>
          <w:rStyle w:val="10"/>
          <w:sz w:val="26"/>
          <w:szCs w:val="26"/>
        </w:rPr>
      </w:pPr>
    </w:p>
    <w:p w:rsidR="00984B20" w:rsidRPr="00984B20" w:rsidRDefault="00984B20" w:rsidP="00984B20">
      <w:pPr>
        <w:rPr>
          <w:rStyle w:val="10"/>
          <w:rFonts w:eastAsiaTheme="minorHAnsi"/>
          <w:sz w:val="26"/>
          <w:szCs w:val="26"/>
        </w:rPr>
      </w:pPr>
      <w:r w:rsidRPr="00984B20">
        <w:rPr>
          <w:rStyle w:val="10"/>
          <w:rFonts w:eastAsiaTheme="minorHAnsi"/>
          <w:sz w:val="26"/>
          <w:szCs w:val="26"/>
        </w:rPr>
        <w:br w:type="page"/>
      </w:r>
    </w:p>
    <w:p w:rsidR="00984B20" w:rsidRPr="00984B20" w:rsidRDefault="00984B20" w:rsidP="00984B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984B20" w:rsidRPr="00984B20" w:rsidRDefault="00984B20" w:rsidP="00984B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к Регламенту</w:t>
      </w: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554"/>
      <w:bookmarkEnd w:id="5"/>
      <w:r w:rsidRPr="00984B20">
        <w:rPr>
          <w:rFonts w:ascii="Times New Roman" w:hAnsi="Times New Roman" w:cs="Times New Roman"/>
          <w:sz w:val="26"/>
          <w:szCs w:val="26"/>
        </w:rPr>
        <w:t>СВЕДЕНИЯ</w:t>
      </w:r>
    </w:p>
    <w:p w:rsidR="00984B20" w:rsidRPr="00984B20" w:rsidRDefault="00984B20" w:rsidP="00984B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ОБ ИНФОРМАЦИОННЫХ СИСТЕМАХ, ОБЕСПЕЧИВАЮЩИХ ПРЕДОСТАВЛЕНИЕ</w:t>
      </w:r>
    </w:p>
    <w:p w:rsidR="00984B20" w:rsidRPr="00984B20" w:rsidRDefault="00984B20" w:rsidP="00984B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МУНИЦИПАЛЬНОЙ УСЛУГИ В ЭЛЕКТРОННОЙ ФОРМЕ</w:t>
      </w: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2721"/>
        <w:gridCol w:w="3375"/>
      </w:tblGrid>
      <w:tr w:rsidR="00984B20" w:rsidRPr="00984B20" w:rsidTr="00873BF2">
        <w:tc>
          <w:tcPr>
            <w:tcW w:w="3464" w:type="dxa"/>
          </w:tcPr>
          <w:p w:rsidR="00984B20" w:rsidRPr="00984B20" w:rsidRDefault="00984B20" w:rsidP="00873B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информационной системы,</w:t>
            </w:r>
          </w:p>
        </w:tc>
        <w:tc>
          <w:tcPr>
            <w:tcW w:w="2721" w:type="dxa"/>
          </w:tcPr>
          <w:p w:rsidR="00984B20" w:rsidRPr="00984B20" w:rsidRDefault="00984B20" w:rsidP="00873B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Адрес в информационно-телекоммуникационной сети "Интернет"</w:t>
            </w:r>
          </w:p>
        </w:tc>
        <w:tc>
          <w:tcPr>
            <w:tcW w:w="3375" w:type="dxa"/>
          </w:tcPr>
          <w:p w:rsidR="00984B20" w:rsidRPr="00984B20" w:rsidRDefault="00984B20" w:rsidP="00873B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Наличие/отсутствие технической возможности предоставления услуги в электронной форме</w:t>
            </w:r>
          </w:p>
        </w:tc>
      </w:tr>
      <w:tr w:rsidR="00984B20" w:rsidRPr="00984B20" w:rsidTr="00873BF2">
        <w:tc>
          <w:tcPr>
            <w:tcW w:w="3464" w:type="dxa"/>
          </w:tcPr>
          <w:p w:rsidR="00984B20" w:rsidRPr="00984B20" w:rsidRDefault="00984B20" w:rsidP="00873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Федеральная государственная информационная система "Единый портал государственных и муниципальных услуг (функций)"</w:t>
            </w:r>
          </w:p>
        </w:tc>
        <w:tc>
          <w:tcPr>
            <w:tcW w:w="2721" w:type="dxa"/>
          </w:tcPr>
          <w:p w:rsidR="00984B20" w:rsidRPr="00984B20" w:rsidRDefault="00984B20" w:rsidP="00873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http://www.gosuslugi.ru</w:t>
            </w:r>
          </w:p>
        </w:tc>
        <w:tc>
          <w:tcPr>
            <w:tcW w:w="3375" w:type="dxa"/>
          </w:tcPr>
          <w:p w:rsidR="00984B20" w:rsidRPr="00984B20" w:rsidRDefault="00984B20" w:rsidP="00873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Отсутствует возможность получения муниципальной услуги в электронной форме</w:t>
            </w:r>
          </w:p>
        </w:tc>
      </w:tr>
      <w:tr w:rsidR="00984B20" w:rsidRPr="00984B20" w:rsidTr="00873BF2">
        <w:tc>
          <w:tcPr>
            <w:tcW w:w="3464" w:type="dxa"/>
          </w:tcPr>
          <w:p w:rsidR="00984B20" w:rsidRPr="00984B20" w:rsidRDefault="00984B20" w:rsidP="00873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Автоматизированная информационная система "Сетевой Регион. Образование"</w:t>
            </w:r>
          </w:p>
        </w:tc>
        <w:tc>
          <w:tcPr>
            <w:tcW w:w="2721" w:type="dxa"/>
          </w:tcPr>
          <w:p w:rsidR="00984B20" w:rsidRPr="00984B20" w:rsidRDefault="00984B20" w:rsidP="00873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http://eso.edu22.info</w:t>
            </w:r>
          </w:p>
        </w:tc>
        <w:tc>
          <w:tcPr>
            <w:tcW w:w="3375" w:type="dxa"/>
          </w:tcPr>
          <w:p w:rsidR="00984B20" w:rsidRPr="00984B20" w:rsidRDefault="00984B20" w:rsidP="00873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Доступна подача заявления о предоставлении муниципальной услуги в электронной форме</w:t>
            </w:r>
          </w:p>
        </w:tc>
      </w:tr>
    </w:tbl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rPr>
          <w:sz w:val="26"/>
          <w:szCs w:val="26"/>
        </w:rPr>
      </w:pPr>
      <w:r w:rsidRPr="00984B20">
        <w:rPr>
          <w:sz w:val="26"/>
          <w:szCs w:val="26"/>
        </w:rPr>
        <w:br w:type="page"/>
      </w:r>
    </w:p>
    <w:p w:rsidR="00984B20" w:rsidRPr="00984B20" w:rsidRDefault="00984B20" w:rsidP="00984B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984B20" w:rsidRPr="00984B20" w:rsidRDefault="00984B20" w:rsidP="00984B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к Регламенту</w:t>
      </w: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984B20" w:rsidRPr="00984B20" w:rsidRDefault="00984B20" w:rsidP="00984B2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(наименование образовательной</w:t>
      </w:r>
    </w:p>
    <w:p w:rsidR="00984B20" w:rsidRPr="00984B20" w:rsidRDefault="00984B20" w:rsidP="00984B2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                                        организации)</w:t>
      </w:r>
    </w:p>
    <w:p w:rsidR="00984B20" w:rsidRPr="00984B20" w:rsidRDefault="00984B20" w:rsidP="00984B2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984B20" w:rsidRPr="00984B20" w:rsidRDefault="00984B20" w:rsidP="00984B2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                                        Ф.И.О. заявителя</w:t>
      </w:r>
    </w:p>
    <w:p w:rsidR="00984B20" w:rsidRPr="00984B20" w:rsidRDefault="00984B20" w:rsidP="00984B2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581"/>
      <w:bookmarkEnd w:id="6"/>
      <w:r w:rsidRPr="00984B20">
        <w:rPr>
          <w:rFonts w:ascii="Times New Roman" w:hAnsi="Times New Roman" w:cs="Times New Roman"/>
          <w:sz w:val="26"/>
          <w:szCs w:val="26"/>
        </w:rPr>
        <w:t>ЗАЯВЛЕНИЕ</w:t>
      </w:r>
    </w:p>
    <w:p w:rsidR="00984B20" w:rsidRPr="00984B20" w:rsidRDefault="00984B20" w:rsidP="00984B2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о приеме на обучение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Прошу принять на обучение в ____ класс ________________________________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(наименование образовательной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организации)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        Ф.И.О. ребенка или поступающего, дата рождения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реквизиты свидетельства о рождении ребенка, реквизиты документа,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удостоверяющего личность поступающего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адрес места жительства и (или) адрес места пребывания ребенка или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                         поступающего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      Ф.И.О. родителей (законных представителей) ребенка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адрес места жительства и (или) адрес места пребывания родителя(ей)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           (законного(ых) представителя(ей) ребенка)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адрес(а) электронной почты, номер(а) телефона(ов) (при наличии)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родителя(ей) (законного(ых) представителя(ей)) ребенка или поступающего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Прошу    предоставить    право   внеочередного,   первоочередного   или</w:t>
      </w:r>
    </w:p>
    <w:p w:rsidR="00984B20" w:rsidRPr="00984B20" w:rsidRDefault="00984B20" w:rsidP="00984B2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преимущественного приема (нужное подчеркнуть)____________________________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указать наименование льготы, реквизиты документа ее устанавливающего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информация о потребности в обучении по адаптированной образовательной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     программе и (или) в создании специальных условий для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организации обучения и воспитания обучающегося с ограниченными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                    возможностями здоровья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в соответствии с заключением психолого-медико-педагогической комиссии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                       (при наличии) или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  инвалида (ребенка-инвалида) в соответствии с индивидуальной программой </w:t>
      </w:r>
      <w:r w:rsidRPr="00984B20">
        <w:rPr>
          <w:rFonts w:ascii="Times New Roman" w:hAnsi="Times New Roman" w:cs="Times New Roman"/>
          <w:sz w:val="26"/>
          <w:szCs w:val="26"/>
        </w:rPr>
        <w:lastRenderedPageBreak/>
        <w:t>реабилитации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                       язык образования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Выражаю  свое  согласие  на  обучение по адаптированной образовательной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программе  (в  случае  необходимости  обучения  ребенка или поступающего по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адаптированной образовательной программе) _________________________________</w:t>
      </w:r>
    </w:p>
    <w:p w:rsidR="00984B20" w:rsidRPr="00984B20" w:rsidRDefault="00984B20" w:rsidP="00984B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&lt;*&gt; Согласие дается родителями (законными представителями) несовершеннолетних или поступающим, достигшим возраста восемнадцати лет.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Результат    предоставления    муниципальной   услуги   "Зачисление   в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муниципальную   общеобразовательную   организацию  Первомайского района"  прошу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направить (выдать) (необходимо выбрать один из предлагаемых вариантов):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1) ┌─┐ по электронной почте: _________________________________________;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  └─┘                               (адрес электронной почты)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2) ┌─┐ по почте: _____________________________________________________;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  └─┘                             (почтовый адрес)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3) ┌─┐ при  личном   обращении   в  муниципальную   общеобразовательную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  └─┘ организацию.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Я, ___________________________________________________________________,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                         (Ф.И.О. заявителя)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даю  свое  согласие  на сбор, запись, систематизацию, накопление, хранение,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уточнение  (обновление,  изменение),  извлечение,  использование,  передачу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(распространение,  предоставление,  доступ),  обезличивание,  блокирование,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удаление, уничтожение персональных данных, указанных в настоящем заявлении,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 (наименование муниципальной общеобразовательной организации)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с  целью  предоставления  муниципальной  услуги "Зачисление в муниципальную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общеобразовательную организацию Первомайского района".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Согласие  на обработку персональных данных (далее - согласие) действует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бессрочно.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В  случае  отзыва  настоящего  согласия  обязуюсь  направить письменное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заявление в ______________________________________________________________,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         (наименование муниципальной общеобразовательной организации)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с указанием даты прекращения действия согласия.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Подтверждаю, что ознакомлен с Уставом _________________________________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(наименование муниципальной общеобразовательной организации)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лицензией  на  осуществление образовательной деятельности, свидетельством о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государственной  аккредитации,  общеобразовательными  программами и другими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документами,  регламентирующими организацию и осуществление образовательной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деятельности, права и обязанности обучающихся.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К заявлению прилагаются следующие документы: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___________________________________________________________________;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___________________________________________________________________;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___________________________________________________________________;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lastRenderedPageBreak/>
        <w:t xml:space="preserve">    4. ___________________________________________________________________;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5. ___________________________________________________________________;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  6. ___________________________________________________________________.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_____________________   ___________________________   "__" ___________ 20__</w:t>
      </w:r>
    </w:p>
    <w:p w:rsidR="00984B20" w:rsidRPr="00984B20" w:rsidRDefault="00984B20" w:rsidP="00984B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 xml:space="preserve">  подпись заявителя          Ф.И.О. заявителя         дата подачи заявления</w:t>
      </w:r>
    </w:p>
    <w:p w:rsidR="00984B20" w:rsidRPr="00984B20" w:rsidRDefault="00984B20" w:rsidP="00984B20">
      <w:pPr>
        <w:rPr>
          <w:sz w:val="26"/>
          <w:szCs w:val="26"/>
        </w:rPr>
      </w:pPr>
      <w:r w:rsidRPr="00984B20">
        <w:rPr>
          <w:sz w:val="26"/>
          <w:szCs w:val="26"/>
        </w:rPr>
        <w:br w:type="page"/>
      </w:r>
    </w:p>
    <w:p w:rsidR="00984B20" w:rsidRPr="00984B20" w:rsidRDefault="00984B20" w:rsidP="00984B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984B20" w:rsidRPr="00984B20" w:rsidRDefault="00984B20" w:rsidP="00984B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к Регламенту</w:t>
      </w: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684"/>
      <w:bookmarkEnd w:id="7"/>
      <w:r w:rsidRPr="00984B20">
        <w:rPr>
          <w:rFonts w:ascii="Times New Roman" w:hAnsi="Times New Roman" w:cs="Times New Roman"/>
          <w:sz w:val="26"/>
          <w:szCs w:val="26"/>
        </w:rPr>
        <w:t>РАСПИСКА</w:t>
      </w:r>
    </w:p>
    <w:p w:rsidR="00984B20" w:rsidRPr="00984B20" w:rsidRDefault="00984B20" w:rsidP="00984B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в получении заявления и прилагаемых к нему документов</w:t>
      </w:r>
    </w:p>
    <w:p w:rsidR="00984B20" w:rsidRPr="00984B20" w:rsidRDefault="00984B20" w:rsidP="00984B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для получения муниципальной услуги "Зачисление</w:t>
      </w:r>
    </w:p>
    <w:p w:rsidR="00984B20" w:rsidRPr="00984B20" w:rsidRDefault="00984B20" w:rsidP="00984B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в муниципальную общеобразовательную организацию</w:t>
      </w:r>
    </w:p>
    <w:p w:rsidR="00984B20" w:rsidRPr="00984B20" w:rsidRDefault="00984B20" w:rsidP="00984B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Первомайского района</w:t>
      </w:r>
    </w:p>
    <w:p w:rsidR="00984B20" w:rsidRPr="00984B20" w:rsidRDefault="00984B20" w:rsidP="00984B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"__" __________ 20__ г. вход. № _____</w:t>
      </w: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от ________________________________________________________</w:t>
      </w:r>
    </w:p>
    <w:p w:rsidR="00984B20" w:rsidRPr="00984B20" w:rsidRDefault="00984B20" w:rsidP="00984B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сведения о заявителе (фамилия, имя, отчество</w:t>
      </w:r>
    </w:p>
    <w:p w:rsidR="00984B20" w:rsidRPr="00984B20" w:rsidRDefault="00984B20" w:rsidP="00984B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(последнее - при наличии) заявителя)</w:t>
      </w: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932"/>
        <w:gridCol w:w="1821"/>
        <w:gridCol w:w="1701"/>
      </w:tblGrid>
      <w:tr w:rsidR="00984B20" w:rsidRPr="00984B20" w:rsidTr="00873BF2">
        <w:tc>
          <w:tcPr>
            <w:tcW w:w="680" w:type="dxa"/>
          </w:tcPr>
          <w:p w:rsidR="00984B20" w:rsidRPr="00984B20" w:rsidRDefault="00984B20" w:rsidP="00873B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932" w:type="dxa"/>
          </w:tcPr>
          <w:p w:rsidR="00984B20" w:rsidRPr="00984B20" w:rsidRDefault="00984B20" w:rsidP="00873B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документа, реквизиты</w:t>
            </w:r>
          </w:p>
        </w:tc>
        <w:tc>
          <w:tcPr>
            <w:tcW w:w="1821" w:type="dxa"/>
          </w:tcPr>
          <w:p w:rsidR="00984B20" w:rsidRPr="00984B20" w:rsidRDefault="00984B20" w:rsidP="00873B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</w:t>
            </w:r>
          </w:p>
        </w:tc>
        <w:tc>
          <w:tcPr>
            <w:tcW w:w="1701" w:type="dxa"/>
          </w:tcPr>
          <w:p w:rsidR="00984B20" w:rsidRPr="00984B20" w:rsidRDefault="00984B20" w:rsidP="00873B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Наличие копии документа</w:t>
            </w:r>
          </w:p>
        </w:tc>
      </w:tr>
      <w:tr w:rsidR="00984B20" w:rsidRPr="00984B20" w:rsidTr="00873BF2">
        <w:tc>
          <w:tcPr>
            <w:tcW w:w="680" w:type="dxa"/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2" w:type="dxa"/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4B20" w:rsidRPr="00984B20" w:rsidTr="00873BF2">
        <w:tc>
          <w:tcPr>
            <w:tcW w:w="680" w:type="dxa"/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2" w:type="dxa"/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4B20" w:rsidRPr="00984B20" w:rsidTr="00873BF2">
        <w:tc>
          <w:tcPr>
            <w:tcW w:w="680" w:type="dxa"/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2" w:type="dxa"/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4B20" w:rsidRPr="00984B20" w:rsidTr="00873BF2">
        <w:tc>
          <w:tcPr>
            <w:tcW w:w="680" w:type="dxa"/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2" w:type="dxa"/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4B20" w:rsidRPr="00984B20" w:rsidTr="00873BF2">
        <w:tc>
          <w:tcPr>
            <w:tcW w:w="680" w:type="dxa"/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2" w:type="dxa"/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Документы согласно перечню принял:</w:t>
      </w: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84B20" w:rsidRPr="00984B20" w:rsidTr="00873BF2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984B20" w:rsidRPr="00984B20" w:rsidRDefault="00984B20" w:rsidP="00873B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4B20" w:rsidRPr="00984B20" w:rsidTr="00873BF2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984B20" w:rsidRPr="00984B20" w:rsidRDefault="00984B20" w:rsidP="00873B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Ф.И.О. (последнее - при наличии), должность, подпись</w:t>
            </w:r>
          </w:p>
        </w:tc>
      </w:tr>
    </w:tbl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rPr>
          <w:sz w:val="26"/>
          <w:szCs w:val="26"/>
        </w:rPr>
      </w:pPr>
      <w:r w:rsidRPr="00984B20">
        <w:rPr>
          <w:sz w:val="26"/>
          <w:szCs w:val="26"/>
        </w:rPr>
        <w:br w:type="page"/>
      </w:r>
    </w:p>
    <w:p w:rsidR="00984B20" w:rsidRPr="00984B20" w:rsidRDefault="00984B20" w:rsidP="00984B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984B20" w:rsidRPr="00984B20" w:rsidRDefault="00984B20" w:rsidP="00984B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к Регламенту</w:t>
      </w: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733"/>
      <w:bookmarkEnd w:id="8"/>
      <w:r w:rsidRPr="00984B20">
        <w:rPr>
          <w:rFonts w:ascii="Times New Roman" w:hAnsi="Times New Roman" w:cs="Times New Roman"/>
          <w:sz w:val="26"/>
          <w:szCs w:val="26"/>
        </w:rPr>
        <w:t>КОНТАКТНЫЕ ДАННЫЕ</w:t>
      </w:r>
    </w:p>
    <w:p w:rsidR="00984B20" w:rsidRPr="00984B20" w:rsidRDefault="00984B20" w:rsidP="00984B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ДЛЯ ПОДАЧИ ЖАЛОБ В СВЯЗИ С ПРЕДОСТАВЛЕНИЕМ</w:t>
      </w:r>
    </w:p>
    <w:p w:rsidR="00984B20" w:rsidRPr="00984B20" w:rsidRDefault="00984B20" w:rsidP="00984B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B20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874"/>
      </w:tblGrid>
      <w:tr w:rsidR="00984B20" w:rsidRPr="00984B20" w:rsidTr="00873BF2">
        <w:tc>
          <w:tcPr>
            <w:tcW w:w="3402" w:type="dxa"/>
          </w:tcPr>
          <w:p w:rsidR="00984B20" w:rsidRPr="00984B20" w:rsidRDefault="00984B20" w:rsidP="00873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Наименование органа, уполномоченного на рассмотрение жалобы</w:t>
            </w:r>
          </w:p>
        </w:tc>
        <w:tc>
          <w:tcPr>
            <w:tcW w:w="5874" w:type="dxa"/>
          </w:tcPr>
          <w:p w:rsidR="00984B20" w:rsidRPr="00984B20" w:rsidRDefault="00984B20" w:rsidP="00873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 xml:space="preserve">Комитет администрации Первомайского района по образованию </w:t>
            </w:r>
          </w:p>
        </w:tc>
      </w:tr>
      <w:tr w:rsidR="00984B20" w:rsidRPr="00984B20" w:rsidTr="00873BF2">
        <w:tc>
          <w:tcPr>
            <w:tcW w:w="3402" w:type="dxa"/>
          </w:tcPr>
          <w:p w:rsidR="00984B20" w:rsidRPr="00984B20" w:rsidRDefault="00984B20" w:rsidP="00873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5874" w:type="dxa"/>
          </w:tcPr>
          <w:p w:rsidR="00984B20" w:rsidRPr="00984B20" w:rsidRDefault="00984B20" w:rsidP="00873BF2">
            <w:pPr>
              <w:tabs>
                <w:tab w:val="left" w:pos="8100"/>
              </w:tabs>
              <w:suppressAutoHyphens/>
              <w:rPr>
                <w:color w:val="000000"/>
                <w:sz w:val="26"/>
                <w:szCs w:val="26"/>
                <w:shd w:val="clear" w:color="auto" w:fill="FAFAFA"/>
              </w:rPr>
            </w:pPr>
            <w:r w:rsidRPr="00984B20">
              <w:rPr>
                <w:color w:val="000000"/>
                <w:sz w:val="26"/>
                <w:szCs w:val="26"/>
                <w:shd w:val="clear" w:color="auto" w:fill="FAFAFA"/>
              </w:rPr>
              <w:t>658080, г. Новоалтайск, ул. Деповская, 19а</w:t>
            </w:r>
          </w:p>
          <w:p w:rsidR="00984B20" w:rsidRPr="00984B20" w:rsidRDefault="00984B20" w:rsidP="00873BF2">
            <w:pPr>
              <w:tabs>
                <w:tab w:val="left" w:pos="810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984B20" w:rsidRPr="00984B20" w:rsidTr="00873BF2">
        <w:tc>
          <w:tcPr>
            <w:tcW w:w="3402" w:type="dxa"/>
          </w:tcPr>
          <w:p w:rsidR="00984B20" w:rsidRPr="00984B20" w:rsidRDefault="00984B20" w:rsidP="00873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Официальный Интернет-сайт</w:t>
            </w:r>
          </w:p>
        </w:tc>
        <w:tc>
          <w:tcPr>
            <w:tcW w:w="5874" w:type="dxa"/>
          </w:tcPr>
          <w:p w:rsidR="00984B20" w:rsidRPr="00984B20" w:rsidRDefault="00984B20" w:rsidP="00984B2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perv</w:t>
            </w: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84B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edu</w:t>
            </w: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r w:rsidRPr="00984B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</w:t>
            </w:r>
          </w:p>
        </w:tc>
      </w:tr>
      <w:tr w:rsidR="00984B20" w:rsidRPr="00984B20" w:rsidTr="00873BF2">
        <w:tc>
          <w:tcPr>
            <w:tcW w:w="3402" w:type="dxa"/>
          </w:tcPr>
          <w:p w:rsidR="00984B20" w:rsidRPr="00984B20" w:rsidRDefault="00984B20" w:rsidP="00873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График работы</w:t>
            </w:r>
          </w:p>
        </w:tc>
        <w:tc>
          <w:tcPr>
            <w:tcW w:w="5874" w:type="dxa"/>
          </w:tcPr>
          <w:p w:rsidR="00984B20" w:rsidRPr="00984B20" w:rsidRDefault="00984B20" w:rsidP="00984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понедельник - четверг: 08.00 - 17.00</w:t>
            </w:r>
          </w:p>
          <w:p w:rsidR="00984B20" w:rsidRPr="00984B20" w:rsidRDefault="00984B20" w:rsidP="00984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пятница: 08.00 - 16.00</w:t>
            </w:r>
          </w:p>
          <w:p w:rsidR="00984B20" w:rsidRPr="00984B20" w:rsidRDefault="00984B20" w:rsidP="00984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обеденный перерыв: 13.00 - 14.00</w:t>
            </w:r>
          </w:p>
          <w:p w:rsidR="00984B20" w:rsidRPr="00984B20" w:rsidRDefault="00984B20" w:rsidP="00984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суббота, воскресенье: выходные дни</w:t>
            </w:r>
          </w:p>
        </w:tc>
      </w:tr>
      <w:tr w:rsidR="00984B20" w:rsidRPr="00984B20" w:rsidTr="00873BF2">
        <w:tc>
          <w:tcPr>
            <w:tcW w:w="3402" w:type="dxa"/>
          </w:tcPr>
          <w:p w:rsidR="00984B20" w:rsidRPr="00984B20" w:rsidRDefault="00984B20" w:rsidP="00873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5874" w:type="dxa"/>
          </w:tcPr>
          <w:p w:rsidR="00984B20" w:rsidRPr="00984B20" w:rsidRDefault="00984B20" w:rsidP="00873BF2">
            <w:pPr>
              <w:tabs>
                <w:tab w:val="left" w:pos="8100"/>
              </w:tabs>
              <w:suppressAutoHyphens/>
              <w:rPr>
                <w:color w:val="000000"/>
                <w:sz w:val="26"/>
                <w:szCs w:val="26"/>
                <w:shd w:val="clear" w:color="auto" w:fill="FAFAFA"/>
              </w:rPr>
            </w:pPr>
            <w:r w:rsidRPr="00984B20">
              <w:rPr>
                <w:color w:val="000000"/>
                <w:sz w:val="26"/>
                <w:szCs w:val="26"/>
                <w:shd w:val="clear" w:color="auto" w:fill="FAFAFA"/>
              </w:rPr>
              <w:t>658080, г. Новоалтайск, ул. Деповская, 19а</w:t>
            </w:r>
          </w:p>
          <w:p w:rsidR="00984B20" w:rsidRPr="00984B20" w:rsidRDefault="00984B20" w:rsidP="00873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4B20" w:rsidRPr="00984B20" w:rsidTr="00873BF2">
        <w:tc>
          <w:tcPr>
            <w:tcW w:w="3402" w:type="dxa"/>
          </w:tcPr>
          <w:p w:rsidR="00984B20" w:rsidRPr="00984B20" w:rsidRDefault="00984B20" w:rsidP="00873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5874" w:type="dxa"/>
          </w:tcPr>
          <w:p w:rsidR="00984B20" w:rsidRPr="00984B20" w:rsidRDefault="00984B20" w:rsidP="00873BF2">
            <w:pPr>
              <w:tabs>
                <w:tab w:val="left" w:pos="8100"/>
              </w:tabs>
              <w:suppressAutoHyphens/>
              <w:rPr>
                <w:sz w:val="26"/>
                <w:szCs w:val="26"/>
              </w:rPr>
            </w:pPr>
            <w:r w:rsidRPr="00984B20">
              <w:rPr>
                <w:sz w:val="26"/>
                <w:szCs w:val="26"/>
              </w:rPr>
              <w:t>8(38532)22446</w:t>
            </w:r>
          </w:p>
          <w:p w:rsidR="00984B20" w:rsidRPr="00984B20" w:rsidRDefault="00984B20" w:rsidP="00873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4B20" w:rsidRPr="00984B20" w:rsidTr="00873BF2">
        <w:trPr>
          <w:trHeight w:val="483"/>
        </w:trPr>
        <w:tc>
          <w:tcPr>
            <w:tcW w:w="3402" w:type="dxa"/>
          </w:tcPr>
          <w:p w:rsidR="00984B20" w:rsidRPr="00984B20" w:rsidRDefault="00984B20" w:rsidP="00873B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874" w:type="dxa"/>
          </w:tcPr>
          <w:p w:rsidR="00984B20" w:rsidRPr="00984B20" w:rsidRDefault="00984B20" w:rsidP="00984B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rono_ins@mail.ru</w:t>
            </w:r>
          </w:p>
        </w:tc>
      </w:tr>
    </w:tbl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4B20" w:rsidRPr="00984B20" w:rsidRDefault="00984B20" w:rsidP="00984B20">
      <w:pPr>
        <w:rPr>
          <w:sz w:val="26"/>
          <w:szCs w:val="26"/>
        </w:rPr>
      </w:pPr>
    </w:p>
    <w:p w:rsidR="00BC1112" w:rsidRPr="00984B20" w:rsidRDefault="00BC1112" w:rsidP="00A5111B">
      <w:pPr>
        <w:ind w:firstLine="6237"/>
        <w:jc w:val="center"/>
        <w:rPr>
          <w:sz w:val="26"/>
          <w:szCs w:val="26"/>
        </w:rPr>
      </w:pPr>
    </w:p>
    <w:sectPr w:rsidR="00BC1112" w:rsidRPr="00984B20" w:rsidSect="004A72A1">
      <w:headerReference w:type="even" r:id="rId9"/>
      <w:headerReference w:type="default" r:id="rId10"/>
      <w:headerReference w:type="first" r:id="rId11"/>
      <w:type w:val="continuous"/>
      <w:pgSz w:w="11906" w:h="16838"/>
      <w:pgMar w:top="1418" w:right="567" w:bottom="851" w:left="1134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D57" w:rsidRDefault="00584D57">
      <w:r>
        <w:separator/>
      </w:r>
    </w:p>
  </w:endnote>
  <w:endnote w:type="continuationSeparator" w:id="1">
    <w:p w:rsidR="00584D57" w:rsidRDefault="00584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D57" w:rsidRDefault="00584D57">
      <w:r>
        <w:separator/>
      </w:r>
    </w:p>
  </w:footnote>
  <w:footnote w:type="continuationSeparator" w:id="1">
    <w:p w:rsidR="00584D57" w:rsidRDefault="00584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BE8" w:rsidRDefault="00444C63" w:rsidP="00001BE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01BE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1BE8" w:rsidRDefault="00001BE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BD" w:rsidRPr="003848C2" w:rsidRDefault="00BD594D" w:rsidP="003848C2">
    <w:pPr>
      <w:pStyle w:val="a8"/>
      <w:framePr w:wrap="around" w:vAnchor="text" w:hAnchor="margin" w:xAlign="center" w:y="1"/>
    </w:pPr>
    <w:r>
      <w:rPr>
        <w:lang w:val="en-US"/>
      </w:rPr>
      <w:t xml:space="preserve">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003D2C" w:rsidP="001E243D">
    <w:pPr>
      <w:pStyle w:val="a8"/>
      <w:ind w:right="-1"/>
      <w:jc w:val="center"/>
    </w:pPr>
    <w:r>
      <w:rPr>
        <w:noProof/>
      </w:rPr>
      <w:drawing>
        <wp:inline distT="0" distB="0" distL="0" distR="0">
          <wp:extent cx="428625" cy="723900"/>
          <wp:effectExtent l="19050" t="0" r="952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E4F"/>
    <w:multiLevelType w:val="multilevel"/>
    <w:tmpl w:val="BF8E40A4"/>
    <w:lvl w:ilvl="0">
      <w:start w:val="1"/>
      <w:numFmt w:val="decimal"/>
      <w:lvlText w:val="2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70E7B"/>
    <w:multiLevelType w:val="multilevel"/>
    <w:tmpl w:val="48845E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A1F5B"/>
    <w:multiLevelType w:val="multilevel"/>
    <w:tmpl w:val="C1E60B9A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EE0606"/>
    <w:multiLevelType w:val="multilevel"/>
    <w:tmpl w:val="3048AF28"/>
    <w:lvl w:ilvl="0">
      <w:start w:val="4"/>
      <w:numFmt w:val="decimal"/>
      <w:lvlText w:val="2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315F2D"/>
    <w:multiLevelType w:val="multilevel"/>
    <w:tmpl w:val="208AB256"/>
    <w:lvl w:ilvl="0">
      <w:start w:val="1"/>
      <w:numFmt w:val="decimal"/>
      <w:lvlText w:val="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A5B53"/>
    <w:multiLevelType w:val="multilevel"/>
    <w:tmpl w:val="ED5A1ACC"/>
    <w:lvl w:ilvl="0">
      <w:start w:val="1"/>
      <w:numFmt w:val="decimal"/>
      <w:lvlText w:val="2.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F22F90"/>
    <w:multiLevelType w:val="multilevel"/>
    <w:tmpl w:val="EAE2A910"/>
    <w:lvl w:ilvl="0">
      <w:start w:val="1"/>
      <w:numFmt w:val="decimal"/>
      <w:lvlText w:val="5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822930"/>
    <w:multiLevelType w:val="multilevel"/>
    <w:tmpl w:val="75FA8AFC"/>
    <w:lvl w:ilvl="0">
      <w:start w:val="1"/>
      <w:numFmt w:val="decimal"/>
      <w:lvlText w:val="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695557"/>
    <w:multiLevelType w:val="multilevel"/>
    <w:tmpl w:val="FFC6D9B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963A19"/>
    <w:multiLevelType w:val="multilevel"/>
    <w:tmpl w:val="1B26F7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497D59"/>
    <w:multiLevelType w:val="multilevel"/>
    <w:tmpl w:val="A6044F92"/>
    <w:lvl w:ilvl="0">
      <w:start w:val="1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302EEC"/>
    <w:multiLevelType w:val="multilevel"/>
    <w:tmpl w:val="66903D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B943F1"/>
    <w:multiLevelType w:val="multilevel"/>
    <w:tmpl w:val="BB60D4AE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9"/>
  </w:num>
  <w:num w:numId="9">
    <w:abstractNumId w:val="12"/>
  </w:num>
  <w:num w:numId="10">
    <w:abstractNumId w:val="10"/>
  </w:num>
  <w:num w:numId="11">
    <w:abstractNumId w:val="6"/>
  </w:num>
  <w:num w:numId="12">
    <w:abstractNumId w:val="4"/>
  </w:num>
  <w:num w:numId="1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069"/>
    <w:rsid w:val="00001BE8"/>
    <w:rsid w:val="00003D2C"/>
    <w:rsid w:val="000277AB"/>
    <w:rsid w:val="000429F9"/>
    <w:rsid w:val="000535DB"/>
    <w:rsid w:val="000542E0"/>
    <w:rsid w:val="00067961"/>
    <w:rsid w:val="00067C48"/>
    <w:rsid w:val="0007294E"/>
    <w:rsid w:val="00092F44"/>
    <w:rsid w:val="00095DBF"/>
    <w:rsid w:val="000A5183"/>
    <w:rsid w:val="000A60DD"/>
    <w:rsid w:val="000D1E3D"/>
    <w:rsid w:val="000D738D"/>
    <w:rsid w:val="000E738D"/>
    <w:rsid w:val="000F1B35"/>
    <w:rsid w:val="00111175"/>
    <w:rsid w:val="00114D63"/>
    <w:rsid w:val="00120D31"/>
    <w:rsid w:val="0012200F"/>
    <w:rsid w:val="001418CC"/>
    <w:rsid w:val="00142455"/>
    <w:rsid w:val="00156903"/>
    <w:rsid w:val="00170F37"/>
    <w:rsid w:val="00191AE0"/>
    <w:rsid w:val="0019711C"/>
    <w:rsid w:val="001B1A5D"/>
    <w:rsid w:val="001E243D"/>
    <w:rsid w:val="001E485B"/>
    <w:rsid w:val="001E65C1"/>
    <w:rsid w:val="001E7EA1"/>
    <w:rsid w:val="001F150C"/>
    <w:rsid w:val="001F45D4"/>
    <w:rsid w:val="002003D9"/>
    <w:rsid w:val="00200D49"/>
    <w:rsid w:val="002038C0"/>
    <w:rsid w:val="002102D5"/>
    <w:rsid w:val="0021486C"/>
    <w:rsid w:val="00215EF7"/>
    <w:rsid w:val="00222AF3"/>
    <w:rsid w:val="00225265"/>
    <w:rsid w:val="0025004F"/>
    <w:rsid w:val="00266076"/>
    <w:rsid w:val="00266405"/>
    <w:rsid w:val="00272DB3"/>
    <w:rsid w:val="002764AE"/>
    <w:rsid w:val="002926DC"/>
    <w:rsid w:val="002B4EA2"/>
    <w:rsid w:val="002B723B"/>
    <w:rsid w:val="002E1697"/>
    <w:rsid w:val="00345B54"/>
    <w:rsid w:val="00347A08"/>
    <w:rsid w:val="00363813"/>
    <w:rsid w:val="00375895"/>
    <w:rsid w:val="003841CB"/>
    <w:rsid w:val="003848C2"/>
    <w:rsid w:val="00386F48"/>
    <w:rsid w:val="00395BE1"/>
    <w:rsid w:val="003A10F2"/>
    <w:rsid w:val="003C6A7F"/>
    <w:rsid w:val="003E029D"/>
    <w:rsid w:val="003E062F"/>
    <w:rsid w:val="003E2403"/>
    <w:rsid w:val="003F7545"/>
    <w:rsid w:val="00401069"/>
    <w:rsid w:val="00403CA2"/>
    <w:rsid w:val="00405A06"/>
    <w:rsid w:val="004200DC"/>
    <w:rsid w:val="0042268A"/>
    <w:rsid w:val="004353E0"/>
    <w:rsid w:val="00444C63"/>
    <w:rsid w:val="00451D0A"/>
    <w:rsid w:val="0045473B"/>
    <w:rsid w:val="0048166D"/>
    <w:rsid w:val="004A14AA"/>
    <w:rsid w:val="004A2F2F"/>
    <w:rsid w:val="004A72A1"/>
    <w:rsid w:val="004C150A"/>
    <w:rsid w:val="004C77E1"/>
    <w:rsid w:val="004F2132"/>
    <w:rsid w:val="00500364"/>
    <w:rsid w:val="00500CE0"/>
    <w:rsid w:val="0051200D"/>
    <w:rsid w:val="0053260F"/>
    <w:rsid w:val="00584D57"/>
    <w:rsid w:val="005A1F7B"/>
    <w:rsid w:val="005C575B"/>
    <w:rsid w:val="006001BD"/>
    <w:rsid w:val="006007B3"/>
    <w:rsid w:val="00601B32"/>
    <w:rsid w:val="006177DA"/>
    <w:rsid w:val="00627315"/>
    <w:rsid w:val="006273C2"/>
    <w:rsid w:val="00653A3A"/>
    <w:rsid w:val="006540BF"/>
    <w:rsid w:val="00673B4B"/>
    <w:rsid w:val="00685B7E"/>
    <w:rsid w:val="006868C8"/>
    <w:rsid w:val="006940E2"/>
    <w:rsid w:val="006970E4"/>
    <w:rsid w:val="006A0F6E"/>
    <w:rsid w:val="006B108D"/>
    <w:rsid w:val="006B18A4"/>
    <w:rsid w:val="006C0BCA"/>
    <w:rsid w:val="006C6BD5"/>
    <w:rsid w:val="006E3043"/>
    <w:rsid w:val="006E7A1E"/>
    <w:rsid w:val="006F67B1"/>
    <w:rsid w:val="00710D44"/>
    <w:rsid w:val="007201AB"/>
    <w:rsid w:val="00720BEC"/>
    <w:rsid w:val="00727CE3"/>
    <w:rsid w:val="00754696"/>
    <w:rsid w:val="00760E47"/>
    <w:rsid w:val="00796B1D"/>
    <w:rsid w:val="007A5893"/>
    <w:rsid w:val="007B15A2"/>
    <w:rsid w:val="007D649B"/>
    <w:rsid w:val="007D7B70"/>
    <w:rsid w:val="008168BF"/>
    <w:rsid w:val="0083174F"/>
    <w:rsid w:val="00841401"/>
    <w:rsid w:val="008575E9"/>
    <w:rsid w:val="008643D6"/>
    <w:rsid w:val="008713DB"/>
    <w:rsid w:val="00887A45"/>
    <w:rsid w:val="00892890"/>
    <w:rsid w:val="008A6201"/>
    <w:rsid w:val="008B44E0"/>
    <w:rsid w:val="008B75F0"/>
    <w:rsid w:val="008B7BBE"/>
    <w:rsid w:val="008C0089"/>
    <w:rsid w:val="008C58BF"/>
    <w:rsid w:val="008E4C1F"/>
    <w:rsid w:val="008F7694"/>
    <w:rsid w:val="008F7BD4"/>
    <w:rsid w:val="00913C13"/>
    <w:rsid w:val="009449D9"/>
    <w:rsid w:val="00977173"/>
    <w:rsid w:val="00977FF8"/>
    <w:rsid w:val="00984B20"/>
    <w:rsid w:val="009B21F9"/>
    <w:rsid w:val="009C0C66"/>
    <w:rsid w:val="009D0900"/>
    <w:rsid w:val="009D3280"/>
    <w:rsid w:val="009E72F7"/>
    <w:rsid w:val="009F0D2F"/>
    <w:rsid w:val="00A06749"/>
    <w:rsid w:val="00A10F91"/>
    <w:rsid w:val="00A40378"/>
    <w:rsid w:val="00A5111B"/>
    <w:rsid w:val="00A61BEC"/>
    <w:rsid w:val="00A6533D"/>
    <w:rsid w:val="00A9092F"/>
    <w:rsid w:val="00A95CD2"/>
    <w:rsid w:val="00AA7FC0"/>
    <w:rsid w:val="00AB6D4F"/>
    <w:rsid w:val="00AE459F"/>
    <w:rsid w:val="00B0177D"/>
    <w:rsid w:val="00B24A92"/>
    <w:rsid w:val="00B373CA"/>
    <w:rsid w:val="00B4371A"/>
    <w:rsid w:val="00B558A0"/>
    <w:rsid w:val="00B859DE"/>
    <w:rsid w:val="00BB6FAF"/>
    <w:rsid w:val="00BC1112"/>
    <w:rsid w:val="00BD594D"/>
    <w:rsid w:val="00BE19F0"/>
    <w:rsid w:val="00BE318E"/>
    <w:rsid w:val="00BE65B1"/>
    <w:rsid w:val="00C04247"/>
    <w:rsid w:val="00C42B10"/>
    <w:rsid w:val="00C55BBF"/>
    <w:rsid w:val="00C60843"/>
    <w:rsid w:val="00C65963"/>
    <w:rsid w:val="00C73734"/>
    <w:rsid w:val="00C74B30"/>
    <w:rsid w:val="00C824A7"/>
    <w:rsid w:val="00C827D2"/>
    <w:rsid w:val="00C875BE"/>
    <w:rsid w:val="00C97037"/>
    <w:rsid w:val="00CA33FF"/>
    <w:rsid w:val="00CA4016"/>
    <w:rsid w:val="00CB3367"/>
    <w:rsid w:val="00CB48FE"/>
    <w:rsid w:val="00CC53BD"/>
    <w:rsid w:val="00CE1E53"/>
    <w:rsid w:val="00CE355E"/>
    <w:rsid w:val="00D40DD9"/>
    <w:rsid w:val="00D41CE2"/>
    <w:rsid w:val="00D53E26"/>
    <w:rsid w:val="00D72E98"/>
    <w:rsid w:val="00D77613"/>
    <w:rsid w:val="00D8661E"/>
    <w:rsid w:val="00D9021E"/>
    <w:rsid w:val="00DB18C1"/>
    <w:rsid w:val="00DE3FBE"/>
    <w:rsid w:val="00E14861"/>
    <w:rsid w:val="00E203DD"/>
    <w:rsid w:val="00E26B6F"/>
    <w:rsid w:val="00E338FA"/>
    <w:rsid w:val="00E352AA"/>
    <w:rsid w:val="00E40AC9"/>
    <w:rsid w:val="00E51EEE"/>
    <w:rsid w:val="00E54893"/>
    <w:rsid w:val="00E5649C"/>
    <w:rsid w:val="00E5735E"/>
    <w:rsid w:val="00E74022"/>
    <w:rsid w:val="00E75762"/>
    <w:rsid w:val="00EC3EA7"/>
    <w:rsid w:val="00ED0F5E"/>
    <w:rsid w:val="00ED10F9"/>
    <w:rsid w:val="00ED3930"/>
    <w:rsid w:val="00EF32A3"/>
    <w:rsid w:val="00F263E1"/>
    <w:rsid w:val="00F30684"/>
    <w:rsid w:val="00F51053"/>
    <w:rsid w:val="00F52BC1"/>
    <w:rsid w:val="00F538E0"/>
    <w:rsid w:val="00F55FE4"/>
    <w:rsid w:val="00F57806"/>
    <w:rsid w:val="00F7027F"/>
    <w:rsid w:val="00F77D81"/>
    <w:rsid w:val="00F77E12"/>
    <w:rsid w:val="00FB4388"/>
    <w:rsid w:val="00FC4D7B"/>
    <w:rsid w:val="00FC6653"/>
    <w:rsid w:val="00FC6907"/>
    <w:rsid w:val="00FD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03"/>
  </w:style>
  <w:style w:type="paragraph" w:styleId="1">
    <w:name w:val="heading 1"/>
    <w:basedOn w:val="a"/>
    <w:next w:val="a"/>
    <w:qFormat/>
    <w:rsid w:val="0015690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5690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5690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56903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56903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56903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156903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156903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156903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6903"/>
    <w:rPr>
      <w:sz w:val="26"/>
    </w:rPr>
  </w:style>
  <w:style w:type="paragraph" w:styleId="a5">
    <w:name w:val="Body Text Indent"/>
    <w:basedOn w:val="a"/>
    <w:rsid w:val="00156903"/>
    <w:pPr>
      <w:ind w:firstLine="567"/>
      <w:jc w:val="both"/>
    </w:pPr>
    <w:rPr>
      <w:sz w:val="28"/>
    </w:rPr>
  </w:style>
  <w:style w:type="character" w:styleId="a6">
    <w:name w:val="Hyperlink"/>
    <w:basedOn w:val="a0"/>
    <w:rsid w:val="00D77613"/>
    <w:rPr>
      <w:color w:val="0000FF"/>
      <w:u w:val="single"/>
    </w:rPr>
  </w:style>
  <w:style w:type="paragraph" w:styleId="a7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001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220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age number"/>
    <w:basedOn w:val="a0"/>
    <w:rsid w:val="00001BE8"/>
  </w:style>
  <w:style w:type="paragraph" w:styleId="ab">
    <w:name w:val="List Paragraph"/>
    <w:basedOn w:val="a"/>
    <w:uiPriority w:val="34"/>
    <w:qFormat/>
    <w:rsid w:val="00FC6653"/>
    <w:pPr>
      <w:ind w:left="708"/>
    </w:pPr>
  </w:style>
  <w:style w:type="paragraph" w:styleId="ac">
    <w:name w:val="Normal (Web)"/>
    <w:basedOn w:val="a"/>
    <w:uiPriority w:val="99"/>
    <w:semiHidden/>
    <w:unhideWhenUsed/>
    <w:rsid w:val="00D72E9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984B2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984B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984B2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d">
    <w:name w:val="Основной текст_"/>
    <w:basedOn w:val="a0"/>
    <w:link w:val="50"/>
    <w:rsid w:val="00984B20"/>
    <w:rPr>
      <w:spacing w:val="10"/>
      <w:shd w:val="clear" w:color="auto" w:fill="FFFFFF"/>
    </w:rPr>
  </w:style>
  <w:style w:type="character" w:customStyle="1" w:styleId="51">
    <w:name w:val="Основной текст (5)"/>
    <w:basedOn w:val="a0"/>
    <w:rsid w:val="00984B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Основной текст1"/>
    <w:basedOn w:val="ad"/>
    <w:rsid w:val="00984B20"/>
    <w:rPr>
      <w:color w:val="000000"/>
      <w:w w:val="100"/>
      <w:position w:val="0"/>
      <w:lang w:val="ru-RU" w:eastAsia="ru-RU" w:bidi="ru-RU"/>
    </w:rPr>
  </w:style>
  <w:style w:type="paragraph" w:customStyle="1" w:styleId="50">
    <w:name w:val="Основной текст5"/>
    <w:basedOn w:val="a"/>
    <w:link w:val="ad"/>
    <w:rsid w:val="00984B20"/>
    <w:pPr>
      <w:widowControl w:val="0"/>
      <w:shd w:val="clear" w:color="auto" w:fill="FFFFFF"/>
      <w:spacing w:after="600" w:line="312" w:lineRule="exact"/>
      <w:ind w:hanging="560"/>
      <w:jc w:val="both"/>
    </w:pPr>
    <w:rPr>
      <w:spacing w:val="10"/>
    </w:rPr>
  </w:style>
  <w:style w:type="character" w:customStyle="1" w:styleId="20">
    <w:name w:val="Основной текст2"/>
    <w:basedOn w:val="ad"/>
    <w:rsid w:val="00984B20"/>
    <w:rPr>
      <w:b w:val="0"/>
      <w:bCs w:val="0"/>
      <w:i w:val="0"/>
      <w:iCs w:val="0"/>
      <w:smallCaps w:val="0"/>
      <w:strike w:val="0"/>
      <w:color w:val="00000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0pt">
    <w:name w:val="Основной текст + 9;5 pt;Интервал 0 pt"/>
    <w:basedOn w:val="ad"/>
    <w:rsid w:val="00984B2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"/>
    <w:basedOn w:val="a0"/>
    <w:rsid w:val="00984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Arial65pt0pt">
    <w:name w:val="Основной текст (6) + Arial;6;5 pt;Интервал 0 pt"/>
    <w:basedOn w:val="a0"/>
    <w:rsid w:val="00984B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16pt0pt">
    <w:name w:val="Основной текст (6) + 16 pt;Интервал 0 pt"/>
    <w:basedOn w:val="a0"/>
    <w:rsid w:val="00984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0">
    <w:name w:val="Основной текст3"/>
    <w:basedOn w:val="ad"/>
    <w:rsid w:val="00984B20"/>
    <w:rPr>
      <w:b w:val="0"/>
      <w:bCs w:val="0"/>
      <w:i w:val="0"/>
      <w:iCs w:val="0"/>
      <w:smallCaps w:val="0"/>
      <w:strike w:val="0"/>
      <w:color w:val="00000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4"/>
    <w:basedOn w:val="ad"/>
    <w:rsid w:val="00984B20"/>
    <w:rPr>
      <w:b w:val="0"/>
      <w:bCs w:val="0"/>
      <w:i w:val="0"/>
      <w:iCs w:val="0"/>
      <w:smallCaps w:val="0"/>
      <w:strike w:val="0"/>
      <w:color w:val="00000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eorgia115pt0pt">
    <w:name w:val="Основной текст + Georgia;11;5 pt;Курсив;Интервал 0 pt"/>
    <w:basedOn w:val="ad"/>
    <w:rsid w:val="00984B2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eorgia8pt1pt">
    <w:name w:val="Основной текст + Georgia;8 pt;Полужирный;Интервал 1 pt"/>
    <w:basedOn w:val="ad"/>
    <w:rsid w:val="00984B2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3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Georgia8pt0pt">
    <w:name w:val="Основной текст + Georgia;8 pt;Полужирный;Курсив;Интервал 0 pt"/>
    <w:basedOn w:val="ad"/>
    <w:rsid w:val="00984B20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0pt">
    <w:name w:val="Основной текст + 10 pt;Интервал 0 pt"/>
    <w:basedOn w:val="ad"/>
    <w:rsid w:val="00984B2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_"/>
    <w:basedOn w:val="a0"/>
    <w:rsid w:val="00984B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42">
    <w:name w:val="Основной текст (4)_"/>
    <w:basedOn w:val="a0"/>
    <w:link w:val="43"/>
    <w:rsid w:val="00984B20"/>
    <w:rPr>
      <w:b/>
      <w:bCs/>
      <w:spacing w:val="3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84B20"/>
    <w:pPr>
      <w:widowControl w:val="0"/>
      <w:shd w:val="clear" w:color="auto" w:fill="FFFFFF"/>
      <w:spacing w:after="60" w:line="0" w:lineRule="atLeast"/>
    </w:pPr>
    <w:rPr>
      <w:b/>
      <w:bCs/>
      <w:spacing w:val="3"/>
      <w:sz w:val="19"/>
      <w:szCs w:val="19"/>
    </w:rPr>
  </w:style>
  <w:style w:type="character" w:customStyle="1" w:styleId="31">
    <w:name w:val="Заголовок №3_"/>
    <w:basedOn w:val="a0"/>
    <w:rsid w:val="00984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32">
    <w:name w:val="Заголовок №3"/>
    <w:basedOn w:val="31"/>
    <w:rsid w:val="00984B20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5Georgia11pt0pt">
    <w:name w:val="Основной текст (5) + Georgia;11 pt;Не полужирный;Интервал 0 pt"/>
    <w:basedOn w:val="52"/>
    <w:rsid w:val="00984B20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984B20"/>
    <w:rPr>
      <w:b/>
      <w:sz w:val="28"/>
    </w:rPr>
  </w:style>
  <w:style w:type="character" w:customStyle="1" w:styleId="a4">
    <w:name w:val="Основной текст Знак"/>
    <w:basedOn w:val="a0"/>
    <w:link w:val="a3"/>
    <w:rsid w:val="00984B20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.edu22.in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rv-al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\Application%20Data\Microsoft\&#1064;&#1072;&#1073;&#1083;&#1086;&#1085;&#1099;\&#1055;&#1086;&#1089;&#1090;&#1072;&#1085;&#1086;&#1074;&#1083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</Template>
  <TotalTime>1079</TotalTime>
  <Pages>1</Pages>
  <Words>11006</Words>
  <Characters>62737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73596</CharactersWithSpaces>
  <SharedDoc>false</SharedDoc>
  <HLinks>
    <vt:vector size="12" baseType="variant"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Админ</dc:creator>
  <cp:lastModifiedBy>1</cp:lastModifiedBy>
  <cp:revision>9</cp:revision>
  <cp:lastPrinted>2021-10-04T03:02:00Z</cp:lastPrinted>
  <dcterms:created xsi:type="dcterms:W3CDTF">2021-07-06T08:09:00Z</dcterms:created>
  <dcterms:modified xsi:type="dcterms:W3CDTF">2021-10-05T03:34:00Z</dcterms:modified>
</cp:coreProperties>
</file>