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8C8" w:rsidRPr="007261AA" w:rsidRDefault="006868C8" w:rsidP="00902BB7">
      <w:pPr>
        <w:pStyle w:val="1"/>
        <w:spacing w:after="160"/>
        <w:jc w:val="center"/>
        <w:rPr>
          <w:b/>
          <w:sz w:val="26"/>
          <w:szCs w:val="26"/>
        </w:rPr>
      </w:pPr>
      <w:r w:rsidRPr="007261AA">
        <w:rPr>
          <w:b/>
          <w:sz w:val="26"/>
          <w:szCs w:val="26"/>
        </w:rPr>
        <w:t>АДМИНИСТРАЦИЯ ПЕРВОМАЙСКОГО РАЙОНА АЛТАЙСКОГО КРАЯ</w:t>
      </w:r>
    </w:p>
    <w:p w:rsidR="006868C8" w:rsidRPr="007261AA" w:rsidRDefault="006868C8" w:rsidP="006868C8">
      <w:pPr>
        <w:pStyle w:val="2"/>
        <w:jc w:val="center"/>
        <w:rPr>
          <w:rFonts w:ascii="Arial" w:hAnsi="Arial" w:cs="Arial"/>
          <w:b/>
          <w:spacing w:val="100"/>
          <w:sz w:val="36"/>
          <w:szCs w:val="36"/>
        </w:rPr>
      </w:pPr>
      <w:r w:rsidRPr="007261AA">
        <w:rPr>
          <w:rFonts w:ascii="Arial" w:hAnsi="Arial" w:cs="Arial"/>
          <w:b/>
          <w:spacing w:val="100"/>
          <w:sz w:val="36"/>
          <w:szCs w:val="36"/>
        </w:rPr>
        <w:t>ПОСТАНОВЛЕНИЕ</w:t>
      </w:r>
    </w:p>
    <w:p w:rsidR="006868C8" w:rsidRDefault="006868C8" w:rsidP="006868C8">
      <w:pPr>
        <w:jc w:val="center"/>
        <w:rPr>
          <w:sz w:val="4"/>
        </w:rPr>
      </w:pPr>
    </w:p>
    <w:tbl>
      <w:tblPr>
        <w:tblW w:w="9356" w:type="dxa"/>
        <w:tblInd w:w="108" w:type="dxa"/>
        <w:tblLayout w:type="fixed"/>
        <w:tblLook w:val="0000" w:firstRow="0" w:lastRow="0" w:firstColumn="0" w:lastColumn="0" w:noHBand="0" w:noVBand="0"/>
      </w:tblPr>
      <w:tblGrid>
        <w:gridCol w:w="2792"/>
        <w:gridCol w:w="1534"/>
        <w:gridCol w:w="2297"/>
        <w:gridCol w:w="1032"/>
        <w:gridCol w:w="1701"/>
      </w:tblGrid>
      <w:tr w:rsidR="006868C8" w:rsidRPr="00063958" w:rsidTr="00902BB7">
        <w:trPr>
          <w:cantSplit/>
          <w:trHeight w:val="595"/>
        </w:trPr>
        <w:tc>
          <w:tcPr>
            <w:tcW w:w="9356" w:type="dxa"/>
            <w:gridSpan w:val="5"/>
            <w:tcBorders>
              <w:top w:val="single" w:sz="4" w:space="0" w:color="FFFFFF"/>
              <w:left w:val="single" w:sz="4" w:space="0" w:color="FFFFFF"/>
              <w:right w:val="single" w:sz="4" w:space="0" w:color="FFFFFF"/>
            </w:tcBorders>
          </w:tcPr>
          <w:p w:rsidR="006868C8" w:rsidRPr="00063958" w:rsidRDefault="006868C8" w:rsidP="00C65963">
            <w:pPr>
              <w:spacing w:line="240" w:lineRule="exact"/>
              <w:rPr>
                <w:sz w:val="28"/>
                <w:szCs w:val="28"/>
              </w:rPr>
            </w:pPr>
          </w:p>
        </w:tc>
      </w:tr>
      <w:tr w:rsidR="006868C8" w:rsidRPr="00063958" w:rsidTr="00902BB7">
        <w:trPr>
          <w:cantSplit/>
        </w:trPr>
        <w:tc>
          <w:tcPr>
            <w:tcW w:w="2792" w:type="dxa"/>
            <w:tcBorders>
              <w:bottom w:val="single" w:sz="4" w:space="0" w:color="auto"/>
            </w:tcBorders>
          </w:tcPr>
          <w:p w:rsidR="006868C8" w:rsidRPr="00D8661E" w:rsidRDefault="00544429" w:rsidP="00544429">
            <w:pPr>
              <w:jc w:val="center"/>
              <w:rPr>
                <w:sz w:val="24"/>
                <w:szCs w:val="24"/>
              </w:rPr>
            </w:pPr>
            <w:r>
              <w:rPr>
                <w:iCs/>
                <w:sz w:val="28"/>
              </w:rPr>
              <w:t>30.11.2023</w:t>
            </w:r>
          </w:p>
        </w:tc>
        <w:tc>
          <w:tcPr>
            <w:tcW w:w="4863" w:type="dxa"/>
            <w:gridSpan w:val="3"/>
            <w:tcBorders>
              <w:top w:val="single" w:sz="4" w:space="0" w:color="FFFFFF"/>
              <w:bottom w:val="single" w:sz="4" w:space="0" w:color="FFFFFF"/>
            </w:tcBorders>
          </w:tcPr>
          <w:p w:rsidR="006868C8" w:rsidRPr="001E243D" w:rsidRDefault="006868C8" w:rsidP="00C65963">
            <w:pPr>
              <w:spacing w:line="240" w:lineRule="exact"/>
              <w:jc w:val="right"/>
              <w:rPr>
                <w:sz w:val="28"/>
                <w:szCs w:val="28"/>
              </w:rPr>
            </w:pPr>
            <w:r>
              <w:rPr>
                <w:sz w:val="28"/>
                <w:szCs w:val="28"/>
              </w:rPr>
              <w:t>№</w:t>
            </w:r>
          </w:p>
        </w:tc>
        <w:tc>
          <w:tcPr>
            <w:tcW w:w="1701" w:type="dxa"/>
            <w:tcBorders>
              <w:left w:val="nil"/>
              <w:bottom w:val="single" w:sz="4" w:space="0" w:color="auto"/>
            </w:tcBorders>
          </w:tcPr>
          <w:p w:rsidR="006868C8" w:rsidRPr="00063958" w:rsidRDefault="00544429" w:rsidP="00544429">
            <w:pPr>
              <w:spacing w:line="240" w:lineRule="exact"/>
              <w:jc w:val="center"/>
              <w:rPr>
                <w:sz w:val="28"/>
                <w:szCs w:val="28"/>
              </w:rPr>
            </w:pPr>
            <w:r>
              <w:rPr>
                <w:sz w:val="28"/>
                <w:szCs w:val="28"/>
              </w:rPr>
              <w:t>1771</w:t>
            </w:r>
          </w:p>
        </w:tc>
      </w:tr>
      <w:tr w:rsidR="006868C8" w:rsidRPr="00063958" w:rsidTr="00902BB7">
        <w:trPr>
          <w:cantSplit/>
        </w:trPr>
        <w:tc>
          <w:tcPr>
            <w:tcW w:w="9356" w:type="dxa"/>
            <w:gridSpan w:val="5"/>
            <w:tcBorders>
              <w:left w:val="single" w:sz="4" w:space="0" w:color="FFFFFF"/>
              <w:bottom w:val="single" w:sz="4" w:space="0" w:color="FFFFFF"/>
              <w:right w:val="single" w:sz="4" w:space="0" w:color="FFFFFF"/>
            </w:tcBorders>
          </w:tcPr>
          <w:p w:rsidR="006868C8" w:rsidRPr="00063958" w:rsidRDefault="006868C8" w:rsidP="00C65963">
            <w:pPr>
              <w:spacing w:line="240" w:lineRule="exact"/>
              <w:jc w:val="center"/>
              <w:rPr>
                <w:sz w:val="28"/>
                <w:szCs w:val="28"/>
              </w:rPr>
            </w:pPr>
            <w:r w:rsidRPr="00502EC6">
              <w:rPr>
                <w:sz w:val="24"/>
              </w:rPr>
              <w:t>г.  Новоалтайск</w:t>
            </w:r>
          </w:p>
        </w:tc>
      </w:tr>
      <w:tr w:rsidR="006868C8" w:rsidRPr="00063958" w:rsidTr="00902BB7">
        <w:trPr>
          <w:cantSplit/>
          <w:trHeight w:val="752"/>
        </w:trPr>
        <w:tc>
          <w:tcPr>
            <w:tcW w:w="9356" w:type="dxa"/>
            <w:gridSpan w:val="5"/>
            <w:tcBorders>
              <w:top w:val="single" w:sz="4" w:space="0" w:color="FFFFFF"/>
              <w:left w:val="single" w:sz="4" w:space="0" w:color="FFFFFF"/>
              <w:right w:val="single" w:sz="4" w:space="0" w:color="FFFFFF"/>
            </w:tcBorders>
          </w:tcPr>
          <w:p w:rsidR="006868C8" w:rsidRPr="00063958" w:rsidRDefault="006868C8" w:rsidP="00C65963">
            <w:pPr>
              <w:spacing w:line="240" w:lineRule="exact"/>
              <w:rPr>
                <w:sz w:val="28"/>
                <w:szCs w:val="28"/>
              </w:rPr>
            </w:pPr>
          </w:p>
        </w:tc>
      </w:tr>
      <w:tr w:rsidR="006868C8" w:rsidRPr="00063958" w:rsidTr="00902BB7">
        <w:trPr>
          <w:cantSplit/>
        </w:trPr>
        <w:tc>
          <w:tcPr>
            <w:tcW w:w="4326" w:type="dxa"/>
            <w:gridSpan w:val="2"/>
          </w:tcPr>
          <w:p w:rsidR="006868C8" w:rsidRPr="007261AA" w:rsidRDefault="005E1000" w:rsidP="004C4A3A">
            <w:pPr>
              <w:ind w:left="-105"/>
              <w:jc w:val="both"/>
              <w:rPr>
                <w:sz w:val="24"/>
                <w:szCs w:val="24"/>
              </w:rPr>
            </w:pPr>
            <w:r>
              <w:rPr>
                <w:sz w:val="24"/>
                <w:szCs w:val="24"/>
              </w:rPr>
              <w:t>О</w:t>
            </w:r>
            <w:r w:rsidR="004C4A3A">
              <w:rPr>
                <w:sz w:val="24"/>
                <w:szCs w:val="24"/>
              </w:rPr>
              <w:t xml:space="preserve">б утверждении административного регламента предоставления муниципальной услуги «Выдача </w:t>
            </w:r>
            <w:r w:rsidR="007A4686">
              <w:rPr>
                <w:sz w:val="24"/>
                <w:szCs w:val="24"/>
              </w:rPr>
              <w:t>разрешения на вступление в брак</w:t>
            </w:r>
            <w:r w:rsidR="004C4A3A">
              <w:rPr>
                <w:sz w:val="24"/>
                <w:szCs w:val="24"/>
              </w:rPr>
              <w:t xml:space="preserve"> лицам, достигшим возраста шестнадцати лет, но не достигшим возраста восемнадцати лет»</w:t>
            </w:r>
          </w:p>
        </w:tc>
        <w:tc>
          <w:tcPr>
            <w:tcW w:w="2297" w:type="dxa"/>
            <w:tcBorders>
              <w:top w:val="single" w:sz="4" w:space="0" w:color="FFFFFF"/>
              <w:bottom w:val="single" w:sz="4" w:space="0" w:color="FFFFFF"/>
              <w:right w:val="single" w:sz="4" w:space="0" w:color="FFFFFF"/>
            </w:tcBorders>
          </w:tcPr>
          <w:p w:rsidR="006868C8" w:rsidRPr="00063958" w:rsidRDefault="006868C8" w:rsidP="00C65963">
            <w:pPr>
              <w:spacing w:line="240" w:lineRule="exact"/>
              <w:rPr>
                <w:sz w:val="28"/>
                <w:szCs w:val="28"/>
              </w:rPr>
            </w:pPr>
          </w:p>
        </w:tc>
        <w:tc>
          <w:tcPr>
            <w:tcW w:w="2733" w:type="dxa"/>
            <w:gridSpan w:val="2"/>
            <w:tcBorders>
              <w:top w:val="single" w:sz="4" w:space="0" w:color="FFFFFF"/>
              <w:left w:val="single" w:sz="4" w:space="0" w:color="FFFFFF"/>
              <w:bottom w:val="single" w:sz="4" w:space="0" w:color="FFFFFF"/>
              <w:right w:val="single" w:sz="4" w:space="0" w:color="FFFFFF"/>
            </w:tcBorders>
          </w:tcPr>
          <w:p w:rsidR="006868C8" w:rsidRPr="00063958" w:rsidRDefault="006868C8" w:rsidP="00C65963">
            <w:pPr>
              <w:spacing w:line="240" w:lineRule="exact"/>
              <w:rPr>
                <w:sz w:val="28"/>
                <w:szCs w:val="28"/>
              </w:rPr>
            </w:pPr>
          </w:p>
        </w:tc>
      </w:tr>
      <w:tr w:rsidR="006868C8" w:rsidRPr="00063958" w:rsidTr="00902BB7">
        <w:trPr>
          <w:cantSplit/>
          <w:trHeight w:hRule="exact" w:val="1134"/>
        </w:trPr>
        <w:tc>
          <w:tcPr>
            <w:tcW w:w="4326" w:type="dxa"/>
            <w:gridSpan w:val="2"/>
            <w:tcBorders>
              <w:left w:val="single" w:sz="4" w:space="0" w:color="FFFFFF"/>
              <w:bottom w:val="nil"/>
              <w:right w:val="single" w:sz="4" w:space="0" w:color="FFFFFF"/>
            </w:tcBorders>
          </w:tcPr>
          <w:p w:rsidR="006868C8" w:rsidRDefault="006868C8" w:rsidP="00C65963">
            <w:pPr>
              <w:rPr>
                <w:sz w:val="24"/>
                <w:szCs w:val="24"/>
              </w:rPr>
            </w:pPr>
          </w:p>
        </w:tc>
        <w:tc>
          <w:tcPr>
            <w:tcW w:w="5030" w:type="dxa"/>
            <w:gridSpan w:val="3"/>
            <w:tcBorders>
              <w:top w:val="single" w:sz="4" w:space="0" w:color="FFFFFF"/>
              <w:left w:val="single" w:sz="4" w:space="0" w:color="FFFFFF"/>
              <w:bottom w:val="nil"/>
              <w:right w:val="single" w:sz="4" w:space="0" w:color="FFFFFF"/>
            </w:tcBorders>
          </w:tcPr>
          <w:p w:rsidR="006868C8" w:rsidRPr="00063958" w:rsidRDefault="006868C8" w:rsidP="00C65963">
            <w:pPr>
              <w:spacing w:line="240" w:lineRule="exact"/>
              <w:rPr>
                <w:sz w:val="28"/>
                <w:szCs w:val="28"/>
              </w:rPr>
            </w:pPr>
          </w:p>
        </w:tc>
      </w:tr>
    </w:tbl>
    <w:p w:rsidR="006868C8" w:rsidRDefault="004C4A3A" w:rsidP="004C4A3A">
      <w:pPr>
        <w:tabs>
          <w:tab w:val="left" w:pos="709"/>
        </w:tabs>
        <w:ind w:firstLine="709"/>
        <w:jc w:val="both"/>
        <w:rPr>
          <w:sz w:val="28"/>
          <w:szCs w:val="28"/>
        </w:rPr>
      </w:pPr>
      <w:r>
        <w:rPr>
          <w:sz w:val="28"/>
          <w:szCs w:val="28"/>
        </w:rPr>
        <w:t>Руководствуясь Федеральным законом от 27.07.2010 №210-ФЗ «Об организации предоставления государственных и муниципальных услуг», постановляю:</w:t>
      </w:r>
      <w:r w:rsidR="00F772FE" w:rsidRPr="00057CE3">
        <w:rPr>
          <w:sz w:val="28"/>
          <w:szCs w:val="28"/>
        </w:rPr>
        <w:t xml:space="preserve"> </w:t>
      </w:r>
    </w:p>
    <w:p w:rsidR="004C4A3A" w:rsidRDefault="004C4A3A" w:rsidP="004C4A3A">
      <w:pPr>
        <w:pStyle w:val="aa"/>
        <w:numPr>
          <w:ilvl w:val="0"/>
          <w:numId w:val="2"/>
        </w:numPr>
        <w:tabs>
          <w:tab w:val="left" w:pos="709"/>
        </w:tabs>
        <w:ind w:left="0" w:firstLine="709"/>
        <w:jc w:val="both"/>
        <w:rPr>
          <w:sz w:val="28"/>
          <w:szCs w:val="28"/>
        </w:rPr>
      </w:pPr>
      <w:r>
        <w:rPr>
          <w:sz w:val="28"/>
          <w:szCs w:val="28"/>
        </w:rPr>
        <w:t xml:space="preserve">Утвердить </w:t>
      </w:r>
      <w:r w:rsidR="007A4686">
        <w:rPr>
          <w:sz w:val="28"/>
          <w:szCs w:val="28"/>
        </w:rPr>
        <w:t>а</w:t>
      </w:r>
      <w:r>
        <w:rPr>
          <w:sz w:val="28"/>
          <w:szCs w:val="28"/>
        </w:rPr>
        <w:t>дминистративный регламент предоставления муниципальной услуги «Выдача разрешения на вступление в брак лицам, достигшим возраста шестнадцати лет, но не достигшим возраста восемнадцати лет» (приложение).</w:t>
      </w:r>
    </w:p>
    <w:p w:rsidR="00CE778C" w:rsidRDefault="00CE778C" w:rsidP="002F17BB">
      <w:pPr>
        <w:pStyle w:val="aa"/>
        <w:numPr>
          <w:ilvl w:val="0"/>
          <w:numId w:val="2"/>
        </w:numPr>
        <w:tabs>
          <w:tab w:val="left" w:pos="709"/>
        </w:tabs>
        <w:ind w:left="0" w:firstLine="709"/>
        <w:jc w:val="both"/>
        <w:rPr>
          <w:sz w:val="28"/>
          <w:szCs w:val="28"/>
        </w:rPr>
      </w:pPr>
      <w:r>
        <w:rPr>
          <w:sz w:val="28"/>
          <w:szCs w:val="28"/>
        </w:rPr>
        <w:t xml:space="preserve">Обеспечить опубликование настоящего постановления в газете «Первомайский вестник» и на официальном интернет-сайте </w:t>
      </w:r>
      <w:r w:rsidR="002A654D">
        <w:rPr>
          <w:sz w:val="28"/>
          <w:szCs w:val="28"/>
        </w:rPr>
        <w:t xml:space="preserve">                   </w:t>
      </w:r>
      <w:r>
        <w:rPr>
          <w:sz w:val="28"/>
          <w:szCs w:val="28"/>
        </w:rPr>
        <w:t>(</w:t>
      </w:r>
      <w:hyperlink r:id="rId8" w:history="1">
        <w:r w:rsidRPr="00BF0FEA">
          <w:rPr>
            <w:rStyle w:val="a5"/>
            <w:color w:val="auto"/>
            <w:sz w:val="28"/>
            <w:szCs w:val="28"/>
            <w:u w:val="none"/>
            <w:lang w:val="en-US"/>
          </w:rPr>
          <w:t>www</w:t>
        </w:r>
        <w:r w:rsidRPr="00BF0FEA">
          <w:rPr>
            <w:rStyle w:val="a5"/>
            <w:color w:val="auto"/>
            <w:sz w:val="28"/>
            <w:szCs w:val="28"/>
            <w:u w:val="none"/>
          </w:rPr>
          <w:t>.</w:t>
        </w:r>
        <w:r w:rsidRPr="00BF0FEA">
          <w:rPr>
            <w:rStyle w:val="a5"/>
            <w:color w:val="auto"/>
            <w:sz w:val="28"/>
            <w:szCs w:val="28"/>
            <w:u w:val="none"/>
            <w:lang w:val="en-US"/>
          </w:rPr>
          <w:t>perv</w:t>
        </w:r>
        <w:r w:rsidRPr="00BF0FEA">
          <w:rPr>
            <w:rStyle w:val="a5"/>
            <w:color w:val="auto"/>
            <w:sz w:val="28"/>
            <w:szCs w:val="28"/>
            <w:u w:val="none"/>
          </w:rPr>
          <w:t>-</w:t>
        </w:r>
        <w:r w:rsidRPr="00BF0FEA">
          <w:rPr>
            <w:rStyle w:val="a5"/>
            <w:color w:val="auto"/>
            <w:sz w:val="28"/>
            <w:szCs w:val="28"/>
            <w:u w:val="none"/>
            <w:lang w:val="en-US"/>
          </w:rPr>
          <w:t>alt</w:t>
        </w:r>
        <w:r w:rsidRPr="00BF0FEA">
          <w:rPr>
            <w:rStyle w:val="a5"/>
            <w:color w:val="auto"/>
            <w:sz w:val="28"/>
            <w:szCs w:val="28"/>
            <w:u w:val="none"/>
          </w:rPr>
          <w:t>.</w:t>
        </w:r>
        <w:r w:rsidRPr="00BF0FEA">
          <w:rPr>
            <w:rStyle w:val="a5"/>
            <w:color w:val="auto"/>
            <w:sz w:val="28"/>
            <w:szCs w:val="28"/>
            <w:u w:val="none"/>
            <w:lang w:val="en-US"/>
          </w:rPr>
          <w:t>ru</w:t>
        </w:r>
      </w:hyperlink>
      <w:r>
        <w:rPr>
          <w:sz w:val="28"/>
          <w:szCs w:val="28"/>
        </w:rPr>
        <w:t>)</w:t>
      </w:r>
      <w:r w:rsidR="002F17BB">
        <w:rPr>
          <w:sz w:val="28"/>
          <w:szCs w:val="28"/>
        </w:rPr>
        <w:t>, а также официальном сайте комитета администрации Первомайского района по образованию (</w:t>
      </w:r>
      <w:r w:rsidR="002F17BB">
        <w:rPr>
          <w:sz w:val="28"/>
          <w:szCs w:val="28"/>
          <w:lang w:val="en-US"/>
        </w:rPr>
        <w:t>www.</w:t>
      </w:r>
      <w:r w:rsidR="002F17BB">
        <w:rPr>
          <w:sz w:val="28"/>
          <w:szCs w:val="28"/>
        </w:rPr>
        <w:t>perv.edu22.info)</w:t>
      </w:r>
      <w:r>
        <w:rPr>
          <w:sz w:val="28"/>
          <w:szCs w:val="28"/>
        </w:rPr>
        <w:t>.</w:t>
      </w:r>
    </w:p>
    <w:p w:rsidR="00CE778C" w:rsidRPr="00CE778C" w:rsidRDefault="00CE778C" w:rsidP="00CE778C">
      <w:pPr>
        <w:pStyle w:val="aa"/>
        <w:numPr>
          <w:ilvl w:val="0"/>
          <w:numId w:val="2"/>
        </w:numPr>
        <w:tabs>
          <w:tab w:val="left" w:pos="709"/>
        </w:tabs>
        <w:ind w:left="0" w:firstLine="709"/>
        <w:jc w:val="both"/>
        <w:rPr>
          <w:sz w:val="28"/>
          <w:szCs w:val="28"/>
        </w:rPr>
      </w:pPr>
      <w:r w:rsidRPr="00CE778C">
        <w:rPr>
          <w:sz w:val="28"/>
          <w:szCs w:val="28"/>
        </w:rPr>
        <w:t>Контроль за исполнением настоящ</w:t>
      </w:r>
      <w:r>
        <w:rPr>
          <w:sz w:val="28"/>
          <w:szCs w:val="28"/>
        </w:rPr>
        <w:t xml:space="preserve">его постановления возложить на </w:t>
      </w:r>
      <w:r w:rsidRPr="00CE778C">
        <w:rPr>
          <w:sz w:val="28"/>
          <w:szCs w:val="28"/>
        </w:rPr>
        <w:t xml:space="preserve">заместителя главы администрации района по социальным вопросам Роккеля П.А. </w:t>
      </w:r>
    </w:p>
    <w:p w:rsidR="006868C8" w:rsidRPr="00A664D1" w:rsidRDefault="006868C8" w:rsidP="006868C8">
      <w:pPr>
        <w:ind w:firstLine="567"/>
        <w:rPr>
          <w:iCs/>
          <w:sz w:val="28"/>
          <w:szCs w:val="28"/>
        </w:rPr>
      </w:pPr>
    </w:p>
    <w:p w:rsidR="006868C8" w:rsidRDefault="006868C8" w:rsidP="006868C8">
      <w:pPr>
        <w:ind w:firstLine="567"/>
        <w:rPr>
          <w:iCs/>
          <w:sz w:val="28"/>
          <w:szCs w:val="28"/>
        </w:rPr>
      </w:pPr>
    </w:p>
    <w:p w:rsidR="00F772FE" w:rsidRPr="00A664D1" w:rsidRDefault="00F772FE" w:rsidP="006868C8">
      <w:pPr>
        <w:ind w:firstLine="567"/>
        <w:rPr>
          <w:iCs/>
          <w:sz w:val="28"/>
          <w:szCs w:val="28"/>
        </w:rPr>
      </w:pPr>
    </w:p>
    <w:p w:rsidR="00390D6D" w:rsidRPr="00A069C1" w:rsidRDefault="00390D6D" w:rsidP="00390D6D">
      <w:pPr>
        <w:keepNext/>
        <w:tabs>
          <w:tab w:val="right" w:pos="9354"/>
        </w:tabs>
        <w:jc w:val="both"/>
        <w:outlineLvl w:val="3"/>
        <w:rPr>
          <w:bCs/>
          <w:sz w:val="28"/>
        </w:rPr>
      </w:pPr>
      <w:r w:rsidRPr="00A069C1">
        <w:rPr>
          <w:bCs/>
          <w:sz w:val="28"/>
        </w:rPr>
        <w:t xml:space="preserve">Глава района                    </w:t>
      </w:r>
      <w:r w:rsidRPr="00A069C1">
        <w:rPr>
          <w:bCs/>
          <w:sz w:val="28"/>
        </w:rPr>
        <w:tab/>
        <w:t>Ю.А. Фролова</w:t>
      </w:r>
    </w:p>
    <w:p w:rsidR="005D3D4F" w:rsidRPr="00A664D1" w:rsidRDefault="005D3D4F" w:rsidP="005D3D4F">
      <w:pPr>
        <w:rPr>
          <w:sz w:val="28"/>
          <w:szCs w:val="28"/>
        </w:rPr>
      </w:pPr>
    </w:p>
    <w:p w:rsidR="005D3D4F" w:rsidRDefault="009145BA" w:rsidP="005D3D4F">
      <w:pPr>
        <w:rPr>
          <w:sz w:val="28"/>
          <w:szCs w:val="28"/>
        </w:rPr>
      </w:pPr>
      <w:r>
        <w:rPr>
          <w:noProof/>
          <w:sz w:val="28"/>
          <w:szCs w:val="28"/>
        </w:rPr>
        <mc:AlternateContent>
          <mc:Choice Requires="wps">
            <w:drawing>
              <wp:anchor distT="0" distB="0" distL="114300" distR="114300" simplePos="0" relativeHeight="251657728" behindDoc="0" locked="1" layoutInCell="1" allowOverlap="1">
                <wp:simplePos x="0" y="0"/>
                <wp:positionH relativeFrom="page">
                  <wp:posOffset>990600</wp:posOffset>
                </wp:positionH>
                <wp:positionV relativeFrom="page">
                  <wp:posOffset>9582150</wp:posOffset>
                </wp:positionV>
                <wp:extent cx="2747645" cy="628650"/>
                <wp:effectExtent l="0" t="0" r="14605" b="1905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628650"/>
                        </a:xfrm>
                        <a:prstGeom prst="rect">
                          <a:avLst/>
                        </a:prstGeom>
                        <a:solidFill>
                          <a:srgbClr val="FFFFFF"/>
                        </a:solidFill>
                        <a:ln w="9525">
                          <a:solidFill>
                            <a:srgbClr val="FFFFFF"/>
                          </a:solidFill>
                          <a:miter lim="800000"/>
                          <a:headEnd/>
                          <a:tailEnd/>
                        </a:ln>
                      </wps:spPr>
                      <wps:txbx>
                        <w:txbxContent>
                          <w:p w:rsidR="00E67549" w:rsidRPr="005E1000" w:rsidRDefault="00E67549" w:rsidP="005D3D4F">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78pt;margin-top:754.5pt;width:216.35pt;height:4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KQIAAFEEAAAOAAAAZHJzL2Uyb0RvYy54bWysVM1u2zAMvg/YOwi6L06M/NWIU3TpMgzo&#10;ugHtHkCWZVuYJGqSEjt7+lFymmXbrZgPgiiSH8mPpDe3g1bkKJyXYEo6m0wpEYZDLU1b0m/P+3dr&#10;SnxgpmYKjCjpSXh6u337ZtPbQuTQgaqFIwhifNHbknYh2CLLPO+EZn4CVhhUNuA0Cyi6Nqsd6xFd&#10;qyyfTpdZD662DrjwHl/vRyXdJvymETx8aRovAlElxdxCOl06q3hm2w0rWsdsJ/k5DfaKLDSTBoNe&#10;oO5ZYOTg5D9QWnIHHpow4aAzaBrJRaoBq5lN/6rmqWNWpFqQHG8vNPn/B8sfj18dkXVJc0oM09ii&#10;ZzEE8h4GMptFenrrC7R6smgXBnzHNqdSvX0A/t0TA7uOmVbcOQd9J1iN6SXP7Mp1xPERpOo/Q41x&#10;2CFAAhoapyN3yAZBdGzT6dKamAvHx3w1Xy3nC0o46pb5erlIvctY8eJtnQ8fBWgSLyV12PqEzo4P&#10;PmAdaPpiEoN5ULLeS6WS4Npqpxw5MhyTffpi6ejyh5kypC/pzSJfjAS8AkLLgPOupC7pehq/cQIj&#10;bR9MnaYxMKnGO8ZXBtOIPEbqRhLDUA3nvlRQn5BRB+Nc4x7ipQP3k5IeZ7qk/seBOUGJ+mSwKzez&#10;+TwuQRLmi1WOgrvWVNcaZjhClTRQMl53YVycg3Wy7TDSOAcG7rCTjUwkx1THrM5549wmIs87Fhfj&#10;Wk5Wv/8E218AAAD//wMAUEsDBBQABgAIAAAAIQBI7eaG3gAAAA0BAAAPAAAAZHJzL2Rvd25yZXYu&#10;eG1sTE9BTsMwELwj8QdrkbggahOpIYQ4VVWBOLflws2Nt0lEvE5it0l5PdsT3GZ2RrMzxWp2nTjj&#10;GFpPGp4WCgRS5W1LtYbP/ftjBiJEQ9Z0nlDDBQOsytubwuTWT7TF8y7WgkMo5EZDE2OfSxmqBp0J&#10;C98jsXb0ozOR6VhLO5qJw10nE6VS6UxL/KExPW4arL53J6fBT28X53FQycPXj/vYrIftMRm0vr+b&#10;168gIs7xzwzX+lwdSu508CeyQXTMlylviVegXhixZZllzyAOfEpVpkCWhfy/ovwFAAD//wMAUEsB&#10;Ai0AFAAGAAgAAAAhALaDOJL+AAAA4QEAABMAAAAAAAAAAAAAAAAAAAAAAFtDb250ZW50X1R5cGVz&#10;XS54bWxQSwECLQAUAAYACAAAACEAOP0h/9YAAACUAQAACwAAAAAAAAAAAAAAAAAvAQAAX3JlbHMv&#10;LnJlbHNQSwECLQAUAAYACAAAACEAVS/1PykCAABRBAAADgAAAAAAAAAAAAAAAAAuAgAAZHJzL2Uy&#10;b0RvYy54bWxQSwECLQAUAAYACAAAACEASO3mht4AAAANAQAADwAAAAAAAAAAAAAAAACDBAAAZHJz&#10;L2Rvd25yZXYueG1sUEsFBgAAAAAEAAQA8wAAAI4FAAAAAA==&#10;" strokecolor="white">
                <v:textbox>
                  <w:txbxContent>
                    <w:p w:rsidR="00E67549" w:rsidRPr="005E1000" w:rsidRDefault="00E67549" w:rsidP="005D3D4F">
                      <w:pPr>
                        <w:rPr>
                          <w:sz w:val="24"/>
                          <w:szCs w:val="24"/>
                        </w:rPr>
                      </w:pPr>
                    </w:p>
                  </w:txbxContent>
                </v:textbox>
                <w10:wrap anchorx="page" anchory="page"/>
                <w10:anchorlock/>
              </v:shape>
            </w:pict>
          </mc:Fallback>
        </mc:AlternateContent>
      </w:r>
    </w:p>
    <w:p w:rsidR="005D3D4F" w:rsidRDefault="005D3D4F" w:rsidP="005D3D4F">
      <w:pPr>
        <w:rPr>
          <w:sz w:val="28"/>
          <w:szCs w:val="28"/>
        </w:rPr>
      </w:pPr>
    </w:p>
    <w:p w:rsidR="007A67A3" w:rsidRDefault="007A67A3">
      <w:pPr>
        <w:rPr>
          <w:sz w:val="28"/>
          <w:szCs w:val="28"/>
        </w:rPr>
      </w:pPr>
      <w:r>
        <w:rPr>
          <w:sz w:val="28"/>
          <w:szCs w:val="28"/>
        </w:rPr>
        <w:br w:type="page"/>
      </w:r>
    </w:p>
    <w:p w:rsidR="005D3D4F" w:rsidRPr="007A67A3" w:rsidRDefault="007A67A3" w:rsidP="00544429">
      <w:pPr>
        <w:ind w:firstLine="6379"/>
        <w:rPr>
          <w:sz w:val="28"/>
          <w:szCs w:val="28"/>
        </w:rPr>
      </w:pPr>
      <w:r w:rsidRPr="007A67A3">
        <w:rPr>
          <w:sz w:val="28"/>
          <w:szCs w:val="28"/>
        </w:rPr>
        <w:lastRenderedPageBreak/>
        <w:t>Приложение</w:t>
      </w:r>
    </w:p>
    <w:p w:rsidR="007A67A3" w:rsidRPr="007A67A3" w:rsidRDefault="007A67A3" w:rsidP="00544429">
      <w:pPr>
        <w:ind w:firstLine="6379"/>
        <w:rPr>
          <w:sz w:val="28"/>
          <w:szCs w:val="28"/>
        </w:rPr>
      </w:pPr>
      <w:r w:rsidRPr="007A67A3">
        <w:rPr>
          <w:sz w:val="28"/>
          <w:szCs w:val="28"/>
        </w:rPr>
        <w:t xml:space="preserve">к Постановлению </w:t>
      </w:r>
    </w:p>
    <w:p w:rsidR="007A67A3" w:rsidRPr="007A67A3" w:rsidRDefault="007A67A3" w:rsidP="00544429">
      <w:pPr>
        <w:ind w:firstLine="6379"/>
        <w:rPr>
          <w:sz w:val="28"/>
          <w:szCs w:val="28"/>
        </w:rPr>
      </w:pPr>
      <w:r w:rsidRPr="007A67A3">
        <w:rPr>
          <w:sz w:val="28"/>
          <w:szCs w:val="28"/>
        </w:rPr>
        <w:t>администрации района</w:t>
      </w:r>
    </w:p>
    <w:p w:rsidR="007A67A3" w:rsidRDefault="007A67A3" w:rsidP="00544429">
      <w:pPr>
        <w:ind w:firstLine="6379"/>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5749290</wp:posOffset>
                </wp:positionH>
                <wp:positionV relativeFrom="paragraph">
                  <wp:posOffset>180975</wp:posOffset>
                </wp:positionV>
                <wp:extent cx="43815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438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4EF63D"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2.7pt,14.25pt" to="487.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pl/AEAACQEAAAOAAAAZHJzL2Uyb0RvYy54bWysU82O0zAQviPxDpbvNMkW0CpquoddLRcE&#10;FT8P4HXs1pL/ZJsmvQFnpD4Cr8ABpJUWeIbkjXbspOlqQUIgLs6MZ75vZj5PFmetkmjLnBdGV7iY&#10;5RgxTU0t9LrCb99cPjrFyAeiayKNZhXeMY/Plg8fLBpbshOzMbJmDgGJ9mVjK7wJwZZZ5umGKeJn&#10;xjINQW6cIgFct85qRxpgVzI7yfOnWWNcbZ2hzHu4vRiCeJn4OWc0vOTcs4BkhaG3kE6Xzqt4ZssF&#10;KdeO2I2gYxvkH7pQRGgoOlFdkEDQOyd+oVKCOuMNDzNqVGY4F5SlGWCaIr83zesNsSzNAuJ4O8nk&#10;/x8tfbFdOSTqCs8x0kTBE3Wf+/f9vvvefen3qP/Q/ey+dV+76+5Hd91/BPum/wR2DHY34/UezaOS&#10;jfUlEJ7rlRs9b1cuytJyp+IXBkZtUn83qc/agChcPp6fFk/gjeghlB1x1vnwjBmFolFhKXTUhZRk&#10;+9wHqAWph5R4LXU8vZGivhRSJiduFDuXDm0J7EJoi9gx4O5kgReRWZxj6DxZYSfZwPqKcdAKei1S&#10;9bSlR05CKdPhwCs1ZEcYhw4mYP5n4JgfoSxt8N+AJ0SqbHSYwEpo435X/SgFH/IPCgxzRwmuTL1L&#10;b5qkgVVMyo2/Tdz1u36CH3/u5S0AAAD//wMAUEsDBBQABgAIAAAAIQCpJi4C3gAAAAkBAAAPAAAA&#10;ZHJzL2Rvd25yZXYueG1sTI/BToNAEIbvJr7DZky82aUNrRRZGmP0YryAPehtC1OWlJ2l7FLw7R3j&#10;QY/zz5d/vsl2s+3EBQffOlKwXEQgkCpXt9Qo2L+/3CUgfNBU684RKvhCD7v8+irTae0mKvBShkZw&#10;CflUKzAh9KmUvjJotV+4Hol3RzdYHXgcGlkPeuJy28lVFG2k1S3xBaN7fDJYncrRKng9v/l9vCme&#10;i49zUk6fx9E0DpW6vZkfH0AEnMMfDD/6rA45Ox3cSLUXnYJttI4ZVbBK1iAY2N7HHBx+A5ln8v8H&#10;+TcAAAD//wMAUEsBAi0AFAAGAAgAAAAhALaDOJL+AAAA4QEAABMAAAAAAAAAAAAAAAAAAAAAAFtD&#10;b250ZW50X1R5cGVzXS54bWxQSwECLQAUAAYACAAAACEAOP0h/9YAAACUAQAACwAAAAAAAAAAAAAA&#10;AAAvAQAAX3JlbHMvLnJlbHNQSwECLQAUAAYACAAAACEAwaEaZfwBAAAkBAAADgAAAAAAAAAAAAAA&#10;AAAuAgAAZHJzL2Uyb0RvYy54bWxQSwECLQAUAAYACAAAACEAqSYuAt4AAAAJAQAADwAAAAAAAAAA&#10;AAAAAABWBAAAZHJzL2Rvd25yZXYueG1sUEsFBgAAAAAEAAQA8wAAAGEFAAAAAA==&#10;" strokecolor="black [3213]"/>
            </w:pict>
          </mc:Fallback>
        </mc:AlternateContent>
      </w:r>
      <w:r w:rsidRPr="007A67A3">
        <w:rPr>
          <w:sz w:val="28"/>
          <w:szCs w:val="28"/>
        </w:rPr>
        <w:t>от</w:t>
      </w:r>
      <w:r w:rsidR="00544429">
        <w:rPr>
          <w:sz w:val="28"/>
          <w:szCs w:val="28"/>
          <w:u w:val="single"/>
        </w:rPr>
        <w:t xml:space="preserve"> 30.11</w:t>
      </w:r>
      <w:r w:rsidR="00544429" w:rsidRPr="00544429">
        <w:rPr>
          <w:sz w:val="28"/>
          <w:szCs w:val="28"/>
          <w:u w:val="single"/>
        </w:rPr>
        <w:t>.</w:t>
      </w:r>
      <w:r w:rsidRPr="00544429">
        <w:rPr>
          <w:sz w:val="28"/>
          <w:szCs w:val="28"/>
          <w:u w:val="single"/>
        </w:rPr>
        <w:t>2023</w:t>
      </w:r>
      <w:r w:rsidRPr="007A67A3">
        <w:rPr>
          <w:sz w:val="28"/>
          <w:szCs w:val="28"/>
        </w:rPr>
        <w:t xml:space="preserve"> г. </w:t>
      </w:r>
      <w:r w:rsidRPr="00544429">
        <w:rPr>
          <w:sz w:val="28"/>
          <w:szCs w:val="28"/>
          <w:u w:val="single"/>
        </w:rPr>
        <w:t>№</w:t>
      </w:r>
      <w:r w:rsidR="00544429" w:rsidRPr="00544429">
        <w:rPr>
          <w:sz w:val="28"/>
          <w:szCs w:val="28"/>
          <w:u w:val="single"/>
        </w:rPr>
        <w:t xml:space="preserve"> </w:t>
      </w:r>
      <w:r w:rsidRPr="00544429">
        <w:rPr>
          <w:sz w:val="28"/>
          <w:szCs w:val="28"/>
          <w:u w:val="single"/>
        </w:rPr>
        <w:t xml:space="preserve"> </w:t>
      </w:r>
      <w:r w:rsidR="00544429" w:rsidRPr="00544429">
        <w:rPr>
          <w:sz w:val="28"/>
          <w:szCs w:val="28"/>
          <w:u w:val="single"/>
        </w:rPr>
        <w:t>1771</w:t>
      </w:r>
      <w:r w:rsidRPr="007A67A3">
        <w:rPr>
          <w:sz w:val="28"/>
          <w:szCs w:val="28"/>
        </w:rPr>
        <w:t xml:space="preserve">   </w:t>
      </w:r>
    </w:p>
    <w:p w:rsidR="007A67A3" w:rsidRDefault="007A67A3" w:rsidP="007A67A3">
      <w:pPr>
        <w:ind w:firstLine="6521"/>
        <w:rPr>
          <w:sz w:val="28"/>
          <w:szCs w:val="28"/>
        </w:rPr>
      </w:pPr>
    </w:p>
    <w:p w:rsidR="007A75C8" w:rsidRPr="00A41DF6" w:rsidRDefault="007A75C8" w:rsidP="007A75C8">
      <w:pPr>
        <w:jc w:val="center"/>
        <w:rPr>
          <w:b/>
          <w:bCs/>
          <w:sz w:val="28"/>
          <w:szCs w:val="28"/>
        </w:rPr>
      </w:pPr>
      <w:r w:rsidRPr="00A41DF6">
        <w:rPr>
          <w:b/>
          <w:bCs/>
          <w:sz w:val="28"/>
          <w:szCs w:val="28"/>
        </w:rPr>
        <w:t>АДМИНИСТРАТИВНЫЙ РЕГЛАМЕНТ</w:t>
      </w:r>
      <w:bookmarkStart w:id="0" w:name="_GoBack"/>
      <w:bookmarkEnd w:id="0"/>
    </w:p>
    <w:p w:rsidR="007A75C8" w:rsidRDefault="007A75C8" w:rsidP="007A67A3">
      <w:pPr>
        <w:jc w:val="center"/>
        <w:rPr>
          <w:sz w:val="28"/>
          <w:szCs w:val="28"/>
        </w:rPr>
      </w:pPr>
      <w:r>
        <w:rPr>
          <w:sz w:val="28"/>
          <w:szCs w:val="28"/>
        </w:rPr>
        <w:t>п</w:t>
      </w:r>
      <w:r w:rsidR="007A67A3">
        <w:rPr>
          <w:sz w:val="28"/>
          <w:szCs w:val="28"/>
        </w:rPr>
        <w:t>редоставление муниципальной услуги</w:t>
      </w:r>
      <w:r>
        <w:rPr>
          <w:sz w:val="28"/>
          <w:szCs w:val="28"/>
        </w:rPr>
        <w:t>:</w:t>
      </w:r>
    </w:p>
    <w:p w:rsidR="007A67A3" w:rsidRDefault="007A75C8" w:rsidP="007A67A3">
      <w:pPr>
        <w:jc w:val="center"/>
        <w:rPr>
          <w:sz w:val="28"/>
          <w:szCs w:val="28"/>
        </w:rPr>
      </w:pPr>
      <w:r>
        <w:rPr>
          <w:sz w:val="28"/>
          <w:szCs w:val="28"/>
        </w:rPr>
        <w:t>«В</w:t>
      </w:r>
      <w:r w:rsidR="007A67A3">
        <w:rPr>
          <w:sz w:val="28"/>
          <w:szCs w:val="28"/>
        </w:rPr>
        <w:t>ыдача разрешения на вступление в брак лицам, достигшим возраста шестнадцати лет, но не достигшим возраста восемнадцати лет»</w:t>
      </w:r>
    </w:p>
    <w:p w:rsidR="00AC5E5B" w:rsidRDefault="00AC5E5B" w:rsidP="007A67A3">
      <w:pPr>
        <w:jc w:val="center"/>
        <w:rPr>
          <w:sz w:val="28"/>
          <w:szCs w:val="28"/>
        </w:rPr>
      </w:pPr>
    </w:p>
    <w:p w:rsidR="00AC5E5B" w:rsidRDefault="00AC5E5B" w:rsidP="00503A9E">
      <w:pPr>
        <w:pStyle w:val="aa"/>
        <w:numPr>
          <w:ilvl w:val="0"/>
          <w:numId w:val="7"/>
        </w:numPr>
        <w:jc w:val="center"/>
        <w:rPr>
          <w:b/>
          <w:sz w:val="28"/>
          <w:szCs w:val="28"/>
        </w:rPr>
      </w:pPr>
      <w:r w:rsidRPr="007A75C8">
        <w:rPr>
          <w:b/>
          <w:sz w:val="28"/>
          <w:szCs w:val="28"/>
        </w:rPr>
        <w:t>Общие положения</w:t>
      </w:r>
    </w:p>
    <w:p w:rsidR="00BD5958" w:rsidRPr="006A4076" w:rsidRDefault="00BD5958" w:rsidP="00BD5958">
      <w:pPr>
        <w:pStyle w:val="aa"/>
        <w:ind w:left="502"/>
        <w:rPr>
          <w:b/>
          <w:sz w:val="28"/>
          <w:szCs w:val="28"/>
        </w:rPr>
      </w:pPr>
    </w:p>
    <w:p w:rsidR="007A75C8" w:rsidRDefault="00AC5E5B" w:rsidP="00AC5E5B">
      <w:pPr>
        <w:pStyle w:val="aa"/>
        <w:numPr>
          <w:ilvl w:val="1"/>
          <w:numId w:val="7"/>
        </w:numPr>
        <w:ind w:left="0" w:firstLine="709"/>
        <w:jc w:val="both"/>
        <w:rPr>
          <w:sz w:val="28"/>
          <w:szCs w:val="28"/>
        </w:rPr>
      </w:pPr>
      <w:r>
        <w:rPr>
          <w:sz w:val="28"/>
          <w:szCs w:val="28"/>
        </w:rPr>
        <w:t>Административный регламент</w:t>
      </w:r>
      <w:r w:rsidR="007A75C8">
        <w:rPr>
          <w:sz w:val="28"/>
          <w:szCs w:val="28"/>
        </w:rPr>
        <w:t xml:space="preserve"> (далее – Регламент)</w:t>
      </w:r>
      <w:r>
        <w:rPr>
          <w:sz w:val="28"/>
          <w:szCs w:val="28"/>
        </w:rPr>
        <w:t xml:space="preserve"> предоставления муниципальной услуги «Выдача разрешения на вступление в брак лицам, достигшим возраста шестнадцати лет, но не достигшим возраста восемнадцати лет» разработан в целях повышения качества </w:t>
      </w:r>
      <w:r w:rsidR="007A75C8">
        <w:rPr>
          <w:sz w:val="28"/>
          <w:szCs w:val="28"/>
        </w:rPr>
        <w:t xml:space="preserve">исполнения </w:t>
      </w:r>
      <w:r>
        <w:rPr>
          <w:sz w:val="28"/>
          <w:szCs w:val="28"/>
        </w:rPr>
        <w:t xml:space="preserve">и доступности </w:t>
      </w:r>
      <w:r w:rsidR="007A75C8">
        <w:rPr>
          <w:sz w:val="28"/>
          <w:szCs w:val="28"/>
        </w:rPr>
        <w:t>результата оказания муниципальной услуги и определяет сроки и последовательность действий (административных процедур) при исполнении муниципальной услуги по приему заявлений и выдаче документов на вступления в брак лицам, достигшим возраста шестнадцати лет, но не достигшим возраста восемнадцати лет.</w:t>
      </w:r>
    </w:p>
    <w:p w:rsidR="00AC5E5B" w:rsidRDefault="00AC5E5B" w:rsidP="00AC5E5B">
      <w:pPr>
        <w:pStyle w:val="aa"/>
        <w:numPr>
          <w:ilvl w:val="1"/>
          <w:numId w:val="7"/>
        </w:numPr>
        <w:ind w:left="0" w:firstLine="709"/>
        <w:jc w:val="both"/>
        <w:rPr>
          <w:sz w:val="28"/>
          <w:szCs w:val="28"/>
        </w:rPr>
      </w:pPr>
      <w:r>
        <w:rPr>
          <w:sz w:val="28"/>
          <w:szCs w:val="28"/>
        </w:rPr>
        <w:t xml:space="preserve">Регламент устанавливает порядок и стандарт предоставления муниципальной услуги органами местного самоуправления МО Первомайский район по заявлению физических лиц либо их законных или уполномоченных представителей (далее – уполномоченный представитель) в пределах полномочий органов местного самоуправления МО Первомайский район по решению вопросов местного значения, установленных Федеральным законом от 06.10.2003 № 131-ФЗ «Об общих принципах организации местного самоуправления в Российской Федерации», в соответствии с требованиями Федерального закона от 27.07.2010 № </w:t>
      </w:r>
      <w:r w:rsidR="00106FC7">
        <w:rPr>
          <w:sz w:val="28"/>
          <w:szCs w:val="28"/>
        </w:rPr>
        <w:t>210-ФЗ «Об организации предоставления государственных и муниципальных услуг».</w:t>
      </w:r>
    </w:p>
    <w:p w:rsidR="00503A9E" w:rsidRDefault="00106FC7" w:rsidP="00503A9E">
      <w:pPr>
        <w:pStyle w:val="aa"/>
        <w:numPr>
          <w:ilvl w:val="1"/>
          <w:numId w:val="7"/>
        </w:numPr>
        <w:ind w:left="0" w:firstLine="709"/>
        <w:jc w:val="both"/>
        <w:rPr>
          <w:sz w:val="28"/>
          <w:szCs w:val="28"/>
        </w:rPr>
      </w:pPr>
      <w:r>
        <w:rPr>
          <w:sz w:val="28"/>
          <w:szCs w:val="28"/>
        </w:rPr>
        <w:t>Регламент регулирует общественные отношения, возникающие в связи с выдачей разрешения на вступление в брак лицам, достигшим возраста 16 лет, но не достигшим возраста 18 лет, проживающим на территории Первомайского района.</w:t>
      </w:r>
    </w:p>
    <w:p w:rsidR="00503A9E" w:rsidRDefault="00106FC7" w:rsidP="00503A9E">
      <w:pPr>
        <w:pStyle w:val="aa"/>
        <w:numPr>
          <w:ilvl w:val="1"/>
          <w:numId w:val="7"/>
        </w:numPr>
        <w:ind w:left="0" w:firstLine="709"/>
        <w:jc w:val="both"/>
        <w:rPr>
          <w:sz w:val="28"/>
          <w:szCs w:val="28"/>
        </w:rPr>
      </w:pPr>
      <w:r w:rsidRPr="00503A9E">
        <w:rPr>
          <w:sz w:val="28"/>
          <w:szCs w:val="28"/>
        </w:rPr>
        <w:t>Правом на подачу заявления о предоставлении муниципальной услуги (далее-заявление) обладают несовершеннолетние граждане, достигшие возраста 16 лет, принявшие решение о вступлении в брак до достижения совершеннолетнего возраста, либо их уполномоченные представители (далее – заявитель).</w:t>
      </w:r>
    </w:p>
    <w:p w:rsidR="00503A9E" w:rsidRPr="00C004C0" w:rsidRDefault="00106FC7" w:rsidP="00C004C0">
      <w:pPr>
        <w:pStyle w:val="aa"/>
        <w:numPr>
          <w:ilvl w:val="1"/>
          <w:numId w:val="7"/>
        </w:numPr>
        <w:ind w:left="0" w:firstLine="709"/>
        <w:jc w:val="both"/>
        <w:rPr>
          <w:sz w:val="28"/>
          <w:szCs w:val="28"/>
        </w:rPr>
      </w:pPr>
      <w:r w:rsidRPr="00C004C0">
        <w:rPr>
          <w:sz w:val="28"/>
          <w:szCs w:val="28"/>
        </w:rPr>
        <w:t xml:space="preserve">На официальном Интернет-сайте МО Первомайский район – </w:t>
      </w:r>
      <w:hyperlink r:id="rId9" w:history="1">
        <w:r w:rsidR="005F43B5" w:rsidRPr="00C004C0">
          <w:rPr>
            <w:rStyle w:val="a5"/>
            <w:sz w:val="28"/>
            <w:szCs w:val="28"/>
            <w:lang w:val="en-US"/>
          </w:rPr>
          <w:t>www</w:t>
        </w:r>
        <w:r w:rsidR="005F43B5" w:rsidRPr="00C004C0">
          <w:rPr>
            <w:rStyle w:val="a5"/>
            <w:sz w:val="28"/>
            <w:szCs w:val="28"/>
          </w:rPr>
          <w:t>.</w:t>
        </w:r>
        <w:r w:rsidR="005F43B5" w:rsidRPr="00C004C0">
          <w:rPr>
            <w:rStyle w:val="a5"/>
            <w:sz w:val="28"/>
            <w:szCs w:val="28"/>
            <w:lang w:val="en-US"/>
          </w:rPr>
          <w:t>perv</w:t>
        </w:r>
        <w:r w:rsidR="005F43B5" w:rsidRPr="00C004C0">
          <w:rPr>
            <w:rStyle w:val="a5"/>
            <w:sz w:val="28"/>
            <w:szCs w:val="28"/>
          </w:rPr>
          <w:t>-</w:t>
        </w:r>
        <w:r w:rsidR="005F43B5" w:rsidRPr="00C004C0">
          <w:rPr>
            <w:rStyle w:val="a5"/>
            <w:sz w:val="28"/>
            <w:szCs w:val="28"/>
            <w:lang w:val="en-US"/>
          </w:rPr>
          <w:t>alt</w:t>
        </w:r>
        <w:r w:rsidR="005F43B5" w:rsidRPr="00C004C0">
          <w:rPr>
            <w:rStyle w:val="a5"/>
            <w:sz w:val="28"/>
            <w:szCs w:val="28"/>
          </w:rPr>
          <w:t>.</w:t>
        </w:r>
        <w:r w:rsidR="005F43B5" w:rsidRPr="00C004C0">
          <w:rPr>
            <w:rStyle w:val="a5"/>
            <w:sz w:val="28"/>
            <w:szCs w:val="28"/>
            <w:lang w:val="en-US"/>
          </w:rPr>
          <w:t>ru</w:t>
        </w:r>
      </w:hyperlink>
      <w:r w:rsidR="005F43B5" w:rsidRPr="00C004C0">
        <w:rPr>
          <w:sz w:val="28"/>
          <w:szCs w:val="28"/>
        </w:rPr>
        <w:t xml:space="preserve"> (далее – сайт администрации Первомайского района), на информационных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(далее – Единый </w:t>
      </w:r>
      <w:r w:rsidR="005F43B5" w:rsidRPr="00C004C0">
        <w:rPr>
          <w:sz w:val="28"/>
          <w:szCs w:val="28"/>
        </w:rPr>
        <w:lastRenderedPageBreak/>
        <w:t xml:space="preserve">портал государственных и муниципальных услуг), размещена информация о месте нахождения, почтовом адресе, справочных телефонах, графике работы, адресах электронной почты органов местного самоуправления, предоставляющих муниципальную услугу. </w:t>
      </w:r>
    </w:p>
    <w:p w:rsidR="00503A9E" w:rsidRPr="006C0E13" w:rsidRDefault="005F43B5" w:rsidP="006C0E13">
      <w:pPr>
        <w:pStyle w:val="aa"/>
        <w:numPr>
          <w:ilvl w:val="1"/>
          <w:numId w:val="7"/>
        </w:numPr>
        <w:ind w:left="0" w:firstLine="709"/>
        <w:jc w:val="both"/>
        <w:rPr>
          <w:sz w:val="28"/>
          <w:szCs w:val="28"/>
        </w:rPr>
      </w:pPr>
      <w:r w:rsidRPr="00C004C0">
        <w:rPr>
          <w:sz w:val="28"/>
          <w:szCs w:val="28"/>
        </w:rPr>
        <w:t>Информация о порядке и сроках предоставления муниципальной услуги, в том числе о порядках и сроках ее оказания, может быть получена заявителем посредством Единого портала государственных и муниципальных услуг (функций).</w:t>
      </w:r>
      <w:r w:rsidR="006C0E13">
        <w:rPr>
          <w:sz w:val="28"/>
          <w:szCs w:val="28"/>
        </w:rPr>
        <w:t xml:space="preserve"> </w:t>
      </w:r>
      <w:r w:rsidRPr="006C0E13">
        <w:rPr>
          <w:sz w:val="28"/>
          <w:szCs w:val="28"/>
        </w:rPr>
        <w:t>Адреса Единого портала государственных и муниципальных услуг (функций) в информационно-телекоммуникационной сети «Интернет» (далее – Интернет) указаны в приложении 1 к регламенту.</w:t>
      </w:r>
    </w:p>
    <w:p w:rsidR="005F43B5" w:rsidRPr="00C004C0" w:rsidRDefault="005F43B5" w:rsidP="002F1001">
      <w:pPr>
        <w:pStyle w:val="aa"/>
        <w:numPr>
          <w:ilvl w:val="1"/>
          <w:numId w:val="7"/>
        </w:numPr>
        <w:ind w:left="0" w:firstLine="709"/>
        <w:jc w:val="both"/>
        <w:rPr>
          <w:sz w:val="28"/>
          <w:szCs w:val="28"/>
        </w:rPr>
      </w:pPr>
      <w:r w:rsidRPr="00C004C0">
        <w:rPr>
          <w:sz w:val="28"/>
          <w:szCs w:val="28"/>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5F43B5" w:rsidRPr="006C0E13" w:rsidRDefault="005F43B5" w:rsidP="006C0E13">
      <w:pPr>
        <w:pStyle w:val="aa"/>
        <w:numPr>
          <w:ilvl w:val="2"/>
          <w:numId w:val="7"/>
        </w:numPr>
        <w:ind w:left="0" w:firstLine="709"/>
        <w:jc w:val="both"/>
        <w:rPr>
          <w:sz w:val="28"/>
          <w:szCs w:val="28"/>
        </w:rPr>
      </w:pPr>
      <w:r w:rsidRPr="006C0E13">
        <w:rPr>
          <w:sz w:val="28"/>
          <w:szCs w:val="28"/>
        </w:rPr>
        <w:t xml:space="preserve">Информация по вопросам предоставления муниципальной услуги </w:t>
      </w:r>
      <w:r w:rsidR="00CB10FB" w:rsidRPr="006C0E13">
        <w:rPr>
          <w:sz w:val="28"/>
          <w:szCs w:val="28"/>
        </w:rPr>
        <w:t xml:space="preserve">может быть получена заявителем самостоятельно путем ознакомления с информацией на стендах в местах предоставления муниципальной услуги, на сайте района, на Едином портале государственных и муниципальных услуг. </w:t>
      </w:r>
    </w:p>
    <w:p w:rsidR="00CB10FB" w:rsidRPr="006C0E13" w:rsidRDefault="00CB10FB" w:rsidP="006C0E13">
      <w:pPr>
        <w:pStyle w:val="aa"/>
        <w:numPr>
          <w:ilvl w:val="2"/>
          <w:numId w:val="7"/>
        </w:numPr>
        <w:ind w:left="0" w:firstLine="709"/>
        <w:jc w:val="both"/>
        <w:rPr>
          <w:sz w:val="28"/>
          <w:szCs w:val="28"/>
        </w:rPr>
      </w:pPr>
      <w:r w:rsidRPr="006C0E13">
        <w:rPr>
          <w:sz w:val="28"/>
          <w:szCs w:val="28"/>
        </w:rPr>
        <w:t xml:space="preserve">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по почте, по электронной почте или иным способом, позволяющим производить передачу данных в электронной форме, по контактному телефону, в ходе личного приема. </w:t>
      </w:r>
    </w:p>
    <w:p w:rsidR="006C0E13" w:rsidRDefault="00CB10FB" w:rsidP="006C0E13">
      <w:pPr>
        <w:pStyle w:val="aa"/>
        <w:numPr>
          <w:ilvl w:val="1"/>
          <w:numId w:val="7"/>
        </w:numPr>
        <w:ind w:left="0" w:firstLine="709"/>
        <w:jc w:val="both"/>
        <w:rPr>
          <w:sz w:val="28"/>
          <w:szCs w:val="28"/>
        </w:rPr>
      </w:pPr>
      <w:r w:rsidRPr="00C004C0">
        <w:rPr>
          <w:sz w:val="28"/>
          <w:szCs w:val="28"/>
        </w:rPr>
        <w:t xml:space="preserve">Сведения о ходе предоставления муниципальной услуги (по конкретному заявлению) могут быть получены заявителем </w:t>
      </w:r>
      <w:r w:rsidR="006C0E13">
        <w:rPr>
          <w:sz w:val="28"/>
          <w:szCs w:val="28"/>
        </w:rPr>
        <w:t xml:space="preserve">или уполномоченным представителем: </w:t>
      </w:r>
      <w:r w:rsidR="006C0E13" w:rsidRPr="00C004C0">
        <w:rPr>
          <w:sz w:val="28"/>
          <w:szCs w:val="28"/>
        </w:rPr>
        <w:t>посредством письменного и (или) устного обращения в орган, предо</w:t>
      </w:r>
      <w:r w:rsidR="006C0E13">
        <w:rPr>
          <w:sz w:val="28"/>
          <w:szCs w:val="28"/>
        </w:rPr>
        <w:t xml:space="preserve">ставляющий муниципальную услугу: </w:t>
      </w:r>
      <w:r w:rsidR="006C0E13" w:rsidRPr="00C004C0">
        <w:rPr>
          <w:sz w:val="28"/>
          <w:szCs w:val="28"/>
        </w:rPr>
        <w:t>по почте, по электронной почте или иным способом, позволяющим производить пере</w:t>
      </w:r>
      <w:r w:rsidR="006C0E13">
        <w:rPr>
          <w:sz w:val="28"/>
          <w:szCs w:val="28"/>
        </w:rPr>
        <w:t>дачу данных в электронной форме,</w:t>
      </w:r>
      <w:r w:rsidR="006C0E13" w:rsidRPr="00C004C0">
        <w:rPr>
          <w:sz w:val="28"/>
          <w:szCs w:val="28"/>
        </w:rPr>
        <w:t xml:space="preserve"> по контактным те</w:t>
      </w:r>
      <w:r w:rsidR="006C0E13">
        <w:rPr>
          <w:sz w:val="28"/>
          <w:szCs w:val="28"/>
        </w:rPr>
        <w:t>лефонам, в ходе личного приема.</w:t>
      </w:r>
    </w:p>
    <w:p w:rsidR="00B157BC" w:rsidRPr="006C0E13" w:rsidRDefault="00B157BC" w:rsidP="006C0E13">
      <w:pPr>
        <w:pStyle w:val="aa"/>
        <w:numPr>
          <w:ilvl w:val="1"/>
          <w:numId w:val="7"/>
        </w:numPr>
        <w:ind w:left="0" w:firstLine="709"/>
        <w:jc w:val="both"/>
        <w:rPr>
          <w:sz w:val="28"/>
          <w:szCs w:val="28"/>
        </w:rPr>
      </w:pPr>
      <w:r w:rsidRPr="006C0E13">
        <w:rPr>
          <w:sz w:val="28"/>
          <w:szCs w:val="28"/>
        </w:rPr>
        <w:t xml:space="preserve">Сведения о ходе предоставления муниципальной услуги, информация по вопросам предоставления муниципальной услуги могут быть получены заявителем или уполномоченным представителем в случае письменного и (или) устного обращения в орган, предоставляющий муниципальную услугу, в следующих формах: в устной форме (при личном устном обращении по контактному </w:t>
      </w:r>
      <w:r w:rsidR="002F1001" w:rsidRPr="006C0E13">
        <w:rPr>
          <w:sz w:val="28"/>
          <w:szCs w:val="28"/>
        </w:rPr>
        <w:t xml:space="preserve">телефону, в ходе личного приема, </w:t>
      </w:r>
      <w:r w:rsidRPr="006C0E13">
        <w:rPr>
          <w:sz w:val="28"/>
          <w:szCs w:val="28"/>
        </w:rPr>
        <w:t>в письменной форме (при направлении обращения по поч</w:t>
      </w:r>
      <w:r w:rsidR="002F1001" w:rsidRPr="006C0E13">
        <w:rPr>
          <w:sz w:val="28"/>
          <w:szCs w:val="28"/>
        </w:rPr>
        <w:t xml:space="preserve">те, при личном устном обращении, </w:t>
      </w:r>
      <w:r w:rsidRPr="006C0E13">
        <w:rPr>
          <w:sz w:val="28"/>
          <w:szCs w:val="28"/>
        </w:rPr>
        <w:t>при обращении по электронной почте, или иным способом, позволяющим производить пере</w:t>
      </w:r>
      <w:r w:rsidR="002F1001" w:rsidRPr="006C0E13">
        <w:rPr>
          <w:sz w:val="28"/>
          <w:szCs w:val="28"/>
        </w:rPr>
        <w:t xml:space="preserve">дачу данных в электронной форме, </w:t>
      </w:r>
      <w:r w:rsidRPr="006C0E13">
        <w:rPr>
          <w:sz w:val="28"/>
          <w:szCs w:val="28"/>
        </w:rPr>
        <w:t>в форме электронного документа (при обращении по электронной почте или иным способом, позволяющим производить пере</w:t>
      </w:r>
      <w:r w:rsidR="002F1001" w:rsidRPr="006C0E13">
        <w:rPr>
          <w:sz w:val="28"/>
          <w:szCs w:val="28"/>
        </w:rPr>
        <w:t>дачу данных в электронной форме.</w:t>
      </w:r>
    </w:p>
    <w:p w:rsidR="006C0E13" w:rsidRDefault="00B07615" w:rsidP="006C0E13">
      <w:pPr>
        <w:pStyle w:val="aa"/>
        <w:numPr>
          <w:ilvl w:val="2"/>
          <w:numId w:val="7"/>
        </w:numPr>
        <w:ind w:left="0" w:firstLine="709"/>
        <w:jc w:val="both"/>
        <w:rPr>
          <w:sz w:val="28"/>
          <w:szCs w:val="28"/>
        </w:rPr>
      </w:pPr>
      <w:r w:rsidRPr="006C0E13">
        <w:rPr>
          <w:sz w:val="28"/>
          <w:szCs w:val="28"/>
        </w:rPr>
        <w:lastRenderedPageBreak/>
        <w:t xml:space="preserve">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w:t>
      </w:r>
      <w:r w:rsidR="00FA590A">
        <w:rPr>
          <w:sz w:val="28"/>
          <w:szCs w:val="28"/>
        </w:rPr>
        <w:t>опеки и попечительства</w:t>
      </w:r>
      <w:r w:rsidRPr="006C0E13">
        <w:rPr>
          <w:sz w:val="28"/>
          <w:szCs w:val="28"/>
        </w:rPr>
        <w:t xml:space="preserve"> дает, с согласия заявителя, устный ответ. В остальных случаях дается письменный ответ по существу поставленных в обращении вопросов в порядке, предусмотренном </w:t>
      </w:r>
      <w:r w:rsidR="00593409" w:rsidRPr="006C0E13">
        <w:rPr>
          <w:sz w:val="28"/>
          <w:szCs w:val="28"/>
        </w:rPr>
        <w:t>настоящим</w:t>
      </w:r>
      <w:r w:rsidRPr="006C0E13">
        <w:rPr>
          <w:sz w:val="28"/>
          <w:szCs w:val="28"/>
        </w:rPr>
        <w:t xml:space="preserve"> </w:t>
      </w:r>
      <w:r w:rsidR="00593409" w:rsidRPr="006C0E13">
        <w:rPr>
          <w:sz w:val="28"/>
          <w:szCs w:val="28"/>
        </w:rPr>
        <w:t>Регламентом</w:t>
      </w:r>
      <w:r w:rsidRPr="006C0E13">
        <w:rPr>
          <w:sz w:val="28"/>
          <w:szCs w:val="28"/>
        </w:rPr>
        <w:t>.</w:t>
      </w:r>
      <w:r w:rsidR="006C0E13">
        <w:rPr>
          <w:sz w:val="28"/>
          <w:szCs w:val="28"/>
        </w:rPr>
        <w:t xml:space="preserve"> </w:t>
      </w:r>
      <w:r w:rsidRPr="006C0E13">
        <w:rPr>
          <w:sz w:val="28"/>
          <w:szCs w:val="28"/>
        </w:rPr>
        <w:t>Предоставление сведений о ходе предоставления муниципальной услуги заявителю или уполномоченному представителю в ходе личного приема осуществляется после проверки специалистом органа, предоставляющего муниципальную услугу (далее – специалист, ответственный за предоставление муниципальной услуги), документов, удостоверяющих личность заявителя или уполномоченного представителя и его полномочия.</w:t>
      </w:r>
    </w:p>
    <w:p w:rsidR="006C0E13" w:rsidRDefault="00B07615" w:rsidP="006C0E13">
      <w:pPr>
        <w:pStyle w:val="aa"/>
        <w:numPr>
          <w:ilvl w:val="2"/>
          <w:numId w:val="7"/>
        </w:numPr>
        <w:ind w:left="0" w:firstLine="709"/>
        <w:jc w:val="both"/>
        <w:rPr>
          <w:sz w:val="28"/>
          <w:szCs w:val="28"/>
        </w:rPr>
      </w:pPr>
      <w:r w:rsidRPr="006C0E13">
        <w:rPr>
          <w:sz w:val="28"/>
          <w:szCs w:val="28"/>
        </w:rPr>
        <w:t xml:space="preserve">При личном устном обращении по </w:t>
      </w:r>
      <w:r w:rsidR="00D9194A" w:rsidRPr="006C0E13">
        <w:rPr>
          <w:sz w:val="28"/>
          <w:szCs w:val="28"/>
        </w:rPr>
        <w:t xml:space="preserve">контактному </w:t>
      </w:r>
      <w:r w:rsidRPr="006C0E13">
        <w:rPr>
          <w:sz w:val="28"/>
          <w:szCs w:val="28"/>
        </w:rPr>
        <w:t xml:space="preserve">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w:t>
      </w:r>
      <w:r w:rsidR="00491239">
        <w:rPr>
          <w:sz w:val="28"/>
          <w:szCs w:val="28"/>
        </w:rPr>
        <w:t>опеки и попечительства</w:t>
      </w:r>
      <w:r w:rsidRPr="006C0E13">
        <w:rPr>
          <w:sz w:val="28"/>
          <w:szCs w:val="28"/>
        </w:rPr>
        <w:t xml:space="preserve">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 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 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001EEF" w:rsidRDefault="00D9194A" w:rsidP="00001EEF">
      <w:pPr>
        <w:pStyle w:val="aa"/>
        <w:numPr>
          <w:ilvl w:val="2"/>
          <w:numId w:val="7"/>
        </w:numPr>
        <w:ind w:left="0" w:firstLine="709"/>
        <w:jc w:val="both"/>
        <w:rPr>
          <w:sz w:val="28"/>
          <w:szCs w:val="28"/>
        </w:rPr>
      </w:pPr>
      <w:r w:rsidRPr="006C0E13">
        <w:rPr>
          <w:sz w:val="28"/>
          <w:szCs w:val="28"/>
        </w:rPr>
        <w:t xml:space="preserve">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лицом органа, предоставляющего  </w:t>
      </w:r>
      <w:r w:rsidRPr="006C0E13">
        <w:rPr>
          <w:sz w:val="28"/>
          <w:szCs w:val="28"/>
        </w:rPr>
        <w:lastRenderedPageBreak/>
        <w:t>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D9194A" w:rsidRPr="00001EEF" w:rsidRDefault="00D9194A" w:rsidP="00001EEF">
      <w:pPr>
        <w:pStyle w:val="aa"/>
        <w:numPr>
          <w:ilvl w:val="2"/>
          <w:numId w:val="7"/>
        </w:numPr>
        <w:ind w:left="0" w:firstLine="709"/>
        <w:jc w:val="both"/>
        <w:rPr>
          <w:sz w:val="28"/>
          <w:szCs w:val="28"/>
        </w:rPr>
      </w:pPr>
      <w:r w:rsidRPr="00001EEF">
        <w:rPr>
          <w:sz w:val="28"/>
          <w:szCs w:val="28"/>
        </w:rPr>
        <w:t>При обращении заявителя или уполномоченного представителя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86665" w:rsidRDefault="00D9194A" w:rsidP="00D0386A">
      <w:pPr>
        <w:pStyle w:val="aa"/>
        <w:numPr>
          <w:ilvl w:val="1"/>
          <w:numId w:val="7"/>
        </w:numPr>
        <w:ind w:left="0" w:firstLine="709"/>
        <w:jc w:val="both"/>
        <w:rPr>
          <w:sz w:val="28"/>
          <w:szCs w:val="28"/>
        </w:rPr>
      </w:pPr>
      <w:r w:rsidRPr="00D9194A">
        <w:rPr>
          <w:sz w:val="28"/>
          <w:szCs w:val="28"/>
        </w:rPr>
        <w:t>Основными требованиями к информированию заявителя о</w:t>
      </w:r>
      <w:r>
        <w:rPr>
          <w:sz w:val="28"/>
          <w:szCs w:val="28"/>
        </w:rPr>
        <w:t xml:space="preserve"> </w:t>
      </w:r>
      <w:r w:rsidRPr="00D9194A">
        <w:rPr>
          <w:sz w:val="28"/>
          <w:szCs w:val="28"/>
        </w:rPr>
        <w:t>предоставлении муниципальной услуги являются: достоверн</w:t>
      </w:r>
      <w:r>
        <w:rPr>
          <w:sz w:val="28"/>
          <w:szCs w:val="28"/>
        </w:rPr>
        <w:t>ость предоставляемой информации,</w:t>
      </w:r>
      <w:r w:rsidRPr="00D9194A">
        <w:rPr>
          <w:sz w:val="28"/>
          <w:szCs w:val="28"/>
        </w:rPr>
        <w:t xml:space="preserve"> четкость и лако</w:t>
      </w:r>
      <w:r>
        <w:rPr>
          <w:sz w:val="28"/>
          <w:szCs w:val="28"/>
        </w:rPr>
        <w:t>ничность в изложении информации,</w:t>
      </w:r>
      <w:r w:rsidRPr="00D9194A">
        <w:rPr>
          <w:sz w:val="28"/>
          <w:szCs w:val="28"/>
        </w:rPr>
        <w:t xml:space="preserve"> полнота и оперативно</w:t>
      </w:r>
      <w:r>
        <w:rPr>
          <w:sz w:val="28"/>
          <w:szCs w:val="28"/>
        </w:rPr>
        <w:t>сть информирования,</w:t>
      </w:r>
      <w:r w:rsidRPr="00D9194A">
        <w:rPr>
          <w:sz w:val="28"/>
          <w:szCs w:val="28"/>
        </w:rPr>
        <w:t xml:space="preserve"> наглядность </w:t>
      </w:r>
      <w:r>
        <w:rPr>
          <w:sz w:val="28"/>
          <w:szCs w:val="28"/>
        </w:rPr>
        <w:t>форм предоставляемой информации,</w:t>
      </w:r>
      <w:r w:rsidRPr="00D9194A">
        <w:rPr>
          <w:sz w:val="28"/>
          <w:szCs w:val="28"/>
        </w:rPr>
        <w:t xml:space="preserve"> удобство и доступность информации.</w:t>
      </w:r>
    </w:p>
    <w:p w:rsidR="00086665" w:rsidRDefault="00086665" w:rsidP="000F2EEB">
      <w:pPr>
        <w:pStyle w:val="aa"/>
        <w:numPr>
          <w:ilvl w:val="1"/>
          <w:numId w:val="7"/>
        </w:numPr>
        <w:ind w:left="0" w:firstLine="709"/>
        <w:jc w:val="both"/>
        <w:rPr>
          <w:sz w:val="28"/>
          <w:szCs w:val="28"/>
        </w:rPr>
      </w:pPr>
      <w:r w:rsidRPr="00D0386A">
        <w:rPr>
          <w:sz w:val="28"/>
          <w:szCs w:val="28"/>
        </w:rPr>
        <w:t>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порядке, предусмотренном законодательством Российской Федерации.</w:t>
      </w:r>
    </w:p>
    <w:p w:rsidR="00BD5958" w:rsidRPr="000F2EEB" w:rsidRDefault="00BD5958" w:rsidP="00BD5958">
      <w:pPr>
        <w:pStyle w:val="aa"/>
        <w:ind w:left="709"/>
        <w:jc w:val="both"/>
        <w:rPr>
          <w:sz w:val="28"/>
          <w:szCs w:val="28"/>
        </w:rPr>
      </w:pPr>
    </w:p>
    <w:p w:rsidR="00086665" w:rsidRDefault="00086665" w:rsidP="00BD5958">
      <w:pPr>
        <w:pStyle w:val="aa"/>
        <w:numPr>
          <w:ilvl w:val="0"/>
          <w:numId w:val="15"/>
        </w:numPr>
        <w:jc w:val="center"/>
        <w:rPr>
          <w:b/>
          <w:sz w:val="28"/>
          <w:szCs w:val="28"/>
        </w:rPr>
      </w:pPr>
      <w:r w:rsidRPr="00031764">
        <w:rPr>
          <w:b/>
          <w:sz w:val="28"/>
          <w:szCs w:val="28"/>
        </w:rPr>
        <w:t>Стандарт предоставления муниципальной услуги</w:t>
      </w:r>
    </w:p>
    <w:p w:rsidR="00BD5958" w:rsidRPr="00614AF4" w:rsidRDefault="00BD5958" w:rsidP="00BD5958">
      <w:pPr>
        <w:pStyle w:val="aa"/>
        <w:ind w:left="450"/>
        <w:rPr>
          <w:b/>
          <w:sz w:val="28"/>
          <w:szCs w:val="28"/>
        </w:rPr>
      </w:pPr>
    </w:p>
    <w:p w:rsidR="00086665" w:rsidRPr="00031764" w:rsidRDefault="00086665" w:rsidP="00031764">
      <w:pPr>
        <w:pStyle w:val="aa"/>
        <w:numPr>
          <w:ilvl w:val="1"/>
          <w:numId w:val="15"/>
        </w:numPr>
        <w:ind w:left="0" w:firstLine="709"/>
        <w:jc w:val="both"/>
        <w:rPr>
          <w:sz w:val="28"/>
          <w:szCs w:val="28"/>
        </w:rPr>
      </w:pPr>
      <w:r w:rsidRPr="00D0386A">
        <w:rPr>
          <w:sz w:val="28"/>
          <w:szCs w:val="28"/>
        </w:rPr>
        <w:t>Наименование муниципальной услуги</w:t>
      </w:r>
      <w:r w:rsidR="00D0386A">
        <w:rPr>
          <w:sz w:val="28"/>
          <w:szCs w:val="28"/>
        </w:rPr>
        <w:t xml:space="preserve"> - в</w:t>
      </w:r>
      <w:r w:rsidRPr="00D0386A">
        <w:rPr>
          <w:sz w:val="28"/>
          <w:szCs w:val="28"/>
        </w:rPr>
        <w:t xml:space="preserve">ыдача разрешения на вступление в брак лицам, достигшим возраста шестнадцати лет, но не достигшим возраста восемнадцати лет. </w:t>
      </w:r>
    </w:p>
    <w:p w:rsidR="00086665" w:rsidRDefault="00D0386A" w:rsidP="00031764">
      <w:pPr>
        <w:pStyle w:val="aa"/>
        <w:numPr>
          <w:ilvl w:val="1"/>
          <w:numId w:val="15"/>
        </w:numPr>
        <w:ind w:left="0" w:firstLine="709"/>
        <w:jc w:val="both"/>
        <w:rPr>
          <w:sz w:val="28"/>
          <w:szCs w:val="28"/>
        </w:rPr>
      </w:pPr>
      <w:r>
        <w:rPr>
          <w:sz w:val="28"/>
          <w:szCs w:val="28"/>
        </w:rPr>
        <w:t xml:space="preserve">Исполнителем предоставления муниципальной услуги является </w:t>
      </w:r>
      <w:r w:rsidRPr="00052C25">
        <w:rPr>
          <w:sz w:val="28"/>
          <w:szCs w:val="28"/>
        </w:rPr>
        <w:t>отдел</w:t>
      </w:r>
      <w:r>
        <w:rPr>
          <w:sz w:val="28"/>
          <w:szCs w:val="28"/>
        </w:rPr>
        <w:t xml:space="preserve"> по охране прав детства комитета администрации Первомайского района по образованию (</w:t>
      </w:r>
      <w:r w:rsidRPr="00052C25">
        <w:rPr>
          <w:sz w:val="28"/>
          <w:szCs w:val="28"/>
        </w:rPr>
        <w:t>далее – Орган опеки и попечительства).</w:t>
      </w:r>
    </w:p>
    <w:p w:rsidR="00491239" w:rsidRPr="00D940BE" w:rsidRDefault="00491239" w:rsidP="00FA30BB">
      <w:pPr>
        <w:ind w:firstLine="709"/>
        <w:jc w:val="both"/>
        <w:rPr>
          <w:sz w:val="24"/>
          <w:szCs w:val="24"/>
        </w:rPr>
      </w:pPr>
      <w:r>
        <w:rPr>
          <w:sz w:val="28"/>
          <w:szCs w:val="28"/>
        </w:rPr>
        <w:t xml:space="preserve">Почтовый </w:t>
      </w:r>
      <w:r w:rsidRPr="00491239">
        <w:rPr>
          <w:sz w:val="28"/>
          <w:szCs w:val="28"/>
        </w:rPr>
        <w:t xml:space="preserve">адрес: 658080, Алтайский край, г. Новоалтайск, </w:t>
      </w:r>
      <w:r w:rsidR="00FA30BB">
        <w:rPr>
          <w:sz w:val="28"/>
          <w:szCs w:val="28"/>
        </w:rPr>
        <w:t xml:space="preserve">                              </w:t>
      </w:r>
      <w:r w:rsidRPr="00491239">
        <w:rPr>
          <w:sz w:val="28"/>
          <w:szCs w:val="28"/>
        </w:rPr>
        <w:t>ул. Деповская, 32.</w:t>
      </w:r>
    </w:p>
    <w:p w:rsidR="00491239" w:rsidRPr="00FA30BB" w:rsidRDefault="00FA30BB" w:rsidP="00FA30BB">
      <w:pPr>
        <w:ind w:firstLine="709"/>
        <w:jc w:val="both"/>
        <w:rPr>
          <w:sz w:val="28"/>
          <w:szCs w:val="28"/>
        </w:rPr>
      </w:pPr>
      <w:r>
        <w:rPr>
          <w:sz w:val="28"/>
          <w:szCs w:val="28"/>
        </w:rPr>
        <w:t>Телефон приемной: 8(38532)</w:t>
      </w:r>
      <w:r w:rsidR="00491239" w:rsidRPr="00FA30BB">
        <w:rPr>
          <w:sz w:val="28"/>
          <w:szCs w:val="28"/>
        </w:rPr>
        <w:t>2-24-46</w:t>
      </w:r>
      <w:r w:rsidRPr="00FA30BB">
        <w:rPr>
          <w:sz w:val="28"/>
          <w:szCs w:val="28"/>
        </w:rPr>
        <w:t>.</w:t>
      </w:r>
    </w:p>
    <w:p w:rsidR="00491239" w:rsidRPr="00FA30BB" w:rsidRDefault="00491239" w:rsidP="00FA30BB">
      <w:pPr>
        <w:ind w:firstLine="709"/>
        <w:jc w:val="both"/>
        <w:rPr>
          <w:sz w:val="28"/>
          <w:szCs w:val="28"/>
        </w:rPr>
      </w:pPr>
      <w:r w:rsidRPr="00FA30BB">
        <w:rPr>
          <w:sz w:val="28"/>
          <w:szCs w:val="28"/>
        </w:rPr>
        <w:t>Телефон Органа опеки и попечительства:</w:t>
      </w:r>
      <w:r w:rsidR="00FA30BB">
        <w:rPr>
          <w:sz w:val="28"/>
          <w:szCs w:val="28"/>
        </w:rPr>
        <w:t xml:space="preserve"> </w:t>
      </w:r>
      <w:r w:rsidRPr="00FA30BB">
        <w:rPr>
          <w:sz w:val="28"/>
          <w:szCs w:val="28"/>
        </w:rPr>
        <w:t>8(38532)4-27-44</w:t>
      </w:r>
    </w:p>
    <w:p w:rsidR="00491239" w:rsidRPr="00FA590A" w:rsidRDefault="00491239" w:rsidP="00FA30BB">
      <w:pPr>
        <w:ind w:firstLine="709"/>
        <w:jc w:val="both"/>
        <w:rPr>
          <w:rStyle w:val="a5"/>
          <w:sz w:val="28"/>
          <w:szCs w:val="28"/>
        </w:rPr>
      </w:pPr>
      <w:r w:rsidRPr="00FA30BB">
        <w:rPr>
          <w:sz w:val="28"/>
          <w:szCs w:val="28"/>
        </w:rPr>
        <w:t xml:space="preserve">Адрес электронной почты: </w:t>
      </w:r>
      <w:hyperlink r:id="rId10" w:history="1">
        <w:r w:rsidRPr="00FA30BB">
          <w:rPr>
            <w:rStyle w:val="a5"/>
            <w:sz w:val="28"/>
            <w:szCs w:val="28"/>
            <w:lang w:val="en-US"/>
          </w:rPr>
          <w:t>rono</w:t>
        </w:r>
        <w:r w:rsidRPr="00FA30BB">
          <w:rPr>
            <w:rStyle w:val="a5"/>
            <w:sz w:val="28"/>
            <w:szCs w:val="28"/>
          </w:rPr>
          <w:t>_</w:t>
        </w:r>
        <w:r w:rsidRPr="00FA30BB">
          <w:rPr>
            <w:rStyle w:val="a5"/>
            <w:sz w:val="28"/>
            <w:szCs w:val="28"/>
            <w:lang w:val="en-US"/>
          </w:rPr>
          <w:t>ins</w:t>
        </w:r>
        <w:r w:rsidRPr="00FA30BB">
          <w:rPr>
            <w:rStyle w:val="a5"/>
            <w:sz w:val="28"/>
            <w:szCs w:val="28"/>
          </w:rPr>
          <w:t>@</w:t>
        </w:r>
        <w:r w:rsidRPr="00FA30BB">
          <w:rPr>
            <w:rStyle w:val="a5"/>
            <w:sz w:val="28"/>
            <w:szCs w:val="28"/>
            <w:lang w:val="en-US"/>
          </w:rPr>
          <w:t>mail</w:t>
        </w:r>
        <w:r w:rsidRPr="00FA30BB">
          <w:rPr>
            <w:rStyle w:val="a5"/>
            <w:sz w:val="28"/>
            <w:szCs w:val="28"/>
          </w:rPr>
          <w:t>.</w:t>
        </w:r>
        <w:r w:rsidRPr="00FA30BB">
          <w:rPr>
            <w:rStyle w:val="a5"/>
            <w:sz w:val="28"/>
            <w:szCs w:val="28"/>
            <w:lang w:val="en-US"/>
          </w:rPr>
          <w:t>ru</w:t>
        </w:r>
      </w:hyperlink>
    </w:p>
    <w:p w:rsidR="00FA30BB" w:rsidRPr="00FA30BB" w:rsidRDefault="00FA30BB" w:rsidP="00FA30BB">
      <w:pPr>
        <w:ind w:firstLine="709"/>
        <w:jc w:val="both"/>
        <w:rPr>
          <w:color w:val="000000" w:themeColor="text1"/>
          <w:sz w:val="28"/>
          <w:szCs w:val="28"/>
        </w:rPr>
      </w:pPr>
      <w:r w:rsidRPr="00FA30BB">
        <w:rPr>
          <w:rStyle w:val="a5"/>
          <w:color w:val="000000" w:themeColor="text1"/>
          <w:sz w:val="28"/>
          <w:szCs w:val="28"/>
          <w:u w:val="none"/>
        </w:rPr>
        <w:t>График приема заявителей: понедельник с 8-00 до 12-00 час., четверг с 14-00 до 17-00 час., по живой очереди.</w:t>
      </w:r>
      <w:r>
        <w:rPr>
          <w:rStyle w:val="a5"/>
          <w:color w:val="000000" w:themeColor="text1"/>
          <w:sz w:val="28"/>
          <w:szCs w:val="28"/>
          <w:u w:val="none"/>
        </w:rPr>
        <w:t xml:space="preserve"> Обед с 13-00 до 14-00 час.</w:t>
      </w:r>
    </w:p>
    <w:p w:rsidR="00D0386A" w:rsidRPr="00D0386A" w:rsidRDefault="00D0386A" w:rsidP="00031764">
      <w:pPr>
        <w:pStyle w:val="aa"/>
        <w:numPr>
          <w:ilvl w:val="1"/>
          <w:numId w:val="15"/>
        </w:numPr>
        <w:ind w:left="0" w:firstLine="709"/>
        <w:jc w:val="both"/>
        <w:rPr>
          <w:sz w:val="28"/>
          <w:szCs w:val="28"/>
        </w:rPr>
      </w:pPr>
      <w:r w:rsidRPr="00D0386A">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D0386A" w:rsidRPr="000B005A" w:rsidRDefault="00D0386A" w:rsidP="00031764">
      <w:pPr>
        <w:pStyle w:val="aa"/>
        <w:ind w:left="0" w:firstLine="709"/>
        <w:jc w:val="both"/>
        <w:rPr>
          <w:sz w:val="28"/>
          <w:szCs w:val="28"/>
        </w:rPr>
      </w:pPr>
      <w:r w:rsidRPr="000B005A">
        <w:rPr>
          <w:sz w:val="28"/>
          <w:szCs w:val="28"/>
        </w:rPr>
        <w:lastRenderedPageBreak/>
        <w:t xml:space="preserve">- Конституцией Российской Федерации; </w:t>
      </w:r>
    </w:p>
    <w:p w:rsidR="00D0386A" w:rsidRPr="000B005A" w:rsidRDefault="00D0386A" w:rsidP="00031764">
      <w:pPr>
        <w:pStyle w:val="aa"/>
        <w:ind w:left="0" w:firstLine="709"/>
        <w:jc w:val="both"/>
        <w:rPr>
          <w:sz w:val="28"/>
          <w:szCs w:val="28"/>
        </w:rPr>
      </w:pPr>
      <w:r w:rsidRPr="000B005A">
        <w:rPr>
          <w:sz w:val="28"/>
          <w:szCs w:val="28"/>
        </w:rPr>
        <w:t xml:space="preserve">- Гражданским кодексом Российской Федерации; </w:t>
      </w:r>
    </w:p>
    <w:p w:rsidR="00D0386A" w:rsidRPr="000B005A" w:rsidRDefault="00D0386A" w:rsidP="00031764">
      <w:pPr>
        <w:pStyle w:val="aa"/>
        <w:ind w:left="0" w:firstLine="709"/>
        <w:jc w:val="both"/>
        <w:rPr>
          <w:sz w:val="28"/>
          <w:szCs w:val="28"/>
        </w:rPr>
      </w:pPr>
      <w:r w:rsidRPr="000B005A">
        <w:rPr>
          <w:sz w:val="28"/>
          <w:szCs w:val="28"/>
        </w:rPr>
        <w:t xml:space="preserve">- Семейным кодексом Российской Федерации; </w:t>
      </w:r>
    </w:p>
    <w:p w:rsidR="00D0386A" w:rsidRPr="000B005A" w:rsidRDefault="00D0386A" w:rsidP="00031764">
      <w:pPr>
        <w:pStyle w:val="aa"/>
        <w:ind w:left="0" w:firstLine="709"/>
        <w:jc w:val="both"/>
        <w:rPr>
          <w:sz w:val="28"/>
          <w:szCs w:val="28"/>
        </w:rPr>
      </w:pPr>
      <w:r w:rsidRPr="000B005A">
        <w:rPr>
          <w:sz w:val="28"/>
          <w:szCs w:val="28"/>
        </w:rPr>
        <w:t xml:space="preserve">- Федеральным законом от 06.10.2003 №131-Ф3 «Об общих принципах организации местного самоуправления в Российской Федерации»; </w:t>
      </w:r>
    </w:p>
    <w:p w:rsidR="00D0386A" w:rsidRPr="000B005A" w:rsidRDefault="00D0386A" w:rsidP="00031764">
      <w:pPr>
        <w:pStyle w:val="aa"/>
        <w:ind w:left="0" w:firstLine="709"/>
        <w:jc w:val="both"/>
        <w:rPr>
          <w:sz w:val="28"/>
          <w:szCs w:val="28"/>
        </w:rPr>
      </w:pPr>
      <w:r w:rsidRPr="000B005A">
        <w:rPr>
          <w:sz w:val="28"/>
          <w:szCs w:val="28"/>
        </w:rPr>
        <w:t>- Федеральным законом от 27.07.2006 №152-ФЗ «О персональных данных» (далее - Федеральный закон от 27.07.2006 №152-ФЗ);</w:t>
      </w:r>
    </w:p>
    <w:p w:rsidR="00D0386A" w:rsidRPr="000B005A" w:rsidRDefault="00D0386A" w:rsidP="00031764">
      <w:pPr>
        <w:pStyle w:val="aa"/>
        <w:ind w:left="0" w:firstLine="709"/>
        <w:jc w:val="both"/>
        <w:rPr>
          <w:sz w:val="28"/>
          <w:szCs w:val="28"/>
        </w:rPr>
      </w:pPr>
      <w:r w:rsidRPr="000B005A">
        <w:rPr>
          <w:sz w:val="28"/>
          <w:szCs w:val="28"/>
        </w:rPr>
        <w:t>- Федеральным законом от 27.07.2010 №210-ФЗ «Об организации предоставления государственных и муниципальных услуг» (далее - Федеральный закон от 27.07.2010 № 210-ФЗ);</w:t>
      </w:r>
    </w:p>
    <w:p w:rsidR="00D0386A" w:rsidRPr="000B005A" w:rsidRDefault="00D0386A" w:rsidP="00031764">
      <w:pPr>
        <w:pStyle w:val="aa"/>
        <w:ind w:left="0" w:firstLine="709"/>
        <w:jc w:val="both"/>
        <w:rPr>
          <w:sz w:val="28"/>
          <w:szCs w:val="28"/>
        </w:rPr>
      </w:pPr>
      <w:r w:rsidRPr="000B005A">
        <w:rPr>
          <w:sz w:val="28"/>
          <w:szCs w:val="28"/>
        </w:rPr>
        <w:t xml:space="preserve">- постановление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 </w:t>
      </w:r>
    </w:p>
    <w:p w:rsidR="00D0386A" w:rsidRDefault="00D0386A" w:rsidP="00031764">
      <w:pPr>
        <w:pStyle w:val="aa"/>
        <w:ind w:left="0" w:firstLine="709"/>
        <w:jc w:val="both"/>
        <w:rPr>
          <w:sz w:val="28"/>
          <w:szCs w:val="28"/>
        </w:rPr>
      </w:pPr>
      <w:r w:rsidRPr="000B005A">
        <w:rPr>
          <w:sz w:val="28"/>
          <w:szCs w:val="28"/>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031764" w:rsidRDefault="00D0386A" w:rsidP="00D0386A">
      <w:pPr>
        <w:pStyle w:val="aa"/>
        <w:ind w:left="0" w:firstLine="709"/>
        <w:jc w:val="both"/>
        <w:rPr>
          <w:sz w:val="28"/>
          <w:szCs w:val="28"/>
        </w:rPr>
      </w:pPr>
      <w:r>
        <w:rPr>
          <w:sz w:val="28"/>
          <w:szCs w:val="28"/>
        </w:rPr>
        <w:t>2.4</w:t>
      </w:r>
      <w:r w:rsidR="00031764">
        <w:rPr>
          <w:sz w:val="28"/>
          <w:szCs w:val="28"/>
        </w:rPr>
        <w:t>.</w:t>
      </w:r>
      <w:r w:rsidR="000B005A" w:rsidRPr="000B005A">
        <w:rPr>
          <w:sz w:val="28"/>
          <w:szCs w:val="28"/>
        </w:rPr>
        <w:t xml:space="preserve"> </w:t>
      </w:r>
      <w:r w:rsidR="00357E3B">
        <w:rPr>
          <w:sz w:val="28"/>
          <w:szCs w:val="28"/>
        </w:rPr>
        <w:t>Виды документов</w:t>
      </w:r>
      <w:r w:rsidR="001F247E">
        <w:rPr>
          <w:sz w:val="28"/>
          <w:szCs w:val="28"/>
        </w:rPr>
        <w:t>,</w:t>
      </w:r>
      <w:r w:rsidR="00357E3B">
        <w:rPr>
          <w:sz w:val="28"/>
          <w:szCs w:val="28"/>
        </w:rPr>
        <w:t xml:space="preserve"> являющихся результатом предоставления муниципальной услуги</w:t>
      </w:r>
      <w:r w:rsidR="00031764">
        <w:rPr>
          <w:sz w:val="28"/>
          <w:szCs w:val="28"/>
        </w:rPr>
        <w:t>:</w:t>
      </w:r>
    </w:p>
    <w:p w:rsidR="000B005A" w:rsidRPr="000B005A" w:rsidRDefault="00031764" w:rsidP="00D0386A">
      <w:pPr>
        <w:pStyle w:val="aa"/>
        <w:ind w:left="0" w:firstLine="709"/>
        <w:jc w:val="both"/>
        <w:rPr>
          <w:sz w:val="28"/>
          <w:szCs w:val="28"/>
        </w:rPr>
      </w:pPr>
      <w:r>
        <w:rPr>
          <w:sz w:val="28"/>
          <w:szCs w:val="28"/>
        </w:rPr>
        <w:t xml:space="preserve">2.4.1. </w:t>
      </w:r>
      <w:r w:rsidR="000B005A" w:rsidRPr="000B005A">
        <w:rPr>
          <w:sz w:val="28"/>
          <w:szCs w:val="28"/>
        </w:rPr>
        <w:t xml:space="preserve">Постановление </w:t>
      </w:r>
      <w:r w:rsidR="00357E3B">
        <w:rPr>
          <w:sz w:val="28"/>
          <w:szCs w:val="28"/>
        </w:rPr>
        <w:t xml:space="preserve">администрации </w:t>
      </w:r>
      <w:r w:rsidR="000B005A" w:rsidRPr="000B005A">
        <w:rPr>
          <w:sz w:val="28"/>
          <w:szCs w:val="28"/>
        </w:rPr>
        <w:t xml:space="preserve">о разрешении на вступление в брак несовершеннолетнему; </w:t>
      </w:r>
    </w:p>
    <w:p w:rsidR="000B005A" w:rsidRPr="00D0386A" w:rsidRDefault="00D0386A" w:rsidP="00D0386A">
      <w:pPr>
        <w:pStyle w:val="aa"/>
        <w:ind w:left="0" w:firstLine="709"/>
        <w:jc w:val="both"/>
        <w:rPr>
          <w:sz w:val="28"/>
          <w:szCs w:val="28"/>
        </w:rPr>
      </w:pPr>
      <w:r>
        <w:rPr>
          <w:sz w:val="28"/>
          <w:szCs w:val="28"/>
        </w:rPr>
        <w:t>2.4</w:t>
      </w:r>
      <w:r w:rsidR="000B005A" w:rsidRPr="000B005A">
        <w:rPr>
          <w:sz w:val="28"/>
          <w:szCs w:val="28"/>
        </w:rPr>
        <w:t xml:space="preserve">.2. Постановление </w:t>
      </w:r>
      <w:r w:rsidR="00357E3B">
        <w:rPr>
          <w:sz w:val="28"/>
          <w:szCs w:val="28"/>
        </w:rPr>
        <w:t xml:space="preserve">администрации </w:t>
      </w:r>
      <w:r w:rsidR="000B005A" w:rsidRPr="000B005A">
        <w:rPr>
          <w:sz w:val="28"/>
          <w:szCs w:val="28"/>
        </w:rPr>
        <w:t xml:space="preserve">об отказе в выдаче разрешения на вступление в брак несовершеннолетнему. </w:t>
      </w:r>
    </w:p>
    <w:p w:rsidR="00CC7735" w:rsidRPr="00BB0296" w:rsidRDefault="00D0386A" w:rsidP="00BB0296">
      <w:pPr>
        <w:pStyle w:val="aa"/>
        <w:ind w:left="0" w:firstLine="709"/>
        <w:jc w:val="both"/>
        <w:rPr>
          <w:sz w:val="28"/>
          <w:szCs w:val="28"/>
        </w:rPr>
      </w:pPr>
      <w:r>
        <w:rPr>
          <w:sz w:val="28"/>
          <w:szCs w:val="28"/>
        </w:rPr>
        <w:t xml:space="preserve">2.5. </w:t>
      </w:r>
      <w:r w:rsidR="000B005A" w:rsidRPr="000B005A">
        <w:rPr>
          <w:sz w:val="28"/>
          <w:szCs w:val="28"/>
        </w:rPr>
        <w:t xml:space="preserve">Срок предоставления муниципальной услуги составляет 10 рабочих дней со дня поступления в </w:t>
      </w:r>
      <w:r w:rsidR="001F247E">
        <w:rPr>
          <w:sz w:val="28"/>
          <w:szCs w:val="28"/>
        </w:rPr>
        <w:t xml:space="preserve">орган опеки и попечительства </w:t>
      </w:r>
      <w:r w:rsidR="000B005A" w:rsidRPr="000B005A">
        <w:rPr>
          <w:sz w:val="28"/>
          <w:szCs w:val="28"/>
        </w:rPr>
        <w:t>заявления о предоставлении муниципальной услуги.</w:t>
      </w:r>
    </w:p>
    <w:p w:rsidR="00CC7735" w:rsidRPr="00CC7735" w:rsidRDefault="00BB0296" w:rsidP="000B005A">
      <w:pPr>
        <w:pStyle w:val="aa"/>
        <w:ind w:left="0" w:firstLine="709"/>
        <w:jc w:val="both"/>
        <w:rPr>
          <w:sz w:val="28"/>
          <w:szCs w:val="28"/>
        </w:rPr>
      </w:pPr>
      <w:r>
        <w:rPr>
          <w:sz w:val="28"/>
          <w:szCs w:val="28"/>
        </w:rPr>
        <w:t>2.6.</w:t>
      </w:r>
      <w:r w:rsidR="00CC7735" w:rsidRPr="00CC7735">
        <w:rPr>
          <w:sz w:val="28"/>
          <w:szCs w:val="28"/>
        </w:rPr>
        <w:t xml:space="preserve"> </w:t>
      </w:r>
      <w:r w:rsidR="00CC7735" w:rsidRPr="00E85F2C">
        <w:rPr>
          <w:sz w:val="28"/>
          <w:szCs w:val="28"/>
        </w:rPr>
        <w:t>Исчерпывающий</w:t>
      </w:r>
      <w:r w:rsidR="00CC7735" w:rsidRPr="00CC7735">
        <w:rPr>
          <w:sz w:val="28"/>
          <w:szCs w:val="28"/>
        </w:rPr>
        <w:t xml:space="preserve">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 </w:t>
      </w:r>
    </w:p>
    <w:p w:rsidR="00CC7735" w:rsidRPr="00CC7735" w:rsidRDefault="00BB0296" w:rsidP="000B005A">
      <w:pPr>
        <w:pStyle w:val="aa"/>
        <w:ind w:left="0" w:firstLine="709"/>
        <w:jc w:val="both"/>
        <w:rPr>
          <w:sz w:val="28"/>
          <w:szCs w:val="28"/>
        </w:rPr>
      </w:pPr>
      <w:r>
        <w:rPr>
          <w:sz w:val="28"/>
          <w:szCs w:val="28"/>
        </w:rPr>
        <w:t>2.6.1.</w:t>
      </w:r>
      <w:r w:rsidR="00CC7735" w:rsidRPr="00CC7735">
        <w:rPr>
          <w:sz w:val="28"/>
          <w:szCs w:val="28"/>
        </w:rPr>
        <w:t xml:space="preserve"> Заявление (составляется по форме согласно приложению </w:t>
      </w:r>
      <w:r w:rsidR="00CC7735">
        <w:rPr>
          <w:sz w:val="28"/>
          <w:szCs w:val="28"/>
        </w:rPr>
        <w:t>2</w:t>
      </w:r>
      <w:r w:rsidR="00CC7735" w:rsidRPr="00CC7735">
        <w:rPr>
          <w:sz w:val="28"/>
          <w:szCs w:val="28"/>
        </w:rPr>
        <w:t xml:space="preserve"> к Регламенту). </w:t>
      </w:r>
    </w:p>
    <w:p w:rsidR="00CC7735" w:rsidRPr="00CC7735" w:rsidRDefault="00BB0296" w:rsidP="000B005A">
      <w:pPr>
        <w:pStyle w:val="aa"/>
        <w:ind w:left="0" w:firstLine="709"/>
        <w:jc w:val="both"/>
        <w:rPr>
          <w:sz w:val="28"/>
          <w:szCs w:val="28"/>
        </w:rPr>
      </w:pPr>
      <w:r>
        <w:rPr>
          <w:sz w:val="28"/>
          <w:szCs w:val="28"/>
        </w:rPr>
        <w:t>2.6.</w:t>
      </w:r>
      <w:r w:rsidR="00CC7735" w:rsidRPr="00CC7735">
        <w:rPr>
          <w:sz w:val="28"/>
          <w:szCs w:val="28"/>
        </w:rPr>
        <w:t xml:space="preserve">2. Документ, удостоверяющий личность заявителя (в случае если с заявлением обратился уполномоченный представитель он также предоставляется документ, подтверждающий его полномочия и документ, удостоверяющий личность несовершеннолетнего гражданина, в интересах которого он действует); </w:t>
      </w:r>
    </w:p>
    <w:p w:rsidR="00CC7735" w:rsidRPr="00CC7735" w:rsidRDefault="00BB0296" w:rsidP="000B005A">
      <w:pPr>
        <w:pStyle w:val="aa"/>
        <w:ind w:left="0" w:firstLine="709"/>
        <w:jc w:val="both"/>
        <w:rPr>
          <w:sz w:val="28"/>
          <w:szCs w:val="28"/>
        </w:rPr>
      </w:pPr>
      <w:r>
        <w:rPr>
          <w:sz w:val="28"/>
          <w:szCs w:val="28"/>
        </w:rPr>
        <w:t>2.6.</w:t>
      </w:r>
      <w:r w:rsidR="00CC7735" w:rsidRPr="00CC7735">
        <w:rPr>
          <w:sz w:val="28"/>
          <w:szCs w:val="28"/>
        </w:rPr>
        <w:t>3. Документы, подтверждающие наличие уважительных причин, для принятия решения о разрешении на вступление в брак несовершеннолетнему (справка о беременности, документ, подтверждающий рождение ребенка, и другие).</w:t>
      </w:r>
    </w:p>
    <w:p w:rsidR="00CC7735" w:rsidRPr="00CC7735" w:rsidRDefault="00BB0296" w:rsidP="000B005A">
      <w:pPr>
        <w:pStyle w:val="aa"/>
        <w:ind w:left="0" w:firstLine="709"/>
        <w:jc w:val="both"/>
        <w:rPr>
          <w:sz w:val="28"/>
          <w:szCs w:val="28"/>
        </w:rPr>
      </w:pPr>
      <w:r>
        <w:rPr>
          <w:sz w:val="28"/>
          <w:szCs w:val="28"/>
        </w:rPr>
        <w:t>2.7.</w:t>
      </w:r>
      <w:r w:rsidR="00CC7735" w:rsidRPr="00CC7735">
        <w:rPr>
          <w:sz w:val="28"/>
          <w:szCs w:val="28"/>
        </w:rPr>
        <w:t xml:space="preserve"> Заявление и документы, предусмотренные Регламентом, подаются </w:t>
      </w:r>
      <w:r>
        <w:rPr>
          <w:sz w:val="28"/>
          <w:szCs w:val="28"/>
        </w:rPr>
        <w:t xml:space="preserve">на </w:t>
      </w:r>
      <w:r w:rsidR="00CC7735" w:rsidRPr="00CC7735">
        <w:rPr>
          <w:sz w:val="28"/>
          <w:szCs w:val="28"/>
        </w:rPr>
        <w:t xml:space="preserve">бумажном носителе или в электронной форме. </w:t>
      </w:r>
    </w:p>
    <w:p w:rsidR="00CC7735" w:rsidRPr="00CC7735" w:rsidRDefault="00CC7735" w:rsidP="000B005A">
      <w:pPr>
        <w:pStyle w:val="aa"/>
        <w:ind w:left="0" w:firstLine="709"/>
        <w:jc w:val="both"/>
        <w:rPr>
          <w:sz w:val="28"/>
          <w:szCs w:val="28"/>
        </w:rPr>
      </w:pPr>
      <w:r w:rsidRPr="00CC7735">
        <w:rPr>
          <w:sz w:val="28"/>
          <w:szCs w:val="28"/>
        </w:rPr>
        <w:t>В заявлении заявитель выражает согласие на обработку персональных данных в соответствии с требованиями Федерального закона от 27.07.2006 №152-ФЗ «О персональных данных».</w:t>
      </w:r>
    </w:p>
    <w:p w:rsidR="00CC7735" w:rsidRPr="00CC7735" w:rsidRDefault="00CC7735" w:rsidP="000B005A">
      <w:pPr>
        <w:pStyle w:val="aa"/>
        <w:ind w:left="0" w:firstLine="709"/>
        <w:jc w:val="both"/>
        <w:rPr>
          <w:sz w:val="28"/>
          <w:szCs w:val="28"/>
        </w:rPr>
      </w:pPr>
      <w:r w:rsidRPr="00CC7735">
        <w:rPr>
          <w:sz w:val="28"/>
          <w:szCs w:val="28"/>
        </w:rPr>
        <w:lastRenderedPageBreak/>
        <w:t>Заявитель имеет право выразить согласие на информирование о ходе предоставления муниципальной услуги (при необходимости) по телефону, указанному заявителем в заявлении, в том числе с помощью СМС-оповещения, в соответствии с требованиями Федерального закона от 07.07.2003 №126-ФЗ «О связи».</w:t>
      </w:r>
    </w:p>
    <w:p w:rsidR="00CC7735" w:rsidRPr="00CC7735" w:rsidRDefault="00CC7735" w:rsidP="000B005A">
      <w:pPr>
        <w:pStyle w:val="aa"/>
        <w:ind w:left="0" w:firstLine="709"/>
        <w:jc w:val="both"/>
        <w:rPr>
          <w:sz w:val="28"/>
          <w:szCs w:val="28"/>
        </w:rPr>
      </w:pPr>
      <w:r w:rsidRPr="00CC7735">
        <w:rPr>
          <w:sz w:val="28"/>
          <w:szCs w:val="28"/>
        </w:rPr>
        <w:t xml:space="preserve">Заявление подписывается заявителем. Заявление в форме электронного документа подписывается заявителем </w:t>
      </w:r>
      <w:r>
        <w:rPr>
          <w:sz w:val="28"/>
          <w:szCs w:val="28"/>
        </w:rPr>
        <w:t>электронной подписью</w:t>
      </w:r>
      <w:r w:rsidRPr="00CC7735">
        <w:rPr>
          <w:sz w:val="28"/>
          <w:szCs w:val="28"/>
        </w:rPr>
        <w:t xml:space="preserve">. </w:t>
      </w:r>
    </w:p>
    <w:p w:rsidR="00CC7735" w:rsidRPr="00CC7735" w:rsidRDefault="00CC7735" w:rsidP="000B005A">
      <w:pPr>
        <w:pStyle w:val="aa"/>
        <w:ind w:left="0" w:firstLine="709"/>
        <w:jc w:val="both"/>
        <w:rPr>
          <w:sz w:val="28"/>
          <w:szCs w:val="28"/>
        </w:rPr>
      </w:pPr>
      <w:r w:rsidRPr="00CC7735">
        <w:rPr>
          <w:sz w:val="28"/>
          <w:szCs w:val="28"/>
        </w:rPr>
        <w:t xml:space="preserve">При предоставлении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w:t>
      </w:r>
    </w:p>
    <w:p w:rsidR="00CC7735" w:rsidRDefault="00CC7735" w:rsidP="00CC7735">
      <w:pPr>
        <w:pStyle w:val="aa"/>
        <w:ind w:left="0" w:firstLine="709"/>
        <w:jc w:val="both"/>
      </w:pPr>
      <w:r w:rsidRPr="00CC7735">
        <w:rPr>
          <w:sz w:val="28"/>
          <w:szCs w:val="28"/>
        </w:rPr>
        <w:t>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удостоверяется усиленной квалифицированной электронной подписью нотариуса.</w:t>
      </w:r>
      <w:r w:rsidRPr="00CC7735">
        <w:rPr>
          <w:sz w:val="22"/>
        </w:rPr>
        <w:t xml:space="preserve"> </w:t>
      </w:r>
    </w:p>
    <w:p w:rsidR="00B36B96" w:rsidRPr="00B36B96" w:rsidRDefault="00CC7735" w:rsidP="00CC7735">
      <w:pPr>
        <w:pStyle w:val="aa"/>
        <w:ind w:left="0" w:firstLine="709"/>
        <w:jc w:val="both"/>
        <w:rPr>
          <w:sz w:val="28"/>
          <w:szCs w:val="28"/>
        </w:rPr>
      </w:pPr>
      <w:r w:rsidRPr="00B36B96">
        <w:rPr>
          <w:sz w:val="28"/>
          <w:szCs w:val="28"/>
        </w:rPr>
        <w:t xml:space="preserve">Заявление и прилагаемые к нему документы, предоставляемые в администрацию района, в форме электронных документов посредством отправки </w:t>
      </w:r>
      <w:r w:rsidR="00B36B96">
        <w:rPr>
          <w:sz w:val="28"/>
          <w:szCs w:val="28"/>
        </w:rPr>
        <w:t xml:space="preserve">по электронной почте предоставляются в виде файла в формате </w:t>
      </w:r>
      <w:r w:rsidRPr="00B36B96">
        <w:rPr>
          <w:sz w:val="28"/>
          <w:szCs w:val="28"/>
        </w:rPr>
        <w:t xml:space="preserve">doc, docx, txt, xls, xlsx, rtf. </w:t>
      </w:r>
    </w:p>
    <w:p w:rsidR="00B36B96" w:rsidRPr="00B36B96" w:rsidRDefault="00CC7735" w:rsidP="00CC7735">
      <w:pPr>
        <w:pStyle w:val="aa"/>
        <w:ind w:left="0" w:firstLine="709"/>
        <w:jc w:val="both"/>
        <w:rPr>
          <w:sz w:val="28"/>
          <w:szCs w:val="28"/>
        </w:rPr>
      </w:pPr>
      <w:r w:rsidRPr="00B36B96">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реквизиты документа.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 </w:t>
      </w:r>
    </w:p>
    <w:p w:rsidR="00B36B96" w:rsidRPr="00B36B96" w:rsidRDefault="00BB0296" w:rsidP="00B36B96">
      <w:pPr>
        <w:pStyle w:val="aa"/>
        <w:ind w:left="0" w:firstLine="709"/>
        <w:jc w:val="both"/>
        <w:rPr>
          <w:sz w:val="28"/>
          <w:szCs w:val="28"/>
        </w:rPr>
      </w:pPr>
      <w:r>
        <w:rPr>
          <w:sz w:val="28"/>
          <w:szCs w:val="28"/>
        </w:rPr>
        <w:t>2.8.</w:t>
      </w:r>
      <w:r w:rsidR="00CC7735" w:rsidRPr="00B36B96">
        <w:rPr>
          <w:sz w:val="28"/>
          <w:szCs w:val="28"/>
        </w:rPr>
        <w:t xml:space="preserve"> </w:t>
      </w:r>
      <w:r w:rsidR="00031764">
        <w:rPr>
          <w:sz w:val="28"/>
          <w:szCs w:val="28"/>
        </w:rPr>
        <w:t>З</w:t>
      </w:r>
      <w:r w:rsidR="00CC7735" w:rsidRPr="00B36B96">
        <w:rPr>
          <w:sz w:val="28"/>
          <w:szCs w:val="28"/>
        </w:rPr>
        <w:t xml:space="preserve">аявление и документы </w:t>
      </w:r>
      <w:r w:rsidR="00031764">
        <w:rPr>
          <w:sz w:val="28"/>
          <w:szCs w:val="28"/>
        </w:rPr>
        <w:t xml:space="preserve">указанные в Регламенте </w:t>
      </w:r>
      <w:r w:rsidR="00CC7735" w:rsidRPr="00B36B96">
        <w:rPr>
          <w:sz w:val="28"/>
          <w:szCs w:val="28"/>
        </w:rPr>
        <w:t xml:space="preserve">могут быть предоставлены на личном приеме в </w:t>
      </w:r>
      <w:r w:rsidR="002A654D">
        <w:rPr>
          <w:sz w:val="28"/>
          <w:szCs w:val="28"/>
        </w:rPr>
        <w:t>о</w:t>
      </w:r>
      <w:r>
        <w:rPr>
          <w:sz w:val="28"/>
          <w:szCs w:val="28"/>
        </w:rPr>
        <w:t>ргане опеки и попечительства,</w:t>
      </w:r>
      <w:r w:rsidR="00CC7735" w:rsidRPr="00B36B96">
        <w:rPr>
          <w:sz w:val="28"/>
          <w:szCs w:val="28"/>
        </w:rPr>
        <w:t xml:space="preserve"> направлены почтой, направлены в форме электронных документов с использованием сети Интернет (по электронной почте, через городской портал или иным способом, позволяющим производить передачу данных в электронной форме). </w:t>
      </w:r>
    </w:p>
    <w:p w:rsidR="00B36B96" w:rsidRDefault="00BB0296" w:rsidP="00B36B96">
      <w:pPr>
        <w:pStyle w:val="aa"/>
        <w:ind w:left="0" w:firstLine="709"/>
        <w:jc w:val="both"/>
        <w:rPr>
          <w:sz w:val="28"/>
          <w:szCs w:val="28"/>
        </w:rPr>
      </w:pPr>
      <w:r>
        <w:rPr>
          <w:sz w:val="28"/>
          <w:szCs w:val="28"/>
        </w:rPr>
        <w:t>2.9.</w:t>
      </w:r>
      <w:r w:rsidR="00CC7735" w:rsidRPr="00B36B96">
        <w:rPr>
          <w:sz w:val="28"/>
          <w:szCs w:val="28"/>
        </w:rPr>
        <w:t xml:space="preserve"> </w:t>
      </w:r>
      <w:r w:rsidR="001F247E">
        <w:rPr>
          <w:sz w:val="28"/>
          <w:szCs w:val="28"/>
        </w:rPr>
        <w:t xml:space="preserve">Орган опеки и попечительства </w:t>
      </w:r>
      <w:r w:rsidR="00CC7735" w:rsidRPr="00B36B96">
        <w:rPr>
          <w:sz w:val="28"/>
          <w:szCs w:val="28"/>
        </w:rPr>
        <w:t>не</w:t>
      </w:r>
      <w:r w:rsidR="00B36B96">
        <w:rPr>
          <w:sz w:val="28"/>
          <w:szCs w:val="28"/>
        </w:rPr>
        <w:t xml:space="preserve"> вправе требовать от заявителя п</w:t>
      </w:r>
      <w:r w:rsidR="00CC7735" w:rsidRPr="00B36B96">
        <w:rPr>
          <w:sz w:val="28"/>
          <w:szCs w:val="28"/>
        </w:rPr>
        <w:t>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B36B96">
        <w:rPr>
          <w:sz w:val="28"/>
          <w:szCs w:val="28"/>
        </w:rPr>
        <w:t>.</w:t>
      </w:r>
      <w:r w:rsidR="00CC7735" w:rsidRPr="00B36B96">
        <w:rPr>
          <w:sz w:val="28"/>
          <w:szCs w:val="28"/>
        </w:rPr>
        <w:t xml:space="preserve"> </w:t>
      </w:r>
    </w:p>
    <w:p w:rsidR="008B42B1" w:rsidRPr="00BB0296" w:rsidRDefault="00CC7735" w:rsidP="00BB0296">
      <w:pPr>
        <w:pStyle w:val="aa"/>
        <w:ind w:left="0" w:firstLine="709"/>
        <w:jc w:val="both"/>
        <w:rPr>
          <w:sz w:val="28"/>
          <w:szCs w:val="28"/>
        </w:rPr>
      </w:pPr>
      <w:r w:rsidRPr="00B36B96">
        <w:rPr>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w:t>
      </w:r>
      <w:r w:rsidR="00B36B96">
        <w:rPr>
          <w:sz w:val="28"/>
          <w:szCs w:val="28"/>
        </w:rPr>
        <w:t xml:space="preserve">района и иных органов и организаций, </w:t>
      </w:r>
      <w:r w:rsidRPr="00B36B96">
        <w:rPr>
          <w:sz w:val="28"/>
          <w:szCs w:val="28"/>
        </w:rPr>
        <w:t xml:space="preserve">участвующих в предоставлении муниципальных услуг, за исключением </w:t>
      </w:r>
      <w:r w:rsidRPr="00B36B96">
        <w:rPr>
          <w:sz w:val="28"/>
          <w:szCs w:val="28"/>
        </w:rPr>
        <w:lastRenderedPageBreak/>
        <w:t>документов, указанных в части 6 статьи 7 Федерального закона от 27.07.2010 №210-ФЗ.</w:t>
      </w:r>
    </w:p>
    <w:p w:rsidR="008B42B1" w:rsidRPr="00BB0296" w:rsidRDefault="00BB0296" w:rsidP="00BB0296">
      <w:pPr>
        <w:pStyle w:val="aa"/>
        <w:ind w:left="0" w:firstLine="709"/>
        <w:jc w:val="both"/>
        <w:rPr>
          <w:sz w:val="28"/>
          <w:szCs w:val="28"/>
        </w:rPr>
      </w:pPr>
      <w:r>
        <w:rPr>
          <w:sz w:val="28"/>
          <w:szCs w:val="28"/>
        </w:rPr>
        <w:t xml:space="preserve">2.10. </w:t>
      </w:r>
      <w:r w:rsidR="008B42B1" w:rsidRPr="008B42B1">
        <w:rPr>
          <w:sz w:val="28"/>
          <w:szCs w:val="28"/>
        </w:rPr>
        <w:t xml:space="preserve">Документы, получаемые </w:t>
      </w:r>
      <w:r w:rsidR="001F247E">
        <w:rPr>
          <w:sz w:val="28"/>
          <w:szCs w:val="28"/>
        </w:rPr>
        <w:t xml:space="preserve">органом опеки и попечительства </w:t>
      </w:r>
      <w:r w:rsidR="008B42B1" w:rsidRPr="008B42B1">
        <w:rPr>
          <w:sz w:val="28"/>
          <w:szCs w:val="28"/>
        </w:rPr>
        <w:t xml:space="preserve">по запросу в порядке межведомственного информационного взаимодействия, в том числе в уполномоченных федеральных органах исполнительной власти, органах местного самоуправления, не предусмотрены. </w:t>
      </w:r>
    </w:p>
    <w:p w:rsidR="00DC4AFB" w:rsidRPr="00BB0296" w:rsidRDefault="00BB0296" w:rsidP="00BB0296">
      <w:pPr>
        <w:ind w:firstLine="709"/>
        <w:jc w:val="both"/>
        <w:rPr>
          <w:sz w:val="28"/>
          <w:szCs w:val="28"/>
        </w:rPr>
      </w:pPr>
      <w:r>
        <w:rPr>
          <w:sz w:val="28"/>
          <w:szCs w:val="28"/>
        </w:rPr>
        <w:t xml:space="preserve">2.11. </w:t>
      </w:r>
      <w:r w:rsidR="008B42B1" w:rsidRPr="008B42B1">
        <w:rPr>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DC4AFB" w:rsidRDefault="00BB0296" w:rsidP="008B42B1">
      <w:pPr>
        <w:ind w:firstLine="709"/>
        <w:jc w:val="both"/>
        <w:rPr>
          <w:sz w:val="28"/>
          <w:szCs w:val="28"/>
        </w:rPr>
      </w:pPr>
      <w:r>
        <w:rPr>
          <w:sz w:val="28"/>
          <w:szCs w:val="28"/>
        </w:rPr>
        <w:t>2.12.</w:t>
      </w:r>
      <w:r w:rsidR="00DC4AFB" w:rsidRPr="00DC4AFB">
        <w:rPr>
          <w:sz w:val="28"/>
          <w:szCs w:val="28"/>
        </w:rPr>
        <w:t xml:space="preserve"> Основания для приостановления предоставления муниципальной услуги действующим законодательством Российской Федерации не предусмотрены. </w:t>
      </w:r>
    </w:p>
    <w:p w:rsidR="00DC4AFB" w:rsidRDefault="00BB0296" w:rsidP="008B42B1">
      <w:pPr>
        <w:ind w:firstLine="709"/>
        <w:jc w:val="both"/>
        <w:rPr>
          <w:sz w:val="28"/>
          <w:szCs w:val="28"/>
        </w:rPr>
      </w:pPr>
      <w:r>
        <w:rPr>
          <w:sz w:val="28"/>
          <w:szCs w:val="28"/>
        </w:rPr>
        <w:t>2.13.</w:t>
      </w:r>
      <w:r w:rsidR="00DC4AFB" w:rsidRPr="00DC4AFB">
        <w:rPr>
          <w:sz w:val="28"/>
          <w:szCs w:val="28"/>
        </w:rPr>
        <w:t xml:space="preserve"> В выдаче разрешения на вступление в брак лицам, достигшим возраста 16 лет, но не достигшим возраста 18 лет, отказывается по следующим основаниям: </w:t>
      </w:r>
    </w:p>
    <w:p w:rsidR="00DC4AFB" w:rsidRDefault="00BB0296" w:rsidP="008B42B1">
      <w:pPr>
        <w:ind w:firstLine="709"/>
        <w:jc w:val="both"/>
        <w:rPr>
          <w:sz w:val="28"/>
          <w:szCs w:val="28"/>
        </w:rPr>
      </w:pPr>
      <w:r>
        <w:rPr>
          <w:sz w:val="28"/>
          <w:szCs w:val="28"/>
        </w:rPr>
        <w:t>2.13.1.</w:t>
      </w:r>
      <w:r w:rsidR="00DC4AFB" w:rsidRPr="00DC4AFB">
        <w:rPr>
          <w:sz w:val="28"/>
          <w:szCs w:val="28"/>
        </w:rPr>
        <w:t xml:space="preserve"> Заявителем не предоставлены документы, указанные в пункт</w:t>
      </w:r>
      <w:r w:rsidR="00A076A5">
        <w:rPr>
          <w:sz w:val="28"/>
          <w:szCs w:val="28"/>
        </w:rPr>
        <w:t>е</w:t>
      </w:r>
      <w:r w:rsidR="00DC4AFB" w:rsidRPr="00DC4AFB">
        <w:rPr>
          <w:sz w:val="28"/>
          <w:szCs w:val="28"/>
        </w:rPr>
        <w:t xml:space="preserve"> </w:t>
      </w:r>
      <w:r>
        <w:rPr>
          <w:sz w:val="28"/>
          <w:szCs w:val="28"/>
        </w:rPr>
        <w:t xml:space="preserve">2.6. </w:t>
      </w:r>
      <w:r w:rsidR="00DC4AFB" w:rsidRPr="00DC4AFB">
        <w:rPr>
          <w:sz w:val="28"/>
          <w:szCs w:val="28"/>
        </w:rPr>
        <w:t xml:space="preserve">настоящего раздела Регламента; </w:t>
      </w:r>
    </w:p>
    <w:p w:rsidR="00DC4AFB" w:rsidRDefault="00BB0296" w:rsidP="008B42B1">
      <w:pPr>
        <w:ind w:firstLine="709"/>
        <w:jc w:val="both"/>
        <w:rPr>
          <w:sz w:val="28"/>
          <w:szCs w:val="28"/>
        </w:rPr>
      </w:pPr>
      <w:r>
        <w:rPr>
          <w:sz w:val="28"/>
          <w:szCs w:val="28"/>
        </w:rPr>
        <w:t>2.13.2.</w:t>
      </w:r>
      <w:r w:rsidR="00DC4AFB" w:rsidRPr="00DC4AFB">
        <w:rPr>
          <w:sz w:val="28"/>
          <w:szCs w:val="28"/>
        </w:rPr>
        <w:t xml:space="preserve"> Предоставленные заявителем документы не свидетельствуют о наличии уважительных причин для принятия решения о разрешении на вступление в брак несовершеннолетнему; </w:t>
      </w:r>
    </w:p>
    <w:p w:rsidR="00DC4AFB" w:rsidRDefault="00BB0296" w:rsidP="008B42B1">
      <w:pPr>
        <w:ind w:firstLine="709"/>
        <w:jc w:val="both"/>
        <w:rPr>
          <w:sz w:val="28"/>
          <w:szCs w:val="28"/>
        </w:rPr>
      </w:pPr>
      <w:r>
        <w:rPr>
          <w:sz w:val="28"/>
          <w:szCs w:val="28"/>
        </w:rPr>
        <w:t>2.13.3.</w:t>
      </w:r>
      <w:r w:rsidR="00DC4AFB" w:rsidRPr="00DC4AFB">
        <w:rPr>
          <w:sz w:val="28"/>
          <w:szCs w:val="28"/>
        </w:rPr>
        <w:t xml:space="preserve"> На момент обращения с заявлением заявитель (несовершеннолетний гражданин) не достиг возраста 16 лет. </w:t>
      </w:r>
    </w:p>
    <w:p w:rsidR="00DC4AFB" w:rsidRDefault="00BB0296" w:rsidP="008B42B1">
      <w:pPr>
        <w:ind w:firstLine="709"/>
        <w:jc w:val="both"/>
        <w:rPr>
          <w:sz w:val="28"/>
          <w:szCs w:val="28"/>
        </w:rPr>
      </w:pPr>
      <w:r>
        <w:rPr>
          <w:sz w:val="28"/>
          <w:szCs w:val="28"/>
        </w:rPr>
        <w:t>2.14.</w:t>
      </w:r>
      <w:r w:rsidR="008E5682">
        <w:rPr>
          <w:sz w:val="28"/>
          <w:szCs w:val="28"/>
        </w:rPr>
        <w:t xml:space="preserve"> </w:t>
      </w:r>
      <w:r w:rsidR="00DC4AFB" w:rsidRPr="008E5682">
        <w:rPr>
          <w:sz w:val="28"/>
          <w:szCs w:val="28"/>
        </w:rPr>
        <w:t xml:space="preserve">Постановление </w:t>
      </w:r>
      <w:r w:rsidR="008E5682">
        <w:rPr>
          <w:sz w:val="28"/>
          <w:szCs w:val="28"/>
        </w:rPr>
        <w:t xml:space="preserve">об отказе в выдаче разрешения на вступление в брак несовершеннолетнему должно содержать основания отказа с обязательной ссылкой на основания, предусмотренные </w:t>
      </w:r>
      <w:r w:rsidR="00A076A5">
        <w:rPr>
          <w:sz w:val="28"/>
          <w:szCs w:val="28"/>
        </w:rPr>
        <w:t>пунктом 2.13 настоящего раздела Регламента</w:t>
      </w:r>
      <w:r w:rsidR="008E5682">
        <w:rPr>
          <w:sz w:val="28"/>
          <w:szCs w:val="28"/>
        </w:rPr>
        <w:t xml:space="preserve">. Отказ в выдаче разрешения на вступление в брак несовершеннолетнему по иным основаниям, не предусмотренным </w:t>
      </w:r>
      <w:r w:rsidR="00A076A5">
        <w:rPr>
          <w:sz w:val="28"/>
          <w:szCs w:val="28"/>
        </w:rPr>
        <w:t>пунктом 2.13 настоящего раздела Регламента</w:t>
      </w:r>
      <w:r w:rsidR="008E5682">
        <w:rPr>
          <w:sz w:val="28"/>
          <w:szCs w:val="28"/>
        </w:rPr>
        <w:t xml:space="preserve">, не допускается. </w:t>
      </w:r>
    </w:p>
    <w:p w:rsidR="00DC4AFB" w:rsidRDefault="00BB0296" w:rsidP="008B42B1">
      <w:pPr>
        <w:ind w:firstLine="709"/>
        <w:jc w:val="both"/>
        <w:rPr>
          <w:sz w:val="28"/>
          <w:szCs w:val="28"/>
        </w:rPr>
      </w:pPr>
      <w:r>
        <w:rPr>
          <w:sz w:val="28"/>
          <w:szCs w:val="28"/>
        </w:rPr>
        <w:t>2.15.</w:t>
      </w:r>
      <w:r w:rsidR="00DC4AFB" w:rsidRPr="00DC4AFB">
        <w:rPr>
          <w:sz w:val="28"/>
          <w:szCs w:val="28"/>
        </w:rPr>
        <w:t xml:space="preserve"> Отказ в выдаче разрешения на вступление в брак несовершеннолетнему может быть обжалован заявителем в досудебном (внесудебном) или судебном порядке. </w:t>
      </w:r>
    </w:p>
    <w:p w:rsidR="008E5682" w:rsidRPr="00BB0296" w:rsidRDefault="00BB0296" w:rsidP="00BB0296">
      <w:pPr>
        <w:ind w:firstLine="709"/>
        <w:jc w:val="both"/>
        <w:rPr>
          <w:sz w:val="28"/>
          <w:szCs w:val="28"/>
        </w:rPr>
      </w:pPr>
      <w:r>
        <w:rPr>
          <w:sz w:val="28"/>
          <w:szCs w:val="28"/>
        </w:rPr>
        <w:t>2.16.</w:t>
      </w:r>
      <w:r w:rsidR="00DC4AFB" w:rsidRPr="00DC4AFB">
        <w:rPr>
          <w:sz w:val="28"/>
          <w:szCs w:val="28"/>
        </w:rPr>
        <w:t xml:space="preserve"> Отказ в выдаче разрешения на вступление в брак несовершеннолетнему не является препятствием для повторной подачи заявления при условии устранения обстоятельств, по которым заявителю было отказано. </w:t>
      </w:r>
      <w:r w:rsidR="001F247E">
        <w:rPr>
          <w:sz w:val="28"/>
          <w:szCs w:val="28"/>
        </w:rPr>
        <w:t>Орган опеки и попечительства</w:t>
      </w:r>
      <w:r w:rsidR="00DC4AFB" w:rsidRPr="00DC4AFB">
        <w:rPr>
          <w:sz w:val="28"/>
          <w:szCs w:val="28"/>
        </w:rPr>
        <w:t xml:space="preserve">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 210-ФЗ.</w:t>
      </w:r>
    </w:p>
    <w:p w:rsidR="008E5682" w:rsidRPr="00BB0296" w:rsidRDefault="00BB0296" w:rsidP="00BB0296">
      <w:pPr>
        <w:pStyle w:val="aa"/>
        <w:ind w:left="0" w:firstLine="709"/>
        <w:jc w:val="both"/>
        <w:rPr>
          <w:sz w:val="28"/>
          <w:szCs w:val="28"/>
        </w:rPr>
      </w:pPr>
      <w:r>
        <w:rPr>
          <w:sz w:val="28"/>
          <w:szCs w:val="28"/>
        </w:rPr>
        <w:t xml:space="preserve">2.17. </w:t>
      </w:r>
      <w:r w:rsidR="008E5682" w:rsidRPr="008E5682">
        <w:rPr>
          <w:sz w:val="28"/>
          <w:szCs w:val="28"/>
        </w:rPr>
        <w:t>При предоставлении муниципальной услуги получение иных услуг, необходимых и обязательных для предоставления муниципальной услуги, не требуется.</w:t>
      </w:r>
    </w:p>
    <w:p w:rsidR="008E5682" w:rsidRPr="00BB0296" w:rsidRDefault="00BB0296" w:rsidP="00BB0296">
      <w:pPr>
        <w:pStyle w:val="aa"/>
        <w:ind w:left="0" w:firstLine="709"/>
        <w:jc w:val="both"/>
        <w:rPr>
          <w:sz w:val="28"/>
          <w:szCs w:val="28"/>
        </w:rPr>
      </w:pPr>
      <w:r>
        <w:rPr>
          <w:sz w:val="28"/>
          <w:szCs w:val="28"/>
        </w:rPr>
        <w:t xml:space="preserve">2.18. </w:t>
      </w:r>
      <w:r w:rsidR="008E5682" w:rsidRPr="008E5682">
        <w:rPr>
          <w:sz w:val="28"/>
          <w:szCs w:val="28"/>
        </w:rPr>
        <w:t>Взимание платы за предоставление муниципальной услуги действующим законодательством Российской Федерации не предусмотрено.</w:t>
      </w:r>
    </w:p>
    <w:p w:rsidR="008E5682" w:rsidRPr="008E5682" w:rsidRDefault="00BB0296" w:rsidP="008E5682">
      <w:pPr>
        <w:pStyle w:val="aa"/>
        <w:ind w:left="0" w:firstLine="709"/>
        <w:jc w:val="both"/>
        <w:rPr>
          <w:sz w:val="28"/>
          <w:szCs w:val="28"/>
        </w:rPr>
      </w:pPr>
      <w:r>
        <w:rPr>
          <w:sz w:val="28"/>
          <w:szCs w:val="28"/>
        </w:rPr>
        <w:lastRenderedPageBreak/>
        <w:t>2.19.</w:t>
      </w:r>
      <w:r w:rsidR="008E5682" w:rsidRPr="008E5682">
        <w:rPr>
          <w:sz w:val="28"/>
          <w:szCs w:val="28"/>
        </w:rPr>
        <w:t xml:space="preserve"> Срок ожидания заявителя в очереди при подаче заявления не должен превышать 15 минут. </w:t>
      </w:r>
    </w:p>
    <w:p w:rsidR="008E5682" w:rsidRPr="008E5682" w:rsidRDefault="00BB0296" w:rsidP="008E5682">
      <w:pPr>
        <w:pStyle w:val="aa"/>
        <w:ind w:left="0" w:firstLine="709"/>
        <w:jc w:val="both"/>
        <w:rPr>
          <w:sz w:val="28"/>
          <w:szCs w:val="28"/>
        </w:rPr>
      </w:pPr>
      <w:r>
        <w:rPr>
          <w:sz w:val="28"/>
          <w:szCs w:val="28"/>
        </w:rPr>
        <w:t>2.20.</w:t>
      </w:r>
      <w:r w:rsidR="008E5682" w:rsidRPr="008E5682">
        <w:rPr>
          <w:sz w:val="28"/>
          <w:szCs w:val="28"/>
        </w:rPr>
        <w:t xml:space="preserve"> Срок ожидания заявителя в очереди при получении результата предоставления муниципальной услуги не должен превышать 15 минут. </w:t>
      </w:r>
    </w:p>
    <w:p w:rsidR="00940020" w:rsidRDefault="00BB0296" w:rsidP="00940020">
      <w:pPr>
        <w:pStyle w:val="aa"/>
        <w:ind w:left="0" w:firstLine="709"/>
        <w:jc w:val="both"/>
        <w:rPr>
          <w:sz w:val="28"/>
          <w:szCs w:val="28"/>
        </w:rPr>
      </w:pPr>
      <w:r>
        <w:rPr>
          <w:sz w:val="28"/>
          <w:szCs w:val="28"/>
        </w:rPr>
        <w:t>2.21.</w:t>
      </w:r>
      <w:r w:rsidR="008E5682" w:rsidRPr="008E5682">
        <w:rPr>
          <w:sz w:val="28"/>
          <w:szCs w:val="28"/>
        </w:rPr>
        <w:t xml:space="preserve"> При подаче документов, предусмотренных подразделом </w:t>
      </w:r>
      <w:r>
        <w:rPr>
          <w:sz w:val="28"/>
          <w:szCs w:val="28"/>
        </w:rPr>
        <w:t>2.6.</w:t>
      </w:r>
      <w:r w:rsidR="008E5682" w:rsidRPr="008E5682">
        <w:rPr>
          <w:sz w:val="28"/>
          <w:szCs w:val="28"/>
        </w:rPr>
        <w:t xml:space="preserve"> настоящего раздела Регламента, по почте, либо в форме электронных документов с использованием сети Интернет (по электронной почте, через городской портал или иным способом, позволяющим производить передачу данных в электронной форме), необходимость ожидания в очереди при подаче заявления исключается.</w:t>
      </w:r>
    </w:p>
    <w:p w:rsidR="004C529A" w:rsidRPr="00940020" w:rsidRDefault="00940020" w:rsidP="00940020">
      <w:pPr>
        <w:pStyle w:val="aa"/>
        <w:ind w:left="0" w:firstLine="709"/>
        <w:jc w:val="both"/>
        <w:rPr>
          <w:sz w:val="28"/>
          <w:szCs w:val="28"/>
        </w:rPr>
      </w:pPr>
      <w:r>
        <w:rPr>
          <w:sz w:val="28"/>
          <w:szCs w:val="28"/>
        </w:rPr>
        <w:t xml:space="preserve">2.22. </w:t>
      </w:r>
      <w:r w:rsidR="004C529A" w:rsidRPr="004C529A">
        <w:rPr>
          <w:sz w:val="28"/>
          <w:szCs w:val="28"/>
        </w:rPr>
        <w:t xml:space="preserve">Заявление подлежит обязательной регистрации </w:t>
      </w:r>
      <w:r w:rsidR="004C529A">
        <w:rPr>
          <w:sz w:val="28"/>
          <w:szCs w:val="28"/>
        </w:rPr>
        <w:t xml:space="preserve">комитетом администрации Первомайского района по образованию </w:t>
      </w:r>
      <w:r w:rsidR="004C529A" w:rsidRPr="004C529A">
        <w:rPr>
          <w:sz w:val="28"/>
          <w:szCs w:val="28"/>
        </w:rPr>
        <w:t xml:space="preserve">в течение одного рабочего дня с момента получения (приема) заявления. </w:t>
      </w:r>
    </w:p>
    <w:p w:rsidR="004C529A" w:rsidRPr="004C529A" w:rsidRDefault="00940020" w:rsidP="00031764">
      <w:pPr>
        <w:pStyle w:val="aa"/>
        <w:ind w:left="0" w:firstLine="709"/>
        <w:jc w:val="both"/>
        <w:rPr>
          <w:sz w:val="28"/>
          <w:szCs w:val="28"/>
        </w:rPr>
      </w:pPr>
      <w:r>
        <w:rPr>
          <w:sz w:val="28"/>
          <w:szCs w:val="28"/>
        </w:rPr>
        <w:t>2.23.</w:t>
      </w:r>
      <w:r w:rsidR="00031764">
        <w:rPr>
          <w:sz w:val="28"/>
          <w:szCs w:val="28"/>
        </w:rPr>
        <w:t xml:space="preserve"> </w:t>
      </w:r>
      <w:r w:rsidR="001F247E">
        <w:rPr>
          <w:sz w:val="28"/>
          <w:szCs w:val="28"/>
        </w:rPr>
        <w:t xml:space="preserve">Комитет по образованию администрации Первомайского района </w:t>
      </w:r>
      <w:r w:rsidR="004C529A" w:rsidRPr="004C529A">
        <w:rPr>
          <w:sz w:val="28"/>
          <w:szCs w:val="28"/>
        </w:rPr>
        <w:t xml:space="preserve">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 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 возможность и удобство заполнения заявителем заявления о предоставлении муниципальной услуги на бумажном носителе; доступ к нормативным правовым актам, регламентирующим полномочия и сферу компетенции органа, предоставляющего муниципальную услугу; доступ к нормативным правовым актам, регулирующим предоставление муниципальной услуги; наличие информационных стендов, содержащих информацию, связанную с предоставлением муниципальной услуги, и отвечающих требованиям настоящего Регламента. </w:t>
      </w:r>
    </w:p>
    <w:p w:rsidR="004C529A" w:rsidRDefault="00940020" w:rsidP="004C529A">
      <w:pPr>
        <w:pStyle w:val="aa"/>
        <w:ind w:left="0" w:firstLine="709"/>
        <w:jc w:val="both"/>
        <w:rPr>
          <w:sz w:val="28"/>
          <w:szCs w:val="28"/>
        </w:rPr>
      </w:pPr>
      <w:r>
        <w:rPr>
          <w:sz w:val="28"/>
          <w:szCs w:val="28"/>
        </w:rPr>
        <w:t>2.24.</w:t>
      </w:r>
      <w:r w:rsidR="004C529A" w:rsidRPr="004C529A">
        <w:rPr>
          <w:sz w:val="28"/>
          <w:szCs w:val="28"/>
        </w:rPr>
        <w:t xml:space="preserve"> </w:t>
      </w:r>
      <w:r w:rsidR="001F247E">
        <w:rPr>
          <w:sz w:val="28"/>
          <w:szCs w:val="28"/>
        </w:rPr>
        <w:t xml:space="preserve">Комитетом по образованию </w:t>
      </w:r>
      <w:r w:rsidR="004C529A" w:rsidRPr="004C529A">
        <w:rPr>
          <w:sz w:val="28"/>
          <w:szCs w:val="28"/>
        </w:rPr>
        <w:t xml:space="preserve">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 </w:t>
      </w:r>
    </w:p>
    <w:p w:rsidR="004C529A" w:rsidRDefault="004C529A" w:rsidP="004C529A">
      <w:pPr>
        <w:pStyle w:val="aa"/>
        <w:ind w:left="0" w:firstLine="709"/>
        <w:jc w:val="both"/>
        <w:rPr>
          <w:sz w:val="28"/>
          <w:szCs w:val="28"/>
        </w:rPr>
      </w:pPr>
      <w:r w:rsidRPr="004C529A">
        <w:rPr>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w:t>
      </w:r>
      <w:r>
        <w:rPr>
          <w:sz w:val="28"/>
          <w:szCs w:val="28"/>
        </w:rPr>
        <w:t>е, установленном Правительством Российской Федерации. Указанные места для парковки не</w:t>
      </w:r>
      <w:r w:rsidRPr="004C529A">
        <w:rPr>
          <w:sz w:val="28"/>
          <w:szCs w:val="28"/>
        </w:rPr>
        <w:t xml:space="preserve"> должны заним</w:t>
      </w:r>
      <w:r>
        <w:rPr>
          <w:sz w:val="28"/>
          <w:szCs w:val="28"/>
        </w:rPr>
        <w:t>ать иные транспортные средства, за исключением случаев, предусмотренных правилами дорожного движения.</w:t>
      </w:r>
    </w:p>
    <w:p w:rsidR="004C529A" w:rsidRDefault="004C529A" w:rsidP="004C529A">
      <w:pPr>
        <w:pStyle w:val="aa"/>
        <w:ind w:left="0" w:firstLine="709"/>
        <w:jc w:val="both"/>
        <w:rPr>
          <w:sz w:val="28"/>
          <w:szCs w:val="28"/>
        </w:rPr>
      </w:pPr>
      <w:r w:rsidRPr="004C529A">
        <w:rPr>
          <w:sz w:val="28"/>
          <w:szCs w:val="28"/>
        </w:rPr>
        <w:t xml:space="preserve">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w:t>
      </w:r>
      <w:r w:rsidRPr="004C529A">
        <w:rPr>
          <w:sz w:val="28"/>
          <w:szCs w:val="28"/>
        </w:rPr>
        <w:lastRenderedPageBreak/>
        <w:t xml:space="preserve">зданиям, помещениям, залу и местам, а также выход из них не должны создавать затруднений для инвалидов и иных маломобильных групп населения. </w:t>
      </w:r>
    </w:p>
    <w:p w:rsidR="004C529A" w:rsidRDefault="004C529A" w:rsidP="004C529A">
      <w:pPr>
        <w:pStyle w:val="aa"/>
        <w:ind w:left="0" w:firstLine="709"/>
        <w:jc w:val="both"/>
        <w:rPr>
          <w:sz w:val="28"/>
          <w:szCs w:val="28"/>
        </w:rPr>
      </w:pPr>
      <w:r w:rsidRPr="004C529A">
        <w:rPr>
          <w:sz w:val="28"/>
          <w:szCs w:val="28"/>
        </w:rPr>
        <w:t xml:space="preserve">Специалисты </w:t>
      </w:r>
      <w:r w:rsidR="001F247E">
        <w:rPr>
          <w:sz w:val="28"/>
          <w:szCs w:val="28"/>
        </w:rPr>
        <w:t>комитета по образованию</w:t>
      </w:r>
      <w:r w:rsidRPr="004C529A">
        <w:rPr>
          <w:sz w:val="28"/>
          <w:szCs w:val="28"/>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 </w:t>
      </w:r>
    </w:p>
    <w:p w:rsidR="00AE7F80" w:rsidRDefault="004C529A" w:rsidP="004C529A">
      <w:pPr>
        <w:pStyle w:val="aa"/>
        <w:ind w:left="0" w:firstLine="709"/>
        <w:jc w:val="both"/>
        <w:rPr>
          <w:sz w:val="28"/>
          <w:szCs w:val="28"/>
        </w:rPr>
      </w:pPr>
      <w:r w:rsidRPr="004C529A">
        <w:rPr>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AE7F80" w:rsidRDefault="004C529A" w:rsidP="004C529A">
      <w:pPr>
        <w:pStyle w:val="aa"/>
        <w:ind w:left="0" w:firstLine="709"/>
        <w:jc w:val="both"/>
        <w:rPr>
          <w:sz w:val="28"/>
          <w:szCs w:val="28"/>
        </w:rPr>
      </w:pPr>
      <w:r w:rsidRPr="004C529A">
        <w:rPr>
          <w:sz w:val="28"/>
          <w:szCs w:val="28"/>
        </w:rPr>
        <w:t xml:space="preserve">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 </w:t>
      </w:r>
    </w:p>
    <w:p w:rsidR="00AE7F80" w:rsidRDefault="001F247E" w:rsidP="004C529A">
      <w:pPr>
        <w:pStyle w:val="aa"/>
        <w:ind w:left="0" w:firstLine="709"/>
        <w:jc w:val="both"/>
        <w:rPr>
          <w:sz w:val="28"/>
          <w:szCs w:val="28"/>
        </w:rPr>
      </w:pPr>
      <w:r>
        <w:rPr>
          <w:sz w:val="28"/>
          <w:szCs w:val="28"/>
        </w:rPr>
        <w:t>Комитет по образованию администрации Первомайского района обеспечивает</w:t>
      </w:r>
      <w:r w:rsidR="004C529A" w:rsidRPr="004C529A">
        <w:rPr>
          <w:sz w:val="28"/>
          <w:szCs w:val="28"/>
        </w:rPr>
        <w:t xml:space="preserve">: </w:t>
      </w:r>
    </w:p>
    <w:p w:rsidR="00AE7F80" w:rsidRDefault="004C529A" w:rsidP="004C529A">
      <w:pPr>
        <w:pStyle w:val="aa"/>
        <w:ind w:left="0" w:firstLine="709"/>
        <w:jc w:val="both"/>
        <w:rPr>
          <w:sz w:val="28"/>
          <w:szCs w:val="28"/>
        </w:rPr>
      </w:pPr>
      <w:r w:rsidRPr="004C529A">
        <w:rPr>
          <w:sz w:val="28"/>
          <w:szCs w:val="28"/>
        </w:rPr>
        <w:t xml:space="preserve">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 </w:t>
      </w:r>
    </w:p>
    <w:p w:rsidR="00AE7F80" w:rsidRDefault="004C529A" w:rsidP="004C529A">
      <w:pPr>
        <w:pStyle w:val="aa"/>
        <w:ind w:left="0" w:firstLine="709"/>
        <w:jc w:val="both"/>
        <w:rPr>
          <w:sz w:val="28"/>
          <w:szCs w:val="28"/>
        </w:rPr>
      </w:pPr>
      <w:r w:rsidRPr="004C529A">
        <w:rPr>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 </w:t>
      </w:r>
    </w:p>
    <w:p w:rsidR="00AE7F80" w:rsidRDefault="004C529A" w:rsidP="004C529A">
      <w:pPr>
        <w:pStyle w:val="aa"/>
        <w:ind w:left="0" w:firstLine="709"/>
        <w:jc w:val="both"/>
        <w:rPr>
          <w:sz w:val="28"/>
          <w:szCs w:val="28"/>
        </w:rPr>
      </w:pPr>
      <w:r w:rsidRPr="004C529A">
        <w:rPr>
          <w:sz w:val="28"/>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w:t>
      </w:r>
      <w:r w:rsidR="00AE7F80">
        <w:rPr>
          <w:sz w:val="28"/>
          <w:szCs w:val="28"/>
        </w:rPr>
        <w:t>-</w:t>
      </w:r>
      <w:r w:rsidRPr="004C529A">
        <w:rPr>
          <w:sz w:val="28"/>
          <w:szCs w:val="28"/>
        </w:rPr>
        <w:t xml:space="preserve">проводника, и порядка его выдачи». </w:t>
      </w:r>
    </w:p>
    <w:p w:rsidR="00AE7F80" w:rsidRPr="00940020" w:rsidRDefault="00940020" w:rsidP="00CE3A13">
      <w:pPr>
        <w:pStyle w:val="aa"/>
        <w:ind w:left="0" w:firstLine="709"/>
        <w:jc w:val="both"/>
        <w:rPr>
          <w:sz w:val="28"/>
          <w:szCs w:val="28"/>
        </w:rPr>
      </w:pPr>
      <w:r>
        <w:rPr>
          <w:sz w:val="28"/>
          <w:szCs w:val="28"/>
        </w:rPr>
        <w:t>2.25.</w:t>
      </w:r>
      <w:r w:rsidR="004C529A" w:rsidRPr="004C529A">
        <w:rPr>
          <w:sz w:val="28"/>
          <w:szCs w:val="28"/>
        </w:rPr>
        <w:t xml:space="preserve"> Информационные стенды должны размещаться на видном и доступном для граждан месте. 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 </w:t>
      </w:r>
      <w:r w:rsidR="004C529A" w:rsidRPr="00CE3A13">
        <w:rPr>
          <w:sz w:val="28"/>
          <w:szCs w:val="28"/>
        </w:rPr>
        <w:t xml:space="preserve">текст Регламента; </w:t>
      </w:r>
      <w:r w:rsidR="004C529A" w:rsidRPr="004C529A">
        <w:rPr>
          <w:sz w:val="28"/>
          <w:szCs w:val="28"/>
        </w:rPr>
        <w:t>извлечения из нормативных правовых актов Российской Федерации, регулирующих предоставление муни</w:t>
      </w:r>
      <w:r w:rsidR="00AE7F80">
        <w:rPr>
          <w:sz w:val="28"/>
          <w:szCs w:val="28"/>
        </w:rPr>
        <w:t>ципальной услуги</w:t>
      </w:r>
      <w:r w:rsidR="004C529A" w:rsidRPr="004C529A">
        <w:rPr>
          <w:sz w:val="28"/>
          <w:szCs w:val="28"/>
        </w:rPr>
        <w:t xml:space="preserve"> и регламентирующих полномочия и сферу компетенции органа, предоставляющего муниципальную услугу; </w:t>
      </w:r>
      <w:r w:rsidR="004C529A" w:rsidRPr="00CE3A13">
        <w:rPr>
          <w:sz w:val="28"/>
          <w:szCs w:val="28"/>
        </w:rPr>
        <w:t xml:space="preserve">форма заявления и образец его </w:t>
      </w:r>
      <w:r w:rsidR="004C529A" w:rsidRPr="00CE3A13">
        <w:rPr>
          <w:sz w:val="28"/>
          <w:szCs w:val="28"/>
        </w:rPr>
        <w:lastRenderedPageBreak/>
        <w:t xml:space="preserve">заполнения; </w:t>
      </w:r>
      <w:r w:rsidR="004C529A" w:rsidRPr="004C529A">
        <w:rPr>
          <w:sz w:val="28"/>
          <w:szCs w:val="28"/>
        </w:rPr>
        <w:t>перечень документов, необходимых для предоставления муниципальной услуги.</w:t>
      </w:r>
    </w:p>
    <w:p w:rsidR="00AE7F80" w:rsidRDefault="00940020" w:rsidP="00CE3A13">
      <w:pPr>
        <w:pStyle w:val="aa"/>
        <w:ind w:left="0" w:firstLine="709"/>
        <w:jc w:val="both"/>
        <w:rPr>
          <w:sz w:val="28"/>
          <w:szCs w:val="28"/>
        </w:rPr>
      </w:pPr>
      <w:r>
        <w:rPr>
          <w:sz w:val="28"/>
          <w:szCs w:val="28"/>
        </w:rPr>
        <w:t>2.26.</w:t>
      </w:r>
      <w:r w:rsidR="00AE7F80" w:rsidRPr="00AE7F80">
        <w:rPr>
          <w:sz w:val="28"/>
          <w:szCs w:val="28"/>
        </w:rPr>
        <w:t xml:space="preserve"> Показателями доступности и качества</w:t>
      </w:r>
      <w:r w:rsidR="00CE3A13">
        <w:rPr>
          <w:sz w:val="28"/>
          <w:szCs w:val="28"/>
        </w:rPr>
        <w:t xml:space="preserve"> муниципальной услуги являются: </w:t>
      </w:r>
      <w:r w:rsidR="00AE7F80" w:rsidRPr="00AE7F80">
        <w:rPr>
          <w:sz w:val="28"/>
          <w:szCs w:val="28"/>
        </w:rPr>
        <w:t xml:space="preserve">своевременность (соблюдение установленного срока предоставления муниципальной услуги); 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 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 процесс обжалования (показатели оценки реализации права заявителя на обжалование действий (бездействия) в ходе предоставления муниципальной услуги); 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 </w:t>
      </w:r>
    </w:p>
    <w:p w:rsidR="00153DF8" w:rsidRPr="00112CD5" w:rsidRDefault="00940020" w:rsidP="00112CD5">
      <w:pPr>
        <w:pStyle w:val="aa"/>
        <w:ind w:left="0" w:firstLine="709"/>
        <w:jc w:val="both"/>
        <w:rPr>
          <w:sz w:val="28"/>
          <w:szCs w:val="28"/>
        </w:rPr>
      </w:pPr>
      <w:r>
        <w:rPr>
          <w:sz w:val="28"/>
          <w:szCs w:val="28"/>
        </w:rPr>
        <w:t>2.27.</w:t>
      </w:r>
      <w:r w:rsidR="00AE7F80" w:rsidRPr="00AE7F80">
        <w:rPr>
          <w:sz w:val="28"/>
          <w:szCs w:val="28"/>
        </w:rPr>
        <w:t xml:space="preserve">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 </w:t>
      </w:r>
    </w:p>
    <w:tbl>
      <w:tblPr>
        <w:tblStyle w:val="ab"/>
        <w:tblW w:w="0" w:type="auto"/>
        <w:tblLook w:val="04A0" w:firstRow="1" w:lastRow="0" w:firstColumn="1" w:lastColumn="0" w:noHBand="0" w:noVBand="1"/>
      </w:tblPr>
      <w:tblGrid>
        <w:gridCol w:w="4672"/>
        <w:gridCol w:w="4672"/>
      </w:tblGrid>
      <w:tr w:rsidR="00AE7F80" w:rsidTr="00AE7F80">
        <w:tc>
          <w:tcPr>
            <w:tcW w:w="4672" w:type="dxa"/>
          </w:tcPr>
          <w:p w:rsidR="00AE7F80" w:rsidRPr="00153DF8" w:rsidRDefault="00AE7F80" w:rsidP="00153DF8">
            <w:pPr>
              <w:pStyle w:val="aa"/>
              <w:ind w:left="0"/>
              <w:jc w:val="center"/>
              <w:rPr>
                <w:sz w:val="24"/>
                <w:szCs w:val="24"/>
              </w:rPr>
            </w:pPr>
            <w:r w:rsidRPr="00153DF8">
              <w:rPr>
                <w:sz w:val="24"/>
                <w:szCs w:val="24"/>
              </w:rPr>
              <w:t>Показатели качества и доступности муниципальной услуги</w:t>
            </w:r>
          </w:p>
        </w:tc>
        <w:tc>
          <w:tcPr>
            <w:tcW w:w="4672" w:type="dxa"/>
          </w:tcPr>
          <w:p w:rsidR="00AE7F80" w:rsidRPr="00153DF8" w:rsidRDefault="00AE7F80" w:rsidP="00153DF8">
            <w:pPr>
              <w:pStyle w:val="aa"/>
              <w:ind w:left="0"/>
              <w:jc w:val="center"/>
              <w:rPr>
                <w:sz w:val="24"/>
                <w:szCs w:val="24"/>
              </w:rPr>
            </w:pPr>
            <w:r w:rsidRPr="00153DF8">
              <w:rPr>
                <w:sz w:val="24"/>
                <w:szCs w:val="24"/>
              </w:rPr>
              <w:t>Целевое значение показателей</w:t>
            </w:r>
          </w:p>
        </w:tc>
      </w:tr>
      <w:tr w:rsidR="00AE7F80" w:rsidTr="00AE7F80">
        <w:tc>
          <w:tcPr>
            <w:tcW w:w="4672" w:type="dxa"/>
          </w:tcPr>
          <w:p w:rsidR="00AE7F80" w:rsidRPr="00153DF8" w:rsidRDefault="00AE7F80" w:rsidP="00153DF8">
            <w:pPr>
              <w:pStyle w:val="aa"/>
              <w:ind w:left="0"/>
              <w:jc w:val="center"/>
              <w:rPr>
                <w:sz w:val="24"/>
                <w:szCs w:val="24"/>
              </w:rPr>
            </w:pPr>
            <w:r w:rsidRPr="00153DF8">
              <w:rPr>
                <w:sz w:val="24"/>
                <w:szCs w:val="24"/>
              </w:rPr>
              <w:t>1</w:t>
            </w:r>
          </w:p>
        </w:tc>
        <w:tc>
          <w:tcPr>
            <w:tcW w:w="4672" w:type="dxa"/>
          </w:tcPr>
          <w:p w:rsidR="00AE7F80" w:rsidRPr="00153DF8" w:rsidRDefault="00AE7F80" w:rsidP="00153DF8">
            <w:pPr>
              <w:pStyle w:val="aa"/>
              <w:ind w:left="0"/>
              <w:jc w:val="center"/>
              <w:rPr>
                <w:sz w:val="24"/>
                <w:szCs w:val="24"/>
              </w:rPr>
            </w:pPr>
            <w:r w:rsidRPr="00153DF8">
              <w:rPr>
                <w:sz w:val="24"/>
                <w:szCs w:val="24"/>
              </w:rPr>
              <w:t>2</w:t>
            </w:r>
          </w:p>
        </w:tc>
      </w:tr>
      <w:tr w:rsidR="00AE7F80" w:rsidTr="00E479F6">
        <w:tc>
          <w:tcPr>
            <w:tcW w:w="9344" w:type="dxa"/>
            <w:gridSpan w:val="2"/>
          </w:tcPr>
          <w:p w:rsidR="00AE7F80" w:rsidRPr="00153DF8" w:rsidRDefault="00AE7F80" w:rsidP="00153DF8">
            <w:pPr>
              <w:pStyle w:val="aa"/>
              <w:ind w:left="0"/>
              <w:jc w:val="center"/>
              <w:rPr>
                <w:sz w:val="24"/>
                <w:szCs w:val="24"/>
              </w:rPr>
            </w:pPr>
            <w:r w:rsidRPr="00153DF8">
              <w:rPr>
                <w:sz w:val="24"/>
                <w:szCs w:val="24"/>
              </w:rPr>
              <w:t>1.Своевременность</w:t>
            </w:r>
          </w:p>
        </w:tc>
      </w:tr>
      <w:tr w:rsidR="00AE7F80" w:rsidTr="00AE7F80">
        <w:tc>
          <w:tcPr>
            <w:tcW w:w="4672" w:type="dxa"/>
          </w:tcPr>
          <w:p w:rsidR="00AE7F80" w:rsidRPr="00153DF8" w:rsidRDefault="00AE7F80" w:rsidP="00153DF8">
            <w:pPr>
              <w:pStyle w:val="aa"/>
              <w:numPr>
                <w:ilvl w:val="1"/>
                <w:numId w:val="12"/>
              </w:numPr>
              <w:ind w:left="0" w:firstLine="22"/>
              <w:jc w:val="both"/>
              <w:rPr>
                <w:sz w:val="24"/>
                <w:szCs w:val="24"/>
              </w:rPr>
            </w:pPr>
            <w:r w:rsidRPr="00153DF8">
              <w:rPr>
                <w:sz w:val="24"/>
                <w:szCs w:val="24"/>
              </w:rPr>
              <w:t>% (доля) случаев предоставления муниципальной услуги с соблюдением установленного срока предоставления муниципальной услуги</w:t>
            </w:r>
          </w:p>
        </w:tc>
        <w:tc>
          <w:tcPr>
            <w:tcW w:w="4672" w:type="dxa"/>
          </w:tcPr>
          <w:p w:rsidR="00AE7F80" w:rsidRPr="00153DF8" w:rsidRDefault="00AE7F80" w:rsidP="00153DF8">
            <w:pPr>
              <w:pStyle w:val="aa"/>
              <w:ind w:left="0"/>
              <w:jc w:val="center"/>
              <w:rPr>
                <w:sz w:val="24"/>
                <w:szCs w:val="24"/>
              </w:rPr>
            </w:pPr>
            <w:r w:rsidRPr="00153DF8">
              <w:rPr>
                <w:sz w:val="24"/>
                <w:szCs w:val="24"/>
              </w:rPr>
              <w:t>97-100%</w:t>
            </w:r>
          </w:p>
        </w:tc>
      </w:tr>
      <w:tr w:rsidR="00AE7F80" w:rsidTr="00E479F6">
        <w:tc>
          <w:tcPr>
            <w:tcW w:w="9344" w:type="dxa"/>
            <w:gridSpan w:val="2"/>
          </w:tcPr>
          <w:p w:rsidR="00AE7F80" w:rsidRPr="00153DF8" w:rsidRDefault="00AE7F80" w:rsidP="00153DF8">
            <w:pPr>
              <w:pStyle w:val="aa"/>
              <w:ind w:left="0"/>
              <w:jc w:val="center"/>
              <w:rPr>
                <w:sz w:val="24"/>
                <w:szCs w:val="24"/>
              </w:rPr>
            </w:pPr>
            <w:r w:rsidRPr="00153DF8">
              <w:rPr>
                <w:sz w:val="24"/>
                <w:szCs w:val="24"/>
              </w:rPr>
              <w:t>2.Качество</w:t>
            </w:r>
          </w:p>
        </w:tc>
      </w:tr>
      <w:tr w:rsidR="00AE7F80" w:rsidTr="00AE7F80">
        <w:tc>
          <w:tcPr>
            <w:tcW w:w="4672" w:type="dxa"/>
          </w:tcPr>
          <w:p w:rsidR="00AE7F80" w:rsidRPr="00153DF8" w:rsidRDefault="00AE7F80" w:rsidP="00153DF8">
            <w:pPr>
              <w:pStyle w:val="aa"/>
              <w:ind w:left="0"/>
              <w:jc w:val="both"/>
              <w:rPr>
                <w:sz w:val="24"/>
                <w:szCs w:val="24"/>
              </w:rPr>
            </w:pPr>
            <w:r w:rsidRPr="00153DF8">
              <w:rPr>
                <w:sz w:val="24"/>
                <w:szCs w:val="24"/>
              </w:rPr>
              <w:t>2.1. % (доля) заявителей, удовлетворенных качеством предоставления муниципальной услуги</w:t>
            </w:r>
          </w:p>
        </w:tc>
        <w:tc>
          <w:tcPr>
            <w:tcW w:w="4672" w:type="dxa"/>
          </w:tcPr>
          <w:p w:rsidR="00AE7F80" w:rsidRPr="00153DF8" w:rsidRDefault="00153DF8" w:rsidP="00153DF8">
            <w:pPr>
              <w:pStyle w:val="aa"/>
              <w:ind w:left="0"/>
              <w:jc w:val="center"/>
              <w:rPr>
                <w:sz w:val="24"/>
                <w:szCs w:val="24"/>
              </w:rPr>
            </w:pPr>
            <w:r w:rsidRPr="00153DF8">
              <w:rPr>
                <w:sz w:val="24"/>
                <w:szCs w:val="24"/>
              </w:rPr>
              <w:t>97-100%</w:t>
            </w:r>
          </w:p>
        </w:tc>
      </w:tr>
      <w:tr w:rsidR="00AE7F80" w:rsidTr="00AE7F80">
        <w:tc>
          <w:tcPr>
            <w:tcW w:w="4672" w:type="dxa"/>
          </w:tcPr>
          <w:p w:rsidR="00AE7F80" w:rsidRPr="00153DF8" w:rsidRDefault="00153DF8" w:rsidP="00153DF8">
            <w:pPr>
              <w:pStyle w:val="aa"/>
              <w:ind w:left="0"/>
              <w:jc w:val="both"/>
              <w:rPr>
                <w:sz w:val="24"/>
                <w:szCs w:val="24"/>
              </w:rPr>
            </w:pPr>
            <w:r w:rsidRPr="00153DF8">
              <w:rPr>
                <w:sz w:val="24"/>
                <w:szCs w:val="24"/>
              </w:rPr>
              <w:t>2.2. % (доля) правильно оформленных документов, являющихся результатом предоставления муниципальной услуги</w:t>
            </w:r>
          </w:p>
        </w:tc>
        <w:tc>
          <w:tcPr>
            <w:tcW w:w="4672" w:type="dxa"/>
          </w:tcPr>
          <w:p w:rsidR="00AE7F80" w:rsidRPr="00153DF8" w:rsidRDefault="00153DF8" w:rsidP="00153DF8">
            <w:pPr>
              <w:pStyle w:val="aa"/>
              <w:ind w:left="0"/>
              <w:jc w:val="center"/>
              <w:rPr>
                <w:sz w:val="24"/>
                <w:szCs w:val="24"/>
              </w:rPr>
            </w:pPr>
            <w:r w:rsidRPr="00153DF8">
              <w:rPr>
                <w:sz w:val="24"/>
                <w:szCs w:val="24"/>
              </w:rPr>
              <w:t>97-100%</w:t>
            </w:r>
          </w:p>
        </w:tc>
      </w:tr>
      <w:tr w:rsidR="00153DF8" w:rsidTr="00E479F6">
        <w:tc>
          <w:tcPr>
            <w:tcW w:w="9344" w:type="dxa"/>
            <w:gridSpan w:val="2"/>
          </w:tcPr>
          <w:p w:rsidR="00153DF8" w:rsidRPr="00153DF8" w:rsidRDefault="00153DF8" w:rsidP="00153DF8">
            <w:pPr>
              <w:pStyle w:val="aa"/>
              <w:ind w:left="0"/>
              <w:jc w:val="center"/>
              <w:rPr>
                <w:sz w:val="24"/>
                <w:szCs w:val="24"/>
              </w:rPr>
            </w:pPr>
            <w:r w:rsidRPr="00153DF8">
              <w:rPr>
                <w:sz w:val="24"/>
                <w:szCs w:val="24"/>
              </w:rPr>
              <w:t>3.Доступность</w:t>
            </w:r>
          </w:p>
        </w:tc>
      </w:tr>
      <w:tr w:rsidR="00153DF8" w:rsidTr="00AE7F80">
        <w:tc>
          <w:tcPr>
            <w:tcW w:w="4672" w:type="dxa"/>
          </w:tcPr>
          <w:p w:rsidR="00153DF8" w:rsidRPr="00153DF8" w:rsidRDefault="00153DF8" w:rsidP="00153DF8">
            <w:pPr>
              <w:pStyle w:val="aa"/>
              <w:numPr>
                <w:ilvl w:val="1"/>
                <w:numId w:val="2"/>
              </w:numPr>
              <w:ind w:left="0" w:firstLine="0"/>
              <w:jc w:val="both"/>
              <w:rPr>
                <w:sz w:val="24"/>
                <w:szCs w:val="24"/>
              </w:rPr>
            </w:pPr>
            <w:r w:rsidRPr="00153DF8">
              <w:rPr>
                <w:sz w:val="24"/>
                <w:szCs w:val="24"/>
              </w:rPr>
              <w:t>%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услуги</w:t>
            </w:r>
          </w:p>
        </w:tc>
        <w:tc>
          <w:tcPr>
            <w:tcW w:w="4672" w:type="dxa"/>
          </w:tcPr>
          <w:p w:rsidR="00153DF8" w:rsidRPr="00153DF8" w:rsidRDefault="00153DF8" w:rsidP="00153DF8">
            <w:pPr>
              <w:pStyle w:val="aa"/>
              <w:ind w:left="0"/>
              <w:jc w:val="center"/>
              <w:rPr>
                <w:sz w:val="24"/>
                <w:szCs w:val="24"/>
              </w:rPr>
            </w:pPr>
            <w:r w:rsidRPr="00153DF8">
              <w:rPr>
                <w:sz w:val="24"/>
                <w:szCs w:val="24"/>
              </w:rPr>
              <w:t>97-100%</w:t>
            </w:r>
          </w:p>
        </w:tc>
      </w:tr>
      <w:tr w:rsidR="00153DF8" w:rsidTr="00AE7F80">
        <w:tc>
          <w:tcPr>
            <w:tcW w:w="4672" w:type="dxa"/>
          </w:tcPr>
          <w:p w:rsidR="00153DF8" w:rsidRPr="00153DF8" w:rsidRDefault="00153DF8" w:rsidP="00153DF8">
            <w:pPr>
              <w:pStyle w:val="aa"/>
              <w:numPr>
                <w:ilvl w:val="1"/>
                <w:numId w:val="2"/>
              </w:numPr>
              <w:ind w:left="22" w:hanging="22"/>
              <w:jc w:val="both"/>
              <w:rPr>
                <w:sz w:val="24"/>
                <w:szCs w:val="24"/>
              </w:rPr>
            </w:pPr>
            <w:r w:rsidRPr="00153DF8">
              <w:rPr>
                <w:sz w:val="24"/>
                <w:szCs w:val="24"/>
              </w:rPr>
              <w:t>%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4672" w:type="dxa"/>
          </w:tcPr>
          <w:p w:rsidR="00153DF8" w:rsidRPr="00153DF8" w:rsidRDefault="00153DF8" w:rsidP="00153DF8">
            <w:pPr>
              <w:pStyle w:val="aa"/>
              <w:ind w:left="0"/>
              <w:jc w:val="center"/>
              <w:rPr>
                <w:sz w:val="24"/>
                <w:szCs w:val="24"/>
              </w:rPr>
            </w:pPr>
            <w:r w:rsidRPr="00153DF8">
              <w:rPr>
                <w:sz w:val="24"/>
                <w:szCs w:val="24"/>
              </w:rPr>
              <w:t>97-100%</w:t>
            </w:r>
          </w:p>
        </w:tc>
      </w:tr>
      <w:tr w:rsidR="00153DF8" w:rsidTr="00E479F6">
        <w:tc>
          <w:tcPr>
            <w:tcW w:w="9344" w:type="dxa"/>
            <w:gridSpan w:val="2"/>
          </w:tcPr>
          <w:p w:rsidR="00153DF8" w:rsidRPr="00153DF8" w:rsidRDefault="00153DF8" w:rsidP="00153DF8">
            <w:pPr>
              <w:pStyle w:val="aa"/>
              <w:ind w:left="0"/>
              <w:jc w:val="center"/>
              <w:rPr>
                <w:sz w:val="24"/>
                <w:szCs w:val="24"/>
              </w:rPr>
            </w:pPr>
            <w:r w:rsidRPr="00153DF8">
              <w:rPr>
                <w:sz w:val="24"/>
                <w:szCs w:val="24"/>
              </w:rPr>
              <w:t>4.Процесс обжалования</w:t>
            </w:r>
          </w:p>
        </w:tc>
      </w:tr>
      <w:tr w:rsidR="00153DF8" w:rsidTr="00AE7F80">
        <w:tc>
          <w:tcPr>
            <w:tcW w:w="4672" w:type="dxa"/>
          </w:tcPr>
          <w:p w:rsidR="00153DF8" w:rsidRPr="00153DF8" w:rsidRDefault="00153DF8" w:rsidP="00D0386A">
            <w:pPr>
              <w:pStyle w:val="aa"/>
              <w:numPr>
                <w:ilvl w:val="1"/>
                <w:numId w:val="15"/>
              </w:numPr>
              <w:ind w:left="0" w:firstLine="22"/>
              <w:jc w:val="both"/>
              <w:rPr>
                <w:sz w:val="24"/>
                <w:szCs w:val="24"/>
              </w:rPr>
            </w:pPr>
            <w:r w:rsidRPr="00153DF8">
              <w:rPr>
                <w:sz w:val="24"/>
                <w:szCs w:val="24"/>
              </w:rPr>
              <w:t>% (доля) обоснованных жалоб в сравнении с общим количеством жалоб, поданных заявителями в ходе досудебного (внесудебного) обжалования</w:t>
            </w:r>
          </w:p>
        </w:tc>
        <w:tc>
          <w:tcPr>
            <w:tcW w:w="4672" w:type="dxa"/>
          </w:tcPr>
          <w:p w:rsidR="00153DF8" w:rsidRPr="00153DF8" w:rsidRDefault="00153DF8" w:rsidP="00153DF8">
            <w:pPr>
              <w:pStyle w:val="aa"/>
              <w:ind w:left="0"/>
              <w:jc w:val="center"/>
              <w:rPr>
                <w:sz w:val="24"/>
                <w:szCs w:val="24"/>
              </w:rPr>
            </w:pPr>
            <w:r w:rsidRPr="00153DF8">
              <w:rPr>
                <w:sz w:val="24"/>
                <w:szCs w:val="24"/>
              </w:rPr>
              <w:t>0,02-0%</w:t>
            </w:r>
          </w:p>
        </w:tc>
      </w:tr>
      <w:tr w:rsidR="00153DF8" w:rsidTr="00AE7F80">
        <w:tc>
          <w:tcPr>
            <w:tcW w:w="4672" w:type="dxa"/>
          </w:tcPr>
          <w:p w:rsidR="00153DF8" w:rsidRPr="00153DF8" w:rsidRDefault="00153DF8" w:rsidP="00D0386A">
            <w:pPr>
              <w:pStyle w:val="aa"/>
              <w:numPr>
                <w:ilvl w:val="1"/>
                <w:numId w:val="15"/>
              </w:numPr>
              <w:ind w:left="22" w:firstLine="0"/>
              <w:jc w:val="both"/>
              <w:rPr>
                <w:sz w:val="24"/>
                <w:szCs w:val="24"/>
              </w:rPr>
            </w:pPr>
            <w:r w:rsidRPr="00153DF8">
              <w:rPr>
                <w:sz w:val="24"/>
                <w:szCs w:val="24"/>
              </w:rPr>
              <w:lastRenderedPageBreak/>
              <w:t>% (доля) обоснованных жалоб, рассмотренных и удовлетворенных в установленный срок</w:t>
            </w:r>
          </w:p>
        </w:tc>
        <w:tc>
          <w:tcPr>
            <w:tcW w:w="4672" w:type="dxa"/>
          </w:tcPr>
          <w:p w:rsidR="00153DF8" w:rsidRPr="00153DF8" w:rsidRDefault="00153DF8" w:rsidP="00153DF8">
            <w:pPr>
              <w:pStyle w:val="aa"/>
              <w:ind w:left="0"/>
              <w:jc w:val="center"/>
              <w:rPr>
                <w:sz w:val="24"/>
                <w:szCs w:val="24"/>
              </w:rPr>
            </w:pPr>
            <w:r w:rsidRPr="00153DF8">
              <w:rPr>
                <w:sz w:val="24"/>
                <w:szCs w:val="24"/>
              </w:rPr>
              <w:t>97-100%</w:t>
            </w:r>
          </w:p>
        </w:tc>
      </w:tr>
      <w:tr w:rsidR="00153DF8" w:rsidTr="00AE7F80">
        <w:tc>
          <w:tcPr>
            <w:tcW w:w="4672" w:type="dxa"/>
          </w:tcPr>
          <w:p w:rsidR="00153DF8" w:rsidRPr="00153DF8" w:rsidRDefault="00153DF8" w:rsidP="00D0386A">
            <w:pPr>
              <w:pStyle w:val="aa"/>
              <w:numPr>
                <w:ilvl w:val="1"/>
                <w:numId w:val="15"/>
              </w:numPr>
              <w:ind w:left="22" w:hanging="22"/>
              <w:jc w:val="both"/>
              <w:rPr>
                <w:sz w:val="24"/>
                <w:szCs w:val="24"/>
              </w:rPr>
            </w:pPr>
            <w:r w:rsidRPr="00153DF8">
              <w:rPr>
                <w:sz w:val="24"/>
                <w:szCs w:val="24"/>
              </w:rPr>
              <w:t>% (доля) заявителей, удовлетворенных установленным досудебным (внесудебным) порядком обжалования</w:t>
            </w:r>
          </w:p>
        </w:tc>
        <w:tc>
          <w:tcPr>
            <w:tcW w:w="4672" w:type="dxa"/>
          </w:tcPr>
          <w:p w:rsidR="00153DF8" w:rsidRPr="00153DF8" w:rsidRDefault="00153DF8" w:rsidP="00153DF8">
            <w:pPr>
              <w:pStyle w:val="aa"/>
              <w:ind w:left="0"/>
              <w:jc w:val="center"/>
              <w:rPr>
                <w:sz w:val="24"/>
                <w:szCs w:val="24"/>
              </w:rPr>
            </w:pPr>
            <w:r w:rsidRPr="00153DF8">
              <w:rPr>
                <w:sz w:val="24"/>
                <w:szCs w:val="24"/>
              </w:rPr>
              <w:t>97-100%</w:t>
            </w:r>
          </w:p>
        </w:tc>
      </w:tr>
      <w:tr w:rsidR="00153DF8" w:rsidTr="00AE7F80">
        <w:tc>
          <w:tcPr>
            <w:tcW w:w="4672" w:type="dxa"/>
          </w:tcPr>
          <w:p w:rsidR="00153DF8" w:rsidRPr="00153DF8" w:rsidRDefault="00153DF8" w:rsidP="00D0386A">
            <w:pPr>
              <w:pStyle w:val="aa"/>
              <w:numPr>
                <w:ilvl w:val="1"/>
                <w:numId w:val="15"/>
              </w:numPr>
              <w:ind w:left="0" w:firstLine="0"/>
              <w:jc w:val="both"/>
              <w:rPr>
                <w:sz w:val="24"/>
                <w:szCs w:val="24"/>
              </w:rPr>
            </w:pPr>
            <w:r w:rsidRPr="00153DF8">
              <w:rPr>
                <w:sz w:val="24"/>
                <w:szCs w:val="24"/>
              </w:rPr>
              <w:t>% (доля) заявителей, удовлетворенных сроками досудебного (внесудебного) обжалования</w:t>
            </w:r>
          </w:p>
        </w:tc>
        <w:tc>
          <w:tcPr>
            <w:tcW w:w="4672" w:type="dxa"/>
          </w:tcPr>
          <w:p w:rsidR="00153DF8" w:rsidRPr="00153DF8" w:rsidRDefault="00153DF8" w:rsidP="00153DF8">
            <w:pPr>
              <w:pStyle w:val="aa"/>
              <w:ind w:left="0"/>
              <w:jc w:val="center"/>
              <w:rPr>
                <w:sz w:val="24"/>
                <w:szCs w:val="24"/>
              </w:rPr>
            </w:pPr>
            <w:r w:rsidRPr="00153DF8">
              <w:rPr>
                <w:sz w:val="24"/>
                <w:szCs w:val="24"/>
              </w:rPr>
              <w:t>97-100%</w:t>
            </w:r>
          </w:p>
        </w:tc>
      </w:tr>
      <w:tr w:rsidR="00153DF8" w:rsidTr="00E479F6">
        <w:tc>
          <w:tcPr>
            <w:tcW w:w="9344" w:type="dxa"/>
            <w:gridSpan w:val="2"/>
          </w:tcPr>
          <w:p w:rsidR="00153DF8" w:rsidRPr="00153DF8" w:rsidRDefault="00153DF8" w:rsidP="00153DF8">
            <w:pPr>
              <w:pStyle w:val="aa"/>
              <w:ind w:left="0"/>
              <w:jc w:val="center"/>
              <w:rPr>
                <w:sz w:val="24"/>
                <w:szCs w:val="24"/>
              </w:rPr>
            </w:pPr>
            <w:r w:rsidRPr="00153DF8">
              <w:rPr>
                <w:sz w:val="24"/>
                <w:szCs w:val="24"/>
              </w:rPr>
              <w:t>5.Вежливость</w:t>
            </w:r>
          </w:p>
        </w:tc>
      </w:tr>
      <w:tr w:rsidR="00153DF8" w:rsidTr="00AE7F80">
        <w:tc>
          <w:tcPr>
            <w:tcW w:w="4672" w:type="dxa"/>
          </w:tcPr>
          <w:p w:rsidR="00153DF8" w:rsidRPr="00153DF8" w:rsidRDefault="00153DF8" w:rsidP="00D0386A">
            <w:pPr>
              <w:pStyle w:val="aa"/>
              <w:numPr>
                <w:ilvl w:val="1"/>
                <w:numId w:val="15"/>
              </w:numPr>
              <w:ind w:left="22" w:firstLine="0"/>
              <w:jc w:val="center"/>
              <w:rPr>
                <w:sz w:val="24"/>
                <w:szCs w:val="24"/>
              </w:rPr>
            </w:pPr>
            <w:r w:rsidRPr="00153DF8">
              <w:rPr>
                <w:sz w:val="24"/>
                <w:szCs w:val="24"/>
              </w:rPr>
              <w:t>%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4672" w:type="dxa"/>
          </w:tcPr>
          <w:p w:rsidR="00153DF8" w:rsidRPr="00153DF8" w:rsidRDefault="00153DF8" w:rsidP="00153DF8">
            <w:pPr>
              <w:pStyle w:val="aa"/>
              <w:ind w:left="0"/>
              <w:jc w:val="center"/>
              <w:rPr>
                <w:sz w:val="24"/>
                <w:szCs w:val="24"/>
              </w:rPr>
            </w:pPr>
            <w:r w:rsidRPr="00153DF8">
              <w:rPr>
                <w:sz w:val="24"/>
                <w:szCs w:val="24"/>
              </w:rPr>
              <w:t>97-100%</w:t>
            </w:r>
          </w:p>
        </w:tc>
      </w:tr>
    </w:tbl>
    <w:p w:rsidR="001908A9" w:rsidRDefault="00940020" w:rsidP="001908A9">
      <w:pPr>
        <w:pStyle w:val="aa"/>
        <w:ind w:left="0" w:firstLine="709"/>
        <w:jc w:val="both"/>
        <w:rPr>
          <w:sz w:val="28"/>
          <w:szCs w:val="28"/>
        </w:rPr>
      </w:pPr>
      <w:r>
        <w:rPr>
          <w:sz w:val="28"/>
          <w:szCs w:val="28"/>
        </w:rPr>
        <w:t>2.28.</w:t>
      </w:r>
      <w:r w:rsidR="001908A9" w:rsidRPr="00AE7F80">
        <w:rPr>
          <w:sz w:val="28"/>
          <w:szCs w:val="28"/>
        </w:rPr>
        <w:t xml:space="preserve">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 </w:t>
      </w:r>
    </w:p>
    <w:p w:rsidR="001908A9" w:rsidRPr="00940020" w:rsidRDefault="001908A9" w:rsidP="00940020">
      <w:pPr>
        <w:pStyle w:val="aa"/>
        <w:ind w:left="0" w:firstLine="709"/>
        <w:jc w:val="both"/>
        <w:rPr>
          <w:sz w:val="28"/>
          <w:szCs w:val="28"/>
        </w:rPr>
      </w:pPr>
      <w:r w:rsidRPr="00AE7F80">
        <w:rPr>
          <w:sz w:val="28"/>
          <w:szCs w:val="28"/>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w:t>
      </w:r>
    </w:p>
    <w:p w:rsidR="001908A9" w:rsidRDefault="00940020" w:rsidP="004C529A">
      <w:pPr>
        <w:pStyle w:val="aa"/>
        <w:ind w:left="0" w:firstLine="709"/>
        <w:jc w:val="both"/>
        <w:rPr>
          <w:sz w:val="28"/>
          <w:szCs w:val="28"/>
        </w:rPr>
      </w:pPr>
      <w:r>
        <w:rPr>
          <w:sz w:val="28"/>
          <w:szCs w:val="28"/>
        </w:rPr>
        <w:t>2.29.</w:t>
      </w:r>
      <w:r w:rsidR="001908A9" w:rsidRPr="001908A9">
        <w:rPr>
          <w:sz w:val="28"/>
          <w:szCs w:val="28"/>
        </w:rPr>
        <w:t xml:space="preserve"> </w:t>
      </w:r>
      <w:r w:rsidR="005E3CF5">
        <w:rPr>
          <w:sz w:val="28"/>
          <w:szCs w:val="28"/>
        </w:rPr>
        <w:t>Комитет по образованию</w:t>
      </w:r>
      <w:r w:rsidR="001908A9" w:rsidRPr="001908A9">
        <w:rPr>
          <w:sz w:val="28"/>
          <w:szCs w:val="28"/>
        </w:rPr>
        <w:t xml:space="preserve"> обеспечивает возможность получения заявителями информации о предоставляемой муниципальной услуге на сайте </w:t>
      </w:r>
      <w:r w:rsidR="005E3CF5">
        <w:rPr>
          <w:sz w:val="28"/>
          <w:szCs w:val="28"/>
        </w:rPr>
        <w:t xml:space="preserve">администрации района, комитета по образованию, </w:t>
      </w:r>
      <w:r w:rsidR="001908A9" w:rsidRPr="001908A9">
        <w:rPr>
          <w:sz w:val="28"/>
          <w:szCs w:val="28"/>
        </w:rPr>
        <w:t xml:space="preserve">на Едином портале государственных и муниципальных услуг. </w:t>
      </w:r>
    </w:p>
    <w:p w:rsidR="00AE7F80" w:rsidRDefault="00940020" w:rsidP="001908A9">
      <w:pPr>
        <w:pStyle w:val="aa"/>
        <w:ind w:left="0" w:firstLine="709"/>
        <w:jc w:val="both"/>
        <w:rPr>
          <w:sz w:val="28"/>
          <w:szCs w:val="28"/>
        </w:rPr>
      </w:pPr>
      <w:r>
        <w:rPr>
          <w:sz w:val="28"/>
          <w:szCs w:val="28"/>
        </w:rPr>
        <w:t>2.30.</w:t>
      </w:r>
      <w:r w:rsidR="001908A9" w:rsidRPr="001908A9">
        <w:rPr>
          <w:sz w:val="28"/>
          <w:szCs w:val="28"/>
        </w:rPr>
        <w:t xml:space="preserve">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№63-Ф3</w:t>
      </w:r>
      <w:r w:rsidR="001908A9">
        <w:rPr>
          <w:sz w:val="28"/>
          <w:szCs w:val="28"/>
        </w:rPr>
        <w:t xml:space="preserve"> «Об электронной подписи»</w:t>
      </w:r>
      <w:r w:rsidR="001908A9" w:rsidRPr="001908A9">
        <w:rPr>
          <w:sz w:val="28"/>
          <w:szCs w:val="28"/>
        </w:rPr>
        <w:t xml:space="preserve"> и требованиями Федерального закона от 27.07.2010 №210-ФЗ.</w:t>
      </w:r>
    </w:p>
    <w:p w:rsidR="001908A9" w:rsidRDefault="001908A9" w:rsidP="001908A9">
      <w:pPr>
        <w:pStyle w:val="aa"/>
        <w:ind w:left="0" w:firstLine="709"/>
        <w:jc w:val="both"/>
        <w:rPr>
          <w:sz w:val="28"/>
          <w:szCs w:val="28"/>
        </w:rPr>
      </w:pPr>
      <w:r>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908A9" w:rsidRDefault="00940020" w:rsidP="00112CD5">
      <w:pPr>
        <w:pStyle w:val="aa"/>
        <w:ind w:left="0" w:firstLine="709"/>
        <w:jc w:val="both"/>
        <w:rPr>
          <w:sz w:val="28"/>
          <w:szCs w:val="28"/>
        </w:rPr>
      </w:pPr>
      <w:r>
        <w:rPr>
          <w:sz w:val="28"/>
          <w:szCs w:val="28"/>
        </w:rPr>
        <w:t>2.31.</w:t>
      </w:r>
      <w:r w:rsidR="00BF41BF">
        <w:rPr>
          <w:sz w:val="28"/>
          <w:szCs w:val="28"/>
        </w:rPr>
        <w:t xml:space="preserve"> П</w:t>
      </w:r>
      <w:r w:rsidR="001908A9">
        <w:rPr>
          <w:sz w:val="28"/>
          <w:szCs w:val="28"/>
        </w:rPr>
        <w:t>ри формировании заявления заявителю обеспечивается возможность ознакомления с расписанием работы отдела по охране прав детства комитета администрации Первомайского района по образованию, а также с доступными для записи на прием датами и интервалами времени приема.</w:t>
      </w:r>
    </w:p>
    <w:p w:rsidR="00BD5958" w:rsidRPr="00112CD5" w:rsidRDefault="00BD5958" w:rsidP="00112CD5">
      <w:pPr>
        <w:pStyle w:val="aa"/>
        <w:ind w:left="0" w:firstLine="709"/>
        <w:jc w:val="both"/>
        <w:rPr>
          <w:sz w:val="28"/>
          <w:szCs w:val="28"/>
        </w:rPr>
      </w:pPr>
    </w:p>
    <w:p w:rsidR="0072798C" w:rsidRDefault="001908A9" w:rsidP="00BD5958">
      <w:pPr>
        <w:pStyle w:val="aa"/>
        <w:numPr>
          <w:ilvl w:val="0"/>
          <w:numId w:val="15"/>
        </w:numPr>
        <w:jc w:val="center"/>
        <w:rPr>
          <w:b/>
          <w:sz w:val="28"/>
          <w:szCs w:val="28"/>
        </w:rPr>
      </w:pPr>
      <w:r w:rsidRPr="00112CD5">
        <w:rPr>
          <w:b/>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BD5958" w:rsidRPr="000F2EEB" w:rsidRDefault="00BD5958" w:rsidP="00BD5958">
      <w:pPr>
        <w:pStyle w:val="aa"/>
        <w:ind w:left="450"/>
        <w:rPr>
          <w:b/>
          <w:sz w:val="28"/>
          <w:szCs w:val="28"/>
        </w:rPr>
      </w:pPr>
    </w:p>
    <w:p w:rsidR="0072798C" w:rsidRPr="00E67549" w:rsidRDefault="00940020" w:rsidP="00E67549">
      <w:pPr>
        <w:ind w:firstLine="709"/>
        <w:jc w:val="both"/>
        <w:rPr>
          <w:sz w:val="28"/>
          <w:szCs w:val="28"/>
        </w:rPr>
      </w:pPr>
      <w:r>
        <w:rPr>
          <w:sz w:val="28"/>
          <w:szCs w:val="28"/>
        </w:rPr>
        <w:lastRenderedPageBreak/>
        <w:t xml:space="preserve">3.1. </w:t>
      </w:r>
      <w:r w:rsidR="001908A9" w:rsidRPr="001908A9">
        <w:rPr>
          <w:sz w:val="28"/>
          <w:szCs w:val="28"/>
        </w:rPr>
        <w:t xml:space="preserve">Предоставление муниципальной услуги включает в себя следующие административные процедуры: </w:t>
      </w:r>
      <w:r>
        <w:rPr>
          <w:sz w:val="28"/>
          <w:szCs w:val="28"/>
        </w:rPr>
        <w:t>п</w:t>
      </w:r>
      <w:r w:rsidR="001908A9" w:rsidRPr="001908A9">
        <w:rPr>
          <w:sz w:val="28"/>
          <w:szCs w:val="28"/>
        </w:rPr>
        <w:t xml:space="preserve">олучение (прием), регистрация заявления и приложенных к нему документов; </w:t>
      </w:r>
      <w:r>
        <w:rPr>
          <w:sz w:val="28"/>
          <w:szCs w:val="28"/>
        </w:rPr>
        <w:t>р</w:t>
      </w:r>
      <w:r w:rsidR="001908A9" w:rsidRPr="001908A9">
        <w:rPr>
          <w:sz w:val="28"/>
          <w:szCs w:val="28"/>
        </w:rPr>
        <w:t xml:space="preserve">ассмотрение заявления и приложенных к нему документов, принятие (подписание) документа, являющегося результатом предоставления муниципальной услуги; </w:t>
      </w:r>
      <w:r>
        <w:rPr>
          <w:sz w:val="28"/>
          <w:szCs w:val="28"/>
        </w:rPr>
        <w:t>в</w:t>
      </w:r>
      <w:r w:rsidR="001908A9" w:rsidRPr="001908A9">
        <w:rPr>
          <w:sz w:val="28"/>
          <w:szCs w:val="28"/>
        </w:rPr>
        <w:t xml:space="preserve">ыдача (направление) заявителю документа, являющегося результатом предоставления муниципальной услуги, информирование о возможности его получения. </w:t>
      </w:r>
    </w:p>
    <w:p w:rsidR="0072798C" w:rsidRDefault="00E67549" w:rsidP="0072798C">
      <w:pPr>
        <w:ind w:firstLine="709"/>
        <w:jc w:val="both"/>
        <w:rPr>
          <w:sz w:val="28"/>
          <w:szCs w:val="28"/>
        </w:rPr>
      </w:pPr>
      <w:r>
        <w:rPr>
          <w:sz w:val="28"/>
          <w:szCs w:val="28"/>
        </w:rPr>
        <w:t>3</w:t>
      </w:r>
      <w:r w:rsidR="00E21843">
        <w:rPr>
          <w:sz w:val="28"/>
          <w:szCs w:val="28"/>
        </w:rPr>
        <w:t>.2</w:t>
      </w:r>
      <w:r w:rsidR="001908A9" w:rsidRPr="001908A9">
        <w:rPr>
          <w:sz w:val="28"/>
          <w:szCs w:val="28"/>
        </w:rPr>
        <w:t xml:space="preserve">. Получение (прием), регистрация заявления и приложенных к нему документов. </w:t>
      </w:r>
    </w:p>
    <w:p w:rsidR="0072798C" w:rsidRDefault="00002228" w:rsidP="0072798C">
      <w:pPr>
        <w:ind w:firstLine="709"/>
        <w:jc w:val="both"/>
        <w:rPr>
          <w:sz w:val="28"/>
          <w:szCs w:val="28"/>
        </w:rPr>
      </w:pPr>
      <w:r>
        <w:rPr>
          <w:sz w:val="28"/>
          <w:szCs w:val="28"/>
        </w:rPr>
        <w:t>3.2</w:t>
      </w:r>
      <w:r w:rsidR="00E21843">
        <w:rPr>
          <w:sz w:val="28"/>
          <w:szCs w:val="28"/>
        </w:rPr>
        <w:t>.1</w:t>
      </w:r>
      <w:r w:rsidR="001908A9" w:rsidRPr="001908A9">
        <w:rPr>
          <w:sz w:val="28"/>
          <w:szCs w:val="28"/>
        </w:rPr>
        <w:t xml:space="preserve">. Основанием для начала административной процедуры является поступление в </w:t>
      </w:r>
      <w:r w:rsidR="005E3CF5">
        <w:rPr>
          <w:sz w:val="28"/>
          <w:szCs w:val="28"/>
        </w:rPr>
        <w:t xml:space="preserve">орган опеки и попечительства </w:t>
      </w:r>
      <w:r w:rsidR="001908A9" w:rsidRPr="001908A9">
        <w:rPr>
          <w:sz w:val="28"/>
          <w:szCs w:val="28"/>
        </w:rPr>
        <w:t xml:space="preserve">заявления с документами, указанными </w:t>
      </w:r>
      <w:r w:rsidR="007705C0" w:rsidRPr="00002228">
        <w:rPr>
          <w:sz w:val="28"/>
          <w:szCs w:val="28"/>
        </w:rPr>
        <w:t>в пункте 2</w:t>
      </w:r>
      <w:r>
        <w:rPr>
          <w:sz w:val="28"/>
          <w:szCs w:val="28"/>
        </w:rPr>
        <w:t>.6</w:t>
      </w:r>
      <w:r w:rsidR="001908A9" w:rsidRPr="00002228">
        <w:rPr>
          <w:sz w:val="28"/>
          <w:szCs w:val="28"/>
        </w:rPr>
        <w:t xml:space="preserve"> </w:t>
      </w:r>
      <w:r w:rsidR="007705C0" w:rsidRPr="00002228">
        <w:rPr>
          <w:sz w:val="28"/>
          <w:szCs w:val="28"/>
        </w:rPr>
        <w:t xml:space="preserve">раздела </w:t>
      </w:r>
      <w:r w:rsidR="007705C0">
        <w:rPr>
          <w:sz w:val="28"/>
          <w:szCs w:val="28"/>
        </w:rPr>
        <w:t>2</w:t>
      </w:r>
      <w:r w:rsidR="001908A9" w:rsidRPr="001908A9">
        <w:rPr>
          <w:sz w:val="28"/>
          <w:szCs w:val="28"/>
        </w:rPr>
        <w:t xml:space="preserve"> Регламента, </w:t>
      </w:r>
      <w:r w:rsidR="0072798C">
        <w:rPr>
          <w:sz w:val="28"/>
          <w:szCs w:val="28"/>
        </w:rPr>
        <w:t xml:space="preserve">направленных (поданных) заявителем или уполномоченным представителем одним из способов, указанных в пункте </w:t>
      </w:r>
      <w:r w:rsidRPr="00002228">
        <w:rPr>
          <w:sz w:val="28"/>
          <w:szCs w:val="28"/>
        </w:rPr>
        <w:t>2.8</w:t>
      </w:r>
      <w:r w:rsidR="0072798C" w:rsidRPr="00002228">
        <w:rPr>
          <w:sz w:val="28"/>
          <w:szCs w:val="28"/>
        </w:rPr>
        <w:t xml:space="preserve"> раздела </w:t>
      </w:r>
      <w:r>
        <w:rPr>
          <w:sz w:val="28"/>
          <w:szCs w:val="28"/>
        </w:rPr>
        <w:t>2</w:t>
      </w:r>
      <w:r w:rsidR="0072798C">
        <w:rPr>
          <w:sz w:val="28"/>
          <w:szCs w:val="28"/>
        </w:rPr>
        <w:t xml:space="preserve"> Регламента.</w:t>
      </w:r>
      <w:r w:rsidR="001908A9" w:rsidRPr="001908A9">
        <w:rPr>
          <w:sz w:val="28"/>
          <w:szCs w:val="28"/>
        </w:rPr>
        <w:t xml:space="preserve"> </w:t>
      </w:r>
    </w:p>
    <w:p w:rsidR="00890630" w:rsidRDefault="0037332A" w:rsidP="0072798C">
      <w:pPr>
        <w:ind w:firstLine="709"/>
        <w:jc w:val="both"/>
        <w:rPr>
          <w:sz w:val="28"/>
          <w:szCs w:val="28"/>
        </w:rPr>
      </w:pPr>
      <w:r>
        <w:rPr>
          <w:sz w:val="28"/>
          <w:szCs w:val="28"/>
        </w:rPr>
        <w:t>3.2</w:t>
      </w:r>
      <w:r w:rsidR="00E21843">
        <w:rPr>
          <w:sz w:val="28"/>
          <w:szCs w:val="28"/>
        </w:rPr>
        <w:t>.2</w:t>
      </w:r>
      <w:r w:rsidR="001908A9" w:rsidRPr="001908A9">
        <w:rPr>
          <w:sz w:val="28"/>
          <w:szCs w:val="28"/>
        </w:rPr>
        <w:t xml:space="preserve">.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w:t>
      </w:r>
      <w:r w:rsidR="005E3CF5">
        <w:rPr>
          <w:sz w:val="28"/>
          <w:szCs w:val="28"/>
        </w:rPr>
        <w:t>органе опеки и попечительства</w:t>
      </w:r>
      <w:r w:rsidR="001908A9" w:rsidRPr="001908A9">
        <w:rPr>
          <w:sz w:val="28"/>
          <w:szCs w:val="28"/>
        </w:rPr>
        <w:t xml:space="preserve">. </w:t>
      </w:r>
    </w:p>
    <w:p w:rsidR="00890630" w:rsidRDefault="001908A9" w:rsidP="0072798C">
      <w:pPr>
        <w:ind w:firstLine="709"/>
        <w:jc w:val="both"/>
        <w:rPr>
          <w:sz w:val="28"/>
          <w:szCs w:val="28"/>
        </w:rPr>
      </w:pPr>
      <w:r w:rsidRPr="001908A9">
        <w:rPr>
          <w:sz w:val="28"/>
          <w:szCs w:val="28"/>
        </w:rPr>
        <w:t xml:space="preserve">Специалист </w:t>
      </w:r>
      <w:r w:rsidR="005E3CF5">
        <w:rPr>
          <w:sz w:val="28"/>
          <w:szCs w:val="28"/>
        </w:rPr>
        <w:t>органа опеки и попечительства</w:t>
      </w:r>
      <w:r w:rsidR="00890630">
        <w:rPr>
          <w:sz w:val="28"/>
          <w:szCs w:val="28"/>
        </w:rPr>
        <w:t xml:space="preserve">, </w:t>
      </w:r>
      <w:r w:rsidRPr="001908A9">
        <w:rPr>
          <w:sz w:val="28"/>
          <w:szCs w:val="28"/>
        </w:rPr>
        <w:t xml:space="preserve">ответственный за прием (получение) заявлений и (или) письменной корреспонденции (далее </w:t>
      </w:r>
      <w:r w:rsidR="00890630">
        <w:rPr>
          <w:sz w:val="28"/>
          <w:szCs w:val="28"/>
        </w:rPr>
        <w:t>–</w:t>
      </w:r>
      <w:r w:rsidRPr="001908A9">
        <w:rPr>
          <w:sz w:val="28"/>
          <w:szCs w:val="28"/>
        </w:rPr>
        <w:t xml:space="preserve"> специалист</w:t>
      </w:r>
      <w:r w:rsidR="00890630">
        <w:rPr>
          <w:sz w:val="28"/>
          <w:szCs w:val="28"/>
        </w:rPr>
        <w:t>,</w:t>
      </w:r>
      <w:r w:rsidRPr="001908A9">
        <w:rPr>
          <w:sz w:val="28"/>
          <w:szCs w:val="28"/>
        </w:rPr>
        <w:t xml:space="preserve"> </w:t>
      </w:r>
      <w:r w:rsidR="00890630">
        <w:rPr>
          <w:sz w:val="28"/>
          <w:szCs w:val="28"/>
        </w:rPr>
        <w:t>ответственный за получение (прием) документов</w:t>
      </w:r>
      <w:r w:rsidRPr="001908A9">
        <w:rPr>
          <w:sz w:val="28"/>
          <w:szCs w:val="28"/>
        </w:rPr>
        <w:t xml:space="preserve">), в ходе личного приема: </w:t>
      </w:r>
    </w:p>
    <w:p w:rsidR="00890630" w:rsidRDefault="00890630" w:rsidP="0072798C">
      <w:pPr>
        <w:ind w:firstLine="709"/>
        <w:jc w:val="both"/>
        <w:rPr>
          <w:sz w:val="28"/>
          <w:szCs w:val="28"/>
        </w:rPr>
      </w:pPr>
      <w:r>
        <w:rPr>
          <w:sz w:val="28"/>
          <w:szCs w:val="28"/>
        </w:rPr>
        <w:t xml:space="preserve">- </w:t>
      </w:r>
      <w:r w:rsidR="001908A9" w:rsidRPr="001908A9">
        <w:rPr>
          <w:sz w:val="28"/>
          <w:szCs w:val="28"/>
        </w:rPr>
        <w:t xml:space="preserve">устанавливает предмет обращения, личность заявителя и его полномочия, верность прилагаемых к заявлению копий документов путем их сверки с подлинниками; </w:t>
      </w:r>
    </w:p>
    <w:p w:rsidR="00890630" w:rsidRDefault="00890630" w:rsidP="0072798C">
      <w:pPr>
        <w:ind w:firstLine="709"/>
        <w:jc w:val="both"/>
        <w:rPr>
          <w:sz w:val="28"/>
          <w:szCs w:val="28"/>
        </w:rPr>
      </w:pPr>
      <w:r>
        <w:rPr>
          <w:sz w:val="28"/>
          <w:szCs w:val="28"/>
        </w:rPr>
        <w:t xml:space="preserve">- </w:t>
      </w:r>
      <w:r w:rsidR="001908A9" w:rsidRPr="001908A9">
        <w:rPr>
          <w:sz w:val="28"/>
          <w:szCs w:val="28"/>
        </w:rPr>
        <w:t>проверяет правильность заполнения заявления, наличие документов, указанных в заявлени</w:t>
      </w:r>
      <w:r>
        <w:rPr>
          <w:sz w:val="28"/>
          <w:szCs w:val="28"/>
        </w:rPr>
        <w:t>и в качестве прилагаемых к нему;</w:t>
      </w:r>
    </w:p>
    <w:p w:rsidR="00890630" w:rsidRDefault="00890630" w:rsidP="0072798C">
      <w:pPr>
        <w:ind w:firstLine="709"/>
        <w:jc w:val="both"/>
        <w:rPr>
          <w:sz w:val="28"/>
          <w:szCs w:val="28"/>
        </w:rPr>
      </w:pPr>
      <w:r>
        <w:rPr>
          <w:sz w:val="28"/>
          <w:szCs w:val="28"/>
        </w:rPr>
        <w:t>- заверяет копии прилагаемых к заявлению документов (при наличии) и возвращает оригиналы документов заявителю.</w:t>
      </w:r>
      <w:r w:rsidR="001908A9" w:rsidRPr="001908A9">
        <w:rPr>
          <w:sz w:val="28"/>
          <w:szCs w:val="28"/>
        </w:rPr>
        <w:t xml:space="preserve"> </w:t>
      </w:r>
    </w:p>
    <w:p w:rsidR="00673A96" w:rsidRDefault="00673A96" w:rsidP="0072798C">
      <w:pPr>
        <w:ind w:firstLine="709"/>
        <w:jc w:val="both"/>
        <w:rPr>
          <w:sz w:val="28"/>
          <w:szCs w:val="28"/>
        </w:rPr>
      </w:pPr>
      <w:r>
        <w:rPr>
          <w:sz w:val="28"/>
          <w:szCs w:val="28"/>
        </w:rPr>
        <w:t xml:space="preserve">Специалист, ответственный за получение (прием) документов, </w:t>
      </w:r>
      <w:r w:rsidR="001908A9" w:rsidRPr="001908A9">
        <w:rPr>
          <w:sz w:val="28"/>
          <w:szCs w:val="28"/>
        </w:rPr>
        <w:t xml:space="preserve">после совершения действий, указанных в абзацах 3-5 настоящего пункта Регламента, составляет в </w:t>
      </w:r>
      <w:r>
        <w:rPr>
          <w:sz w:val="28"/>
          <w:szCs w:val="28"/>
        </w:rPr>
        <w:t xml:space="preserve">одном экземпляре расписку в получении документов по форме, установленной </w:t>
      </w:r>
      <w:r w:rsidR="001908A9" w:rsidRPr="001908A9">
        <w:rPr>
          <w:sz w:val="28"/>
          <w:szCs w:val="28"/>
        </w:rPr>
        <w:t>приложени</w:t>
      </w:r>
      <w:r>
        <w:rPr>
          <w:sz w:val="28"/>
          <w:szCs w:val="28"/>
        </w:rPr>
        <w:t>ем</w:t>
      </w:r>
      <w:r w:rsidR="001908A9" w:rsidRPr="001908A9">
        <w:rPr>
          <w:sz w:val="28"/>
          <w:szCs w:val="28"/>
        </w:rPr>
        <w:t xml:space="preserve"> </w:t>
      </w:r>
      <w:r>
        <w:rPr>
          <w:sz w:val="28"/>
          <w:szCs w:val="28"/>
        </w:rPr>
        <w:t>3</w:t>
      </w:r>
      <w:r w:rsidR="001908A9" w:rsidRPr="001908A9">
        <w:rPr>
          <w:sz w:val="28"/>
          <w:szCs w:val="28"/>
        </w:rPr>
        <w:t xml:space="preserve"> к Регламенту</w:t>
      </w:r>
      <w:r>
        <w:rPr>
          <w:sz w:val="28"/>
          <w:szCs w:val="28"/>
        </w:rPr>
        <w:t>.</w:t>
      </w:r>
      <w:r w:rsidR="001908A9" w:rsidRPr="001908A9">
        <w:rPr>
          <w:sz w:val="28"/>
          <w:szCs w:val="28"/>
        </w:rPr>
        <w:t xml:space="preserve"> </w:t>
      </w:r>
    </w:p>
    <w:p w:rsidR="00673A96" w:rsidRDefault="001908A9" w:rsidP="0072798C">
      <w:pPr>
        <w:ind w:firstLine="709"/>
        <w:jc w:val="both"/>
        <w:rPr>
          <w:sz w:val="28"/>
          <w:szCs w:val="28"/>
        </w:rPr>
      </w:pPr>
      <w:r w:rsidRPr="001908A9">
        <w:rPr>
          <w:sz w:val="28"/>
          <w:szCs w:val="28"/>
        </w:rPr>
        <w:t>Специалист</w:t>
      </w:r>
      <w:r w:rsidR="00673A96">
        <w:rPr>
          <w:sz w:val="28"/>
          <w:szCs w:val="28"/>
        </w:rPr>
        <w:t>, ответственный за получение (прием) документов,</w:t>
      </w:r>
      <w:r w:rsidRPr="001908A9">
        <w:rPr>
          <w:sz w:val="28"/>
          <w:szCs w:val="28"/>
        </w:rPr>
        <w:t xml:space="preserve"> </w:t>
      </w:r>
      <w:r w:rsidR="00673A96">
        <w:rPr>
          <w:sz w:val="28"/>
          <w:szCs w:val="28"/>
        </w:rPr>
        <w:t>осуществляет</w:t>
      </w:r>
      <w:r w:rsidRPr="001908A9">
        <w:rPr>
          <w:sz w:val="28"/>
          <w:szCs w:val="28"/>
        </w:rPr>
        <w:t xml:space="preserve"> ознакомление заявителя с распиской</w:t>
      </w:r>
      <w:r w:rsidR="00673A96">
        <w:rPr>
          <w:sz w:val="28"/>
          <w:szCs w:val="28"/>
        </w:rPr>
        <w:t xml:space="preserve"> и передает ее заявителю или уполномоченному представителю. </w:t>
      </w:r>
    </w:p>
    <w:p w:rsidR="00673A96" w:rsidRDefault="001908A9" w:rsidP="0072798C">
      <w:pPr>
        <w:ind w:firstLine="709"/>
        <w:jc w:val="both"/>
        <w:rPr>
          <w:sz w:val="28"/>
          <w:szCs w:val="28"/>
        </w:rPr>
      </w:pPr>
      <w:r w:rsidRPr="001908A9">
        <w:rPr>
          <w:sz w:val="28"/>
          <w:szCs w:val="28"/>
        </w:rPr>
        <w:t>В течение одного рабочего дня с момента подачи заявления в</w:t>
      </w:r>
      <w:r w:rsidR="005E3CF5">
        <w:rPr>
          <w:sz w:val="28"/>
          <w:szCs w:val="28"/>
        </w:rPr>
        <w:t xml:space="preserve"> орган опеки и попечительства </w:t>
      </w:r>
      <w:r w:rsidRPr="001908A9">
        <w:rPr>
          <w:sz w:val="28"/>
          <w:szCs w:val="28"/>
        </w:rPr>
        <w:t>специалист</w:t>
      </w:r>
      <w:r w:rsidR="00673A96">
        <w:rPr>
          <w:sz w:val="28"/>
          <w:szCs w:val="28"/>
        </w:rPr>
        <w:t>, ответственный за получение (прием) документов,</w:t>
      </w:r>
      <w:r w:rsidRPr="001908A9">
        <w:rPr>
          <w:sz w:val="28"/>
          <w:szCs w:val="28"/>
        </w:rPr>
        <w:t xml:space="preserve">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специалиста</w:t>
      </w:r>
      <w:r w:rsidR="00673A96">
        <w:rPr>
          <w:sz w:val="28"/>
          <w:szCs w:val="28"/>
        </w:rPr>
        <w:t xml:space="preserve">, ответственного за получение (прием) документов. </w:t>
      </w:r>
    </w:p>
    <w:p w:rsidR="00673A96" w:rsidRPr="00E67549" w:rsidRDefault="00922D08" w:rsidP="00E67549">
      <w:pPr>
        <w:ind w:firstLine="709"/>
        <w:jc w:val="both"/>
        <w:rPr>
          <w:sz w:val="28"/>
          <w:szCs w:val="28"/>
        </w:rPr>
      </w:pPr>
      <w:r>
        <w:rPr>
          <w:sz w:val="28"/>
          <w:szCs w:val="28"/>
        </w:rPr>
        <w:t>3.2</w:t>
      </w:r>
      <w:r w:rsidR="00E21843">
        <w:rPr>
          <w:sz w:val="28"/>
          <w:szCs w:val="28"/>
        </w:rPr>
        <w:t>.3</w:t>
      </w:r>
      <w:r w:rsidR="00E67549">
        <w:rPr>
          <w:sz w:val="28"/>
          <w:szCs w:val="28"/>
        </w:rPr>
        <w:t xml:space="preserve">. </w:t>
      </w:r>
      <w:r w:rsidR="001908A9" w:rsidRPr="00E67549">
        <w:rPr>
          <w:sz w:val="28"/>
          <w:szCs w:val="28"/>
        </w:rPr>
        <w:t xml:space="preserve">Требования к порядку выполнения административной процедуры в случае направления заявителем заявления и прилагаемых к нему документов по почте. </w:t>
      </w:r>
    </w:p>
    <w:p w:rsidR="00673A96" w:rsidRDefault="001908A9" w:rsidP="00673A96">
      <w:pPr>
        <w:pStyle w:val="aa"/>
        <w:ind w:left="0" w:firstLine="709"/>
        <w:jc w:val="both"/>
        <w:rPr>
          <w:sz w:val="28"/>
          <w:szCs w:val="28"/>
        </w:rPr>
      </w:pPr>
      <w:r w:rsidRPr="00673A96">
        <w:rPr>
          <w:sz w:val="28"/>
          <w:szCs w:val="28"/>
        </w:rPr>
        <w:lastRenderedPageBreak/>
        <w:t>Специалист</w:t>
      </w:r>
      <w:r w:rsidR="00A41A29">
        <w:rPr>
          <w:sz w:val="28"/>
          <w:szCs w:val="28"/>
        </w:rPr>
        <w:t>, ответственный за получение (прием) документов,</w:t>
      </w:r>
      <w:r w:rsidRPr="00673A96">
        <w:rPr>
          <w:sz w:val="28"/>
          <w:szCs w:val="28"/>
        </w:rPr>
        <w:t xml:space="preserve"> </w:t>
      </w:r>
      <w:r w:rsidR="00A41A29">
        <w:rPr>
          <w:sz w:val="28"/>
          <w:szCs w:val="28"/>
        </w:rPr>
        <w:t xml:space="preserve">осуществляет прием почтовой корреспонденции, </w:t>
      </w:r>
      <w:r w:rsidRPr="00673A96">
        <w:rPr>
          <w:sz w:val="28"/>
          <w:szCs w:val="28"/>
        </w:rPr>
        <w:t xml:space="preserve">в течение одного рабочего дня с момента поступления в </w:t>
      </w:r>
      <w:r w:rsidR="005E3CF5">
        <w:rPr>
          <w:sz w:val="28"/>
          <w:szCs w:val="28"/>
        </w:rPr>
        <w:t>комитет по образованию администрации Первомайского района</w:t>
      </w:r>
      <w:r w:rsidRPr="00673A96">
        <w:rPr>
          <w:sz w:val="28"/>
          <w:szCs w:val="28"/>
        </w:rPr>
        <w:t xml:space="preserve">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специалиста</w:t>
      </w:r>
      <w:r w:rsidR="00A41A29">
        <w:rPr>
          <w:sz w:val="28"/>
          <w:szCs w:val="28"/>
        </w:rPr>
        <w:t xml:space="preserve">, ответственного за получение (прием) документов. </w:t>
      </w:r>
    </w:p>
    <w:p w:rsidR="00A41A29" w:rsidRPr="00E21843" w:rsidRDefault="00922D08" w:rsidP="00922D08">
      <w:pPr>
        <w:ind w:firstLine="708"/>
        <w:jc w:val="both"/>
        <w:rPr>
          <w:sz w:val="28"/>
          <w:szCs w:val="28"/>
        </w:rPr>
      </w:pPr>
      <w:r>
        <w:rPr>
          <w:sz w:val="28"/>
          <w:szCs w:val="28"/>
        </w:rPr>
        <w:t>3.2</w:t>
      </w:r>
      <w:r w:rsidR="00E21843">
        <w:rPr>
          <w:sz w:val="28"/>
          <w:szCs w:val="28"/>
        </w:rPr>
        <w:t>.4.</w:t>
      </w:r>
      <w:r>
        <w:rPr>
          <w:sz w:val="28"/>
          <w:szCs w:val="28"/>
        </w:rPr>
        <w:t xml:space="preserve"> </w:t>
      </w:r>
      <w:r w:rsidR="001908A9" w:rsidRPr="00E21843">
        <w:rPr>
          <w:sz w:val="28"/>
          <w:szCs w:val="28"/>
        </w:rPr>
        <w:t xml:space="preserve">Требования к порядку выполнения административной процедуры в случае направления заявителем заявления </w:t>
      </w:r>
      <w:r w:rsidR="00A41A29" w:rsidRPr="00E21843">
        <w:rPr>
          <w:sz w:val="28"/>
          <w:szCs w:val="28"/>
        </w:rPr>
        <w:t xml:space="preserve">в форме электронного документа по электронной почте или иным способом, позволяющим производить передачу данных в электронной форме. </w:t>
      </w:r>
    </w:p>
    <w:p w:rsidR="00A41A29" w:rsidRDefault="001908A9" w:rsidP="00A41A29">
      <w:pPr>
        <w:pStyle w:val="aa"/>
        <w:ind w:left="0" w:firstLine="709"/>
        <w:jc w:val="both"/>
        <w:rPr>
          <w:sz w:val="28"/>
          <w:szCs w:val="28"/>
        </w:rPr>
      </w:pPr>
      <w:r w:rsidRPr="00673A96">
        <w:rPr>
          <w:sz w:val="28"/>
          <w:szCs w:val="28"/>
        </w:rPr>
        <w:t>В случае направления заявителем</w:t>
      </w:r>
      <w:r w:rsidR="00A41A29">
        <w:rPr>
          <w:sz w:val="28"/>
          <w:szCs w:val="28"/>
        </w:rPr>
        <w:t xml:space="preserve"> или уполномоченным представителем заявления</w:t>
      </w:r>
      <w:r w:rsidRPr="00673A96">
        <w:rPr>
          <w:sz w:val="28"/>
          <w:szCs w:val="28"/>
        </w:rPr>
        <w:t xml:space="preserve"> по электронной почте заявление регистрируется в </w:t>
      </w:r>
      <w:r w:rsidR="005E3CF5">
        <w:rPr>
          <w:sz w:val="28"/>
          <w:szCs w:val="28"/>
        </w:rPr>
        <w:t>комитете по образованию администрации Первомайского района</w:t>
      </w:r>
      <w:r w:rsidRPr="00673A96">
        <w:rPr>
          <w:sz w:val="28"/>
          <w:szCs w:val="28"/>
        </w:rPr>
        <w:t xml:space="preserve">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 </w:t>
      </w:r>
    </w:p>
    <w:p w:rsidR="00A41A29" w:rsidRPr="00A41A29" w:rsidRDefault="001908A9" w:rsidP="00A41A29">
      <w:pPr>
        <w:pStyle w:val="aa"/>
        <w:ind w:left="0" w:firstLine="709"/>
        <w:jc w:val="both"/>
        <w:rPr>
          <w:sz w:val="28"/>
          <w:szCs w:val="28"/>
        </w:rPr>
      </w:pPr>
      <w:r w:rsidRPr="00A41A29">
        <w:rPr>
          <w:sz w:val="28"/>
          <w:szCs w:val="28"/>
        </w:rPr>
        <w:t>Заявление, поступившее по электронной почте, распечатывается и регистрируется путем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специалиста</w:t>
      </w:r>
      <w:r w:rsidR="00A41A29">
        <w:rPr>
          <w:sz w:val="28"/>
          <w:szCs w:val="28"/>
        </w:rPr>
        <w:t>, ответственного за получение (прием) документов.</w:t>
      </w:r>
      <w:r w:rsidRPr="00A41A29">
        <w:rPr>
          <w:sz w:val="28"/>
          <w:szCs w:val="28"/>
        </w:rPr>
        <w:t xml:space="preserve"> При наличии приложенных к заявлению документов, поступивших по электронной почте, они распечатываются и прикладываются к зарегистрированному заявлению. </w:t>
      </w:r>
    </w:p>
    <w:p w:rsidR="00A41A29" w:rsidRDefault="00922D08" w:rsidP="00A41A29">
      <w:pPr>
        <w:pStyle w:val="aa"/>
        <w:ind w:left="0" w:firstLine="709"/>
        <w:jc w:val="both"/>
        <w:rPr>
          <w:sz w:val="28"/>
          <w:szCs w:val="28"/>
        </w:rPr>
      </w:pPr>
      <w:r>
        <w:rPr>
          <w:sz w:val="28"/>
          <w:szCs w:val="28"/>
        </w:rPr>
        <w:t>3.2.5</w:t>
      </w:r>
      <w:r w:rsidR="001908A9" w:rsidRPr="00673A96">
        <w:rPr>
          <w:sz w:val="28"/>
          <w:szCs w:val="28"/>
        </w:rPr>
        <w:t xml:space="preserve">. </w:t>
      </w:r>
      <w:r w:rsidR="00A41A29">
        <w:rPr>
          <w:sz w:val="28"/>
          <w:szCs w:val="28"/>
        </w:rPr>
        <w:t xml:space="preserve">В день регистрации специалист, ответственный за получение (прием) документов, вносит сведения о зарегистрированном </w:t>
      </w:r>
      <w:r w:rsidR="00A41A29" w:rsidRPr="002F17BB">
        <w:rPr>
          <w:sz w:val="28"/>
          <w:szCs w:val="28"/>
        </w:rPr>
        <w:t>заявлении в регистрационный журнал</w:t>
      </w:r>
      <w:r w:rsidR="00A41A29">
        <w:rPr>
          <w:sz w:val="28"/>
          <w:szCs w:val="28"/>
        </w:rPr>
        <w:t xml:space="preserve"> и передает заявление и приложенные к нему документы на рассмотрение </w:t>
      </w:r>
      <w:r w:rsidR="005E3CF5">
        <w:rPr>
          <w:sz w:val="28"/>
          <w:szCs w:val="28"/>
        </w:rPr>
        <w:t>председателю комитета администрации Первомайского района по образованию</w:t>
      </w:r>
      <w:r w:rsidR="00A41A29">
        <w:rPr>
          <w:sz w:val="28"/>
          <w:szCs w:val="28"/>
        </w:rPr>
        <w:t>.</w:t>
      </w:r>
    </w:p>
    <w:p w:rsidR="00A41A29" w:rsidRDefault="00922D08" w:rsidP="00A41A29">
      <w:pPr>
        <w:pStyle w:val="aa"/>
        <w:ind w:left="0" w:firstLine="709"/>
        <w:jc w:val="both"/>
        <w:rPr>
          <w:sz w:val="28"/>
          <w:szCs w:val="28"/>
        </w:rPr>
      </w:pPr>
      <w:r>
        <w:rPr>
          <w:sz w:val="28"/>
          <w:szCs w:val="28"/>
        </w:rPr>
        <w:t>3.2.6</w:t>
      </w:r>
      <w:r w:rsidR="001908A9" w:rsidRPr="00A41A29">
        <w:rPr>
          <w:sz w:val="28"/>
          <w:szCs w:val="28"/>
        </w:rPr>
        <w:t xml:space="preserve">. Срок административной процедуры - один рабочий день со дня получения (приема) </w:t>
      </w:r>
      <w:r w:rsidR="005E3CF5">
        <w:rPr>
          <w:sz w:val="28"/>
          <w:szCs w:val="28"/>
        </w:rPr>
        <w:t>органом опеки и попечительства</w:t>
      </w:r>
      <w:r w:rsidR="001908A9" w:rsidRPr="00A41A29">
        <w:rPr>
          <w:sz w:val="28"/>
          <w:szCs w:val="28"/>
        </w:rPr>
        <w:t xml:space="preserve"> заявления и приложенных к нему документов. </w:t>
      </w:r>
    </w:p>
    <w:p w:rsidR="00A41A29" w:rsidRDefault="00922D08" w:rsidP="00A41A29">
      <w:pPr>
        <w:pStyle w:val="aa"/>
        <w:ind w:left="0" w:firstLine="709"/>
        <w:jc w:val="both"/>
        <w:rPr>
          <w:sz w:val="28"/>
          <w:szCs w:val="28"/>
        </w:rPr>
      </w:pPr>
      <w:r>
        <w:rPr>
          <w:sz w:val="28"/>
          <w:szCs w:val="28"/>
        </w:rPr>
        <w:t>3.2.7</w:t>
      </w:r>
      <w:r w:rsidR="001908A9" w:rsidRPr="00A41A29">
        <w:rPr>
          <w:sz w:val="28"/>
          <w:szCs w:val="28"/>
        </w:rPr>
        <w:t xml:space="preserve">. Результатом административной процедуры является регистрация заявления и приложенных к нему документов и передача заявления и приложенных к </w:t>
      </w:r>
      <w:r w:rsidR="001908A9" w:rsidRPr="00A17DC0">
        <w:rPr>
          <w:sz w:val="28"/>
          <w:szCs w:val="28"/>
        </w:rPr>
        <w:t xml:space="preserve">нему документов на рассмотрение </w:t>
      </w:r>
      <w:r w:rsidR="005E3CF5" w:rsidRPr="00A17DC0">
        <w:rPr>
          <w:sz w:val="28"/>
          <w:szCs w:val="28"/>
        </w:rPr>
        <w:t>председателю комитета администрации Первомайского района по образованию</w:t>
      </w:r>
      <w:r w:rsidR="001908A9" w:rsidRPr="00A17DC0">
        <w:rPr>
          <w:sz w:val="28"/>
          <w:szCs w:val="28"/>
        </w:rPr>
        <w:t>.</w:t>
      </w:r>
      <w:r w:rsidR="001908A9" w:rsidRPr="00A41A29">
        <w:rPr>
          <w:sz w:val="28"/>
          <w:szCs w:val="28"/>
        </w:rPr>
        <w:t xml:space="preserve"> </w:t>
      </w:r>
    </w:p>
    <w:p w:rsidR="00A87D53" w:rsidRDefault="00E67549" w:rsidP="00A41A29">
      <w:pPr>
        <w:pStyle w:val="aa"/>
        <w:ind w:left="0" w:firstLine="709"/>
        <w:jc w:val="both"/>
        <w:rPr>
          <w:sz w:val="28"/>
          <w:szCs w:val="28"/>
        </w:rPr>
      </w:pPr>
      <w:r>
        <w:rPr>
          <w:sz w:val="28"/>
          <w:szCs w:val="28"/>
        </w:rPr>
        <w:t>3.3</w:t>
      </w:r>
      <w:r w:rsidR="001908A9" w:rsidRPr="00A41A29">
        <w:rPr>
          <w:sz w:val="28"/>
          <w:szCs w:val="28"/>
        </w:rPr>
        <w:t xml:space="preserve">. Рассмотрение заявления и приложенных к нему документов, принятие (подписание) документа, являющегося результатом предоставления муниципальной услуги. </w:t>
      </w:r>
    </w:p>
    <w:p w:rsidR="00A87D53" w:rsidRDefault="00E67549" w:rsidP="00A41A29">
      <w:pPr>
        <w:pStyle w:val="aa"/>
        <w:ind w:left="0" w:firstLine="709"/>
        <w:jc w:val="both"/>
        <w:rPr>
          <w:sz w:val="28"/>
          <w:szCs w:val="28"/>
        </w:rPr>
      </w:pPr>
      <w:r>
        <w:rPr>
          <w:sz w:val="28"/>
          <w:szCs w:val="28"/>
        </w:rPr>
        <w:t>3.3</w:t>
      </w:r>
      <w:r w:rsidR="001908A9" w:rsidRPr="00A41A29">
        <w:rPr>
          <w:sz w:val="28"/>
          <w:szCs w:val="28"/>
        </w:rPr>
        <w:t xml:space="preserve">.1. Основанием для начала административной процедуры является регистрация заявления и приложенных к нему документов и передача </w:t>
      </w:r>
      <w:r w:rsidR="001908A9" w:rsidRPr="00A41A29">
        <w:rPr>
          <w:sz w:val="28"/>
          <w:szCs w:val="28"/>
        </w:rPr>
        <w:lastRenderedPageBreak/>
        <w:t xml:space="preserve">заявления и приложенных к нему документов на рассмотрение </w:t>
      </w:r>
      <w:r w:rsidR="005E3CF5">
        <w:rPr>
          <w:sz w:val="28"/>
          <w:szCs w:val="28"/>
        </w:rPr>
        <w:t>председателю комитета администрации Первомайского района по образованию</w:t>
      </w:r>
      <w:r w:rsidR="001908A9" w:rsidRPr="00A41A29">
        <w:rPr>
          <w:sz w:val="28"/>
          <w:szCs w:val="28"/>
        </w:rPr>
        <w:t xml:space="preserve">. </w:t>
      </w:r>
    </w:p>
    <w:p w:rsidR="00A87D53" w:rsidRDefault="00E67549" w:rsidP="00A41A29">
      <w:pPr>
        <w:pStyle w:val="aa"/>
        <w:ind w:left="0" w:firstLine="709"/>
        <w:jc w:val="both"/>
        <w:rPr>
          <w:sz w:val="28"/>
          <w:szCs w:val="28"/>
        </w:rPr>
      </w:pPr>
      <w:r>
        <w:rPr>
          <w:sz w:val="28"/>
          <w:szCs w:val="28"/>
        </w:rPr>
        <w:t>3.3</w:t>
      </w:r>
      <w:r w:rsidR="001908A9" w:rsidRPr="00A41A29">
        <w:rPr>
          <w:sz w:val="28"/>
          <w:szCs w:val="28"/>
        </w:rPr>
        <w:t xml:space="preserve">.2. </w:t>
      </w:r>
      <w:r w:rsidR="00A17DC0">
        <w:rPr>
          <w:sz w:val="28"/>
          <w:szCs w:val="28"/>
        </w:rPr>
        <w:t xml:space="preserve">Председатель комитета администрации Первомайского района по образованию </w:t>
      </w:r>
      <w:r w:rsidR="001908A9" w:rsidRPr="00A41A29">
        <w:rPr>
          <w:sz w:val="28"/>
          <w:szCs w:val="28"/>
        </w:rPr>
        <w:t xml:space="preserve">в течение одного рабочего дня с момента поступления на рассмотрение заявления </w:t>
      </w:r>
      <w:r w:rsidR="00A87D53">
        <w:rPr>
          <w:sz w:val="28"/>
          <w:szCs w:val="28"/>
        </w:rPr>
        <w:t xml:space="preserve">определяет специалиста, ответственного за предоставление муниципальной услуги, для организации дальнейшего исполнения. </w:t>
      </w:r>
    </w:p>
    <w:p w:rsidR="00A87D53" w:rsidRDefault="00A87D53" w:rsidP="00A41A29">
      <w:pPr>
        <w:pStyle w:val="aa"/>
        <w:ind w:left="0" w:firstLine="709"/>
        <w:jc w:val="both"/>
        <w:rPr>
          <w:sz w:val="28"/>
          <w:szCs w:val="28"/>
        </w:rPr>
      </w:pPr>
      <w:r>
        <w:rPr>
          <w:sz w:val="28"/>
          <w:szCs w:val="28"/>
        </w:rPr>
        <w:t>Специалист, о</w:t>
      </w:r>
      <w:r w:rsidR="001908A9" w:rsidRPr="00A41A29">
        <w:rPr>
          <w:sz w:val="28"/>
          <w:szCs w:val="28"/>
        </w:rPr>
        <w:t xml:space="preserve">тветственный </w:t>
      </w:r>
      <w:r>
        <w:rPr>
          <w:sz w:val="28"/>
          <w:szCs w:val="28"/>
        </w:rPr>
        <w:t>за предоставление муниципальной услуги,</w:t>
      </w:r>
      <w:r w:rsidR="001908A9" w:rsidRPr="00A41A29">
        <w:rPr>
          <w:sz w:val="28"/>
          <w:szCs w:val="28"/>
        </w:rPr>
        <w:t xml:space="preserve"> в течение трех рабочих дней со дня передачи ему заявления и приложенных к нему документов проводит экспертизу предоставленного заявления и документов (при наличии), проверяет основания для предоставления муниципальной услуги. </w:t>
      </w:r>
    </w:p>
    <w:p w:rsidR="00A87D53" w:rsidRDefault="001908A9" w:rsidP="00A41A29">
      <w:pPr>
        <w:pStyle w:val="aa"/>
        <w:ind w:left="0" w:firstLine="709"/>
        <w:jc w:val="both"/>
        <w:rPr>
          <w:sz w:val="28"/>
          <w:szCs w:val="28"/>
        </w:rPr>
      </w:pPr>
      <w:r w:rsidRPr="00A41A29">
        <w:rPr>
          <w:sz w:val="28"/>
          <w:szCs w:val="28"/>
        </w:rPr>
        <w:t xml:space="preserve">В зависимости от наличия либо отсутствия оснований для отказа, </w:t>
      </w:r>
      <w:r w:rsidR="00A87D53">
        <w:rPr>
          <w:sz w:val="28"/>
          <w:szCs w:val="28"/>
        </w:rPr>
        <w:t xml:space="preserve">специалист, ответственный за предоставление муниципальной услуги, </w:t>
      </w:r>
      <w:r w:rsidRPr="00A41A29">
        <w:rPr>
          <w:sz w:val="28"/>
          <w:szCs w:val="28"/>
        </w:rPr>
        <w:t xml:space="preserve">в последний день проведения экспертизы предоставленных заявления и документов готовит проект постановления о разрешении </w:t>
      </w:r>
      <w:r w:rsidR="00A87D53">
        <w:rPr>
          <w:sz w:val="28"/>
          <w:szCs w:val="28"/>
        </w:rPr>
        <w:t xml:space="preserve">(об отказе в выдаче разрешения) </w:t>
      </w:r>
      <w:r w:rsidRPr="00A41A29">
        <w:rPr>
          <w:sz w:val="28"/>
          <w:szCs w:val="28"/>
        </w:rPr>
        <w:t>на вступление в брак несовершеннолетнему</w:t>
      </w:r>
      <w:r w:rsidR="00A87D53">
        <w:rPr>
          <w:sz w:val="28"/>
          <w:szCs w:val="28"/>
        </w:rPr>
        <w:t>.</w:t>
      </w:r>
      <w:r w:rsidRPr="00A41A29">
        <w:rPr>
          <w:sz w:val="28"/>
          <w:szCs w:val="28"/>
        </w:rPr>
        <w:t xml:space="preserve"> </w:t>
      </w:r>
    </w:p>
    <w:p w:rsidR="00A87D53" w:rsidRDefault="001908A9" w:rsidP="00A41A29">
      <w:pPr>
        <w:pStyle w:val="aa"/>
        <w:ind w:left="0" w:firstLine="709"/>
        <w:jc w:val="both"/>
        <w:rPr>
          <w:sz w:val="28"/>
          <w:szCs w:val="28"/>
        </w:rPr>
      </w:pPr>
      <w:r w:rsidRPr="00A41A29">
        <w:rPr>
          <w:sz w:val="28"/>
          <w:szCs w:val="28"/>
        </w:rPr>
        <w:t xml:space="preserve">Ответственный специалист направляет проект постановления о разрешении на вступление в брак несовершеннолетнему либо постановления об отказе в выдаче разрешения на вступление в брак несовершеннолетнему для визирования уполномоченными должностными лицами и подписания главой администрации района. </w:t>
      </w:r>
    </w:p>
    <w:p w:rsidR="00E479F6" w:rsidRDefault="00A87D53" w:rsidP="00A41A29">
      <w:pPr>
        <w:pStyle w:val="aa"/>
        <w:ind w:left="0" w:firstLine="709"/>
        <w:jc w:val="both"/>
        <w:rPr>
          <w:sz w:val="28"/>
          <w:szCs w:val="28"/>
        </w:rPr>
      </w:pPr>
      <w:r>
        <w:rPr>
          <w:sz w:val="28"/>
          <w:szCs w:val="28"/>
        </w:rPr>
        <w:t xml:space="preserve">Проект постановления администрации района о разрешении (об отказе в выдаче разрешения) на вступление в брак несовершеннолетнему визируется уполномоченными должностными лицами и подписывается главой администрации района в соответствии с Инструкцией по делопроизводству в администрации и иных органах местного самоуправления, утвержденной постановлением администрации, в течение двух рабочих дней с момента направления специалистом, ответственным за предоставление </w:t>
      </w:r>
      <w:r w:rsidR="00E479F6">
        <w:rPr>
          <w:sz w:val="28"/>
          <w:szCs w:val="28"/>
        </w:rPr>
        <w:t xml:space="preserve">муниципальной услуги, указанного проекта постановления. </w:t>
      </w:r>
    </w:p>
    <w:p w:rsidR="00E479F6" w:rsidRDefault="00E479F6" w:rsidP="00A41A29">
      <w:pPr>
        <w:pStyle w:val="aa"/>
        <w:ind w:left="0" w:firstLine="709"/>
        <w:jc w:val="both"/>
        <w:rPr>
          <w:sz w:val="28"/>
          <w:szCs w:val="28"/>
        </w:rPr>
      </w:pPr>
      <w:r>
        <w:rPr>
          <w:sz w:val="28"/>
          <w:szCs w:val="28"/>
        </w:rPr>
        <w:t xml:space="preserve">В день подписания постановления главой администрации района постановлению присваивается регистрационный номер документа, проставляется дата принятия документа. </w:t>
      </w:r>
      <w:r w:rsidR="001908A9" w:rsidRPr="00A41A29">
        <w:rPr>
          <w:sz w:val="28"/>
          <w:szCs w:val="28"/>
        </w:rPr>
        <w:t>Сведения заносятся в журнал регистрации постановлений администраций район</w:t>
      </w:r>
      <w:r w:rsidR="00A17DC0">
        <w:rPr>
          <w:sz w:val="28"/>
          <w:szCs w:val="28"/>
        </w:rPr>
        <w:t>а</w:t>
      </w:r>
      <w:r w:rsidR="001908A9" w:rsidRPr="00A41A29">
        <w:rPr>
          <w:sz w:val="28"/>
          <w:szCs w:val="28"/>
        </w:rPr>
        <w:t xml:space="preserve"> (ведется в электронном виде)</w:t>
      </w:r>
      <w:r>
        <w:rPr>
          <w:sz w:val="28"/>
          <w:szCs w:val="28"/>
        </w:rPr>
        <w:t>.</w:t>
      </w:r>
    </w:p>
    <w:p w:rsidR="00E479F6" w:rsidRDefault="00E479F6" w:rsidP="00A41A29">
      <w:pPr>
        <w:pStyle w:val="aa"/>
        <w:ind w:left="0" w:firstLine="709"/>
        <w:jc w:val="both"/>
        <w:rPr>
          <w:sz w:val="28"/>
          <w:szCs w:val="28"/>
        </w:rPr>
      </w:pPr>
      <w:r>
        <w:rPr>
          <w:sz w:val="28"/>
          <w:szCs w:val="28"/>
        </w:rPr>
        <w:t xml:space="preserve">Зарегистрированное постановление администрации района о разрешении (об отказе в выдаче разрешения) на вступление в брак несовершеннолетнему передается специалисту, ответственному за направление (выдачу) документов. </w:t>
      </w:r>
    </w:p>
    <w:p w:rsidR="00E479F6" w:rsidRDefault="00E67549" w:rsidP="00A41A29">
      <w:pPr>
        <w:pStyle w:val="aa"/>
        <w:ind w:left="0" w:firstLine="709"/>
        <w:jc w:val="both"/>
        <w:rPr>
          <w:sz w:val="28"/>
          <w:szCs w:val="28"/>
        </w:rPr>
      </w:pPr>
      <w:r>
        <w:rPr>
          <w:sz w:val="28"/>
          <w:szCs w:val="28"/>
        </w:rPr>
        <w:t>3.3</w:t>
      </w:r>
      <w:r w:rsidR="001908A9" w:rsidRPr="00A41A29">
        <w:rPr>
          <w:sz w:val="28"/>
          <w:szCs w:val="28"/>
        </w:rPr>
        <w:t>.</w:t>
      </w:r>
      <w:r w:rsidR="00A17DC0">
        <w:rPr>
          <w:sz w:val="28"/>
          <w:szCs w:val="28"/>
        </w:rPr>
        <w:t>3</w:t>
      </w:r>
      <w:r w:rsidR="001908A9" w:rsidRPr="00A41A29">
        <w:rPr>
          <w:sz w:val="28"/>
          <w:szCs w:val="28"/>
        </w:rPr>
        <w:t xml:space="preserve">. Результатом административной процедуры является рассмотрение заявления и приложенных к нему документов, </w:t>
      </w:r>
      <w:r w:rsidR="00E479F6">
        <w:rPr>
          <w:sz w:val="28"/>
          <w:szCs w:val="28"/>
        </w:rPr>
        <w:t>принятие (</w:t>
      </w:r>
      <w:r w:rsidR="001908A9" w:rsidRPr="00A41A29">
        <w:rPr>
          <w:sz w:val="28"/>
          <w:szCs w:val="28"/>
        </w:rPr>
        <w:t>подписание</w:t>
      </w:r>
      <w:r w:rsidR="00E479F6">
        <w:rPr>
          <w:sz w:val="28"/>
          <w:szCs w:val="28"/>
        </w:rPr>
        <w:t>)</w:t>
      </w:r>
      <w:r w:rsidR="001908A9" w:rsidRPr="00A41A29">
        <w:rPr>
          <w:sz w:val="28"/>
          <w:szCs w:val="28"/>
        </w:rPr>
        <w:t xml:space="preserve"> постановления о разрешении</w:t>
      </w:r>
      <w:r w:rsidR="00E479F6">
        <w:rPr>
          <w:sz w:val="28"/>
          <w:szCs w:val="28"/>
        </w:rPr>
        <w:t xml:space="preserve"> (об отказе в выдаче разрешения)</w:t>
      </w:r>
      <w:r w:rsidR="001908A9" w:rsidRPr="00A41A29">
        <w:rPr>
          <w:sz w:val="28"/>
          <w:szCs w:val="28"/>
        </w:rPr>
        <w:t xml:space="preserve"> на вступление в брак несовершеннолетнему и поступление </w:t>
      </w:r>
      <w:r w:rsidR="00E479F6">
        <w:rPr>
          <w:sz w:val="28"/>
          <w:szCs w:val="28"/>
        </w:rPr>
        <w:t xml:space="preserve">его специалисту, ответственному за направление (выдачу) документов. </w:t>
      </w:r>
    </w:p>
    <w:p w:rsidR="00E479F6" w:rsidRDefault="00E67549" w:rsidP="00A41A29">
      <w:pPr>
        <w:pStyle w:val="aa"/>
        <w:ind w:left="0" w:firstLine="709"/>
        <w:jc w:val="both"/>
        <w:rPr>
          <w:sz w:val="28"/>
          <w:szCs w:val="28"/>
        </w:rPr>
      </w:pPr>
      <w:r>
        <w:rPr>
          <w:sz w:val="28"/>
          <w:szCs w:val="28"/>
        </w:rPr>
        <w:lastRenderedPageBreak/>
        <w:t>3.4</w:t>
      </w:r>
      <w:r w:rsidR="001908A9" w:rsidRPr="00A41A29">
        <w:rPr>
          <w:sz w:val="28"/>
          <w:szCs w:val="28"/>
        </w:rPr>
        <w:t xml:space="preserve">. </w:t>
      </w:r>
      <w:r w:rsidR="00922D08">
        <w:rPr>
          <w:sz w:val="28"/>
          <w:szCs w:val="28"/>
        </w:rPr>
        <w:t>Направление (выдача)</w:t>
      </w:r>
      <w:r w:rsidR="001908A9" w:rsidRPr="00A41A29">
        <w:rPr>
          <w:sz w:val="28"/>
          <w:szCs w:val="28"/>
        </w:rPr>
        <w:t xml:space="preserve"> заявителю документа, являющегос</w:t>
      </w:r>
      <w:r w:rsidR="00E479F6">
        <w:rPr>
          <w:sz w:val="28"/>
          <w:szCs w:val="28"/>
        </w:rPr>
        <w:t xml:space="preserve">я </w:t>
      </w:r>
      <w:r w:rsidR="001908A9" w:rsidRPr="00A41A29">
        <w:rPr>
          <w:sz w:val="28"/>
          <w:szCs w:val="28"/>
        </w:rPr>
        <w:t xml:space="preserve">результатом предоставления муниципальной услуги. </w:t>
      </w:r>
    </w:p>
    <w:p w:rsidR="00E479F6" w:rsidRDefault="00E67549" w:rsidP="00A41A29">
      <w:pPr>
        <w:pStyle w:val="aa"/>
        <w:ind w:left="0" w:firstLine="709"/>
        <w:jc w:val="both"/>
        <w:rPr>
          <w:sz w:val="28"/>
          <w:szCs w:val="28"/>
        </w:rPr>
      </w:pPr>
      <w:r>
        <w:rPr>
          <w:sz w:val="28"/>
          <w:szCs w:val="28"/>
        </w:rPr>
        <w:t>3.4</w:t>
      </w:r>
      <w:r w:rsidR="001908A9" w:rsidRPr="00A41A29">
        <w:rPr>
          <w:sz w:val="28"/>
          <w:szCs w:val="28"/>
        </w:rPr>
        <w:t xml:space="preserve">.1. Основанием для начала административной процедуры является </w:t>
      </w:r>
      <w:r w:rsidR="00E479F6">
        <w:rPr>
          <w:sz w:val="28"/>
          <w:szCs w:val="28"/>
        </w:rPr>
        <w:t>принятие (</w:t>
      </w:r>
      <w:r w:rsidR="001908A9" w:rsidRPr="00A41A29">
        <w:rPr>
          <w:sz w:val="28"/>
          <w:szCs w:val="28"/>
        </w:rPr>
        <w:t>подписание</w:t>
      </w:r>
      <w:r w:rsidR="00E479F6">
        <w:rPr>
          <w:sz w:val="28"/>
          <w:szCs w:val="28"/>
        </w:rPr>
        <w:t>)</w:t>
      </w:r>
      <w:r w:rsidR="001908A9" w:rsidRPr="00A41A29">
        <w:rPr>
          <w:sz w:val="28"/>
          <w:szCs w:val="28"/>
        </w:rPr>
        <w:t xml:space="preserve"> постановления </w:t>
      </w:r>
      <w:r w:rsidR="00E479F6">
        <w:rPr>
          <w:sz w:val="28"/>
          <w:szCs w:val="28"/>
        </w:rPr>
        <w:t xml:space="preserve">администрации района </w:t>
      </w:r>
      <w:r w:rsidR="001908A9" w:rsidRPr="00A41A29">
        <w:rPr>
          <w:sz w:val="28"/>
          <w:szCs w:val="28"/>
        </w:rPr>
        <w:t xml:space="preserve">о </w:t>
      </w:r>
      <w:r w:rsidR="00E479F6">
        <w:rPr>
          <w:sz w:val="28"/>
          <w:szCs w:val="28"/>
        </w:rPr>
        <w:t xml:space="preserve">разрешении (Об отказе в выдаче разрешения) на </w:t>
      </w:r>
      <w:r w:rsidR="001908A9" w:rsidRPr="00A41A29">
        <w:rPr>
          <w:sz w:val="28"/>
          <w:szCs w:val="28"/>
        </w:rPr>
        <w:t xml:space="preserve">вступление в брак несовершеннолетнему и </w:t>
      </w:r>
      <w:r w:rsidR="00E479F6">
        <w:rPr>
          <w:sz w:val="28"/>
          <w:szCs w:val="28"/>
        </w:rPr>
        <w:t xml:space="preserve">поступление документов специалисту, ответственному за направление (выдачу) документов. </w:t>
      </w:r>
    </w:p>
    <w:p w:rsidR="00B143B9" w:rsidRDefault="00E67549" w:rsidP="00A41A29">
      <w:pPr>
        <w:pStyle w:val="aa"/>
        <w:ind w:left="0" w:firstLine="709"/>
        <w:jc w:val="both"/>
        <w:rPr>
          <w:sz w:val="28"/>
          <w:szCs w:val="28"/>
        </w:rPr>
      </w:pPr>
      <w:r>
        <w:rPr>
          <w:sz w:val="28"/>
          <w:szCs w:val="28"/>
        </w:rPr>
        <w:t>3.4</w:t>
      </w:r>
      <w:r w:rsidR="001908A9" w:rsidRPr="00A41A29">
        <w:rPr>
          <w:sz w:val="28"/>
          <w:szCs w:val="28"/>
        </w:rPr>
        <w:t xml:space="preserve">.2. В течение трех рабочих дней с момента </w:t>
      </w:r>
      <w:r w:rsidR="00E479F6">
        <w:rPr>
          <w:sz w:val="28"/>
          <w:szCs w:val="28"/>
        </w:rPr>
        <w:t xml:space="preserve">поступления документов для направления (выдачи) специалист, ответственный за направление (выдачу) документов, в зависимости от способа получения результата, выбранного заявителем в заявлении: </w:t>
      </w:r>
    </w:p>
    <w:p w:rsidR="00B143B9" w:rsidRDefault="001908A9" w:rsidP="00A41A29">
      <w:pPr>
        <w:pStyle w:val="aa"/>
        <w:ind w:left="0" w:firstLine="709"/>
        <w:jc w:val="both"/>
        <w:rPr>
          <w:sz w:val="28"/>
          <w:szCs w:val="28"/>
        </w:rPr>
      </w:pPr>
      <w:r w:rsidRPr="00A41A29">
        <w:rPr>
          <w:sz w:val="28"/>
          <w:szCs w:val="28"/>
        </w:rPr>
        <w:t xml:space="preserve">направляет заявителю заказным письмом с уведомлением (на почтовый адрес, указанный в заявлении (почтовом отправлении) документ, являющийся результатом предоставления муниципальной услуги; </w:t>
      </w:r>
    </w:p>
    <w:p w:rsidR="00B143B9" w:rsidRDefault="001908A9" w:rsidP="00A41A29">
      <w:pPr>
        <w:pStyle w:val="aa"/>
        <w:ind w:left="0" w:firstLine="709"/>
        <w:jc w:val="both"/>
        <w:rPr>
          <w:sz w:val="28"/>
          <w:szCs w:val="28"/>
        </w:rPr>
      </w:pPr>
      <w:r w:rsidRPr="00A41A29">
        <w:rPr>
          <w:sz w:val="28"/>
          <w:szCs w:val="28"/>
        </w:rPr>
        <w:t xml:space="preserve">направляет заявителю </w:t>
      </w:r>
      <w:r w:rsidR="001F0C3E">
        <w:rPr>
          <w:sz w:val="28"/>
          <w:szCs w:val="28"/>
        </w:rPr>
        <w:t xml:space="preserve">посредством электронной почты (на адрес, указанный в заявлении) в виде электронного документа, уведомление о возможности получить документ, являющийся результатом предоставления муниципальной услуги, под расписку при личном обращении заявителя в </w:t>
      </w:r>
      <w:r w:rsidR="00491239">
        <w:rPr>
          <w:sz w:val="28"/>
          <w:szCs w:val="28"/>
        </w:rPr>
        <w:t>орган опеки и попечительства</w:t>
      </w:r>
      <w:r w:rsidR="001F0C3E">
        <w:rPr>
          <w:sz w:val="28"/>
          <w:szCs w:val="28"/>
        </w:rPr>
        <w:t xml:space="preserve">; </w:t>
      </w:r>
    </w:p>
    <w:p w:rsidR="001F0C3E" w:rsidRDefault="001F0C3E" w:rsidP="00A41A29">
      <w:pPr>
        <w:pStyle w:val="aa"/>
        <w:ind w:left="0" w:firstLine="709"/>
        <w:jc w:val="both"/>
        <w:rPr>
          <w:sz w:val="28"/>
          <w:szCs w:val="28"/>
        </w:rPr>
      </w:pPr>
      <w:r>
        <w:rPr>
          <w:sz w:val="28"/>
          <w:szCs w:val="28"/>
        </w:rPr>
        <w:t xml:space="preserve">выдает документ, являющийся результатом предоставления муниципальной услуги, под расписку при личном обращении заявителя в </w:t>
      </w:r>
      <w:r w:rsidR="00A17DC0">
        <w:rPr>
          <w:sz w:val="28"/>
          <w:szCs w:val="28"/>
        </w:rPr>
        <w:t>орган опеки и попечительства</w:t>
      </w:r>
      <w:r>
        <w:rPr>
          <w:sz w:val="28"/>
          <w:szCs w:val="28"/>
        </w:rPr>
        <w:t>.</w:t>
      </w:r>
    </w:p>
    <w:p w:rsidR="001F0C3E" w:rsidRDefault="002E515E" w:rsidP="00A41A29">
      <w:pPr>
        <w:pStyle w:val="aa"/>
        <w:ind w:left="0" w:firstLine="709"/>
        <w:jc w:val="both"/>
        <w:rPr>
          <w:sz w:val="28"/>
          <w:szCs w:val="28"/>
        </w:rPr>
      </w:pPr>
      <w:r>
        <w:rPr>
          <w:sz w:val="28"/>
          <w:szCs w:val="28"/>
        </w:rPr>
        <w:t>3.4.3</w:t>
      </w:r>
      <w:r w:rsidR="001908A9" w:rsidRPr="00A41A29">
        <w:rPr>
          <w:sz w:val="28"/>
          <w:szCs w:val="28"/>
        </w:rPr>
        <w:t xml:space="preserve">. 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 или сообщения о возможности его получения при личном обращении в </w:t>
      </w:r>
      <w:r w:rsidR="00A17DC0">
        <w:rPr>
          <w:sz w:val="28"/>
          <w:szCs w:val="28"/>
        </w:rPr>
        <w:t>орган опеки и попечительства</w:t>
      </w:r>
      <w:r w:rsidR="00491239">
        <w:rPr>
          <w:sz w:val="28"/>
          <w:szCs w:val="28"/>
        </w:rPr>
        <w:t xml:space="preserve"> комитета администрации Первомайского района по образованию</w:t>
      </w:r>
      <w:r w:rsidR="001908A9" w:rsidRPr="00A41A29">
        <w:rPr>
          <w:sz w:val="28"/>
          <w:szCs w:val="28"/>
        </w:rPr>
        <w:t xml:space="preserve">. </w:t>
      </w:r>
    </w:p>
    <w:p w:rsidR="001F0C3E" w:rsidRDefault="00A707C7" w:rsidP="00A41A29">
      <w:pPr>
        <w:pStyle w:val="aa"/>
        <w:ind w:left="0" w:firstLine="709"/>
        <w:jc w:val="both"/>
        <w:rPr>
          <w:sz w:val="28"/>
          <w:szCs w:val="28"/>
        </w:rPr>
      </w:pPr>
      <w:r>
        <w:rPr>
          <w:sz w:val="28"/>
          <w:szCs w:val="28"/>
        </w:rPr>
        <w:t>3</w:t>
      </w:r>
      <w:r w:rsidR="002E515E">
        <w:rPr>
          <w:sz w:val="28"/>
          <w:szCs w:val="28"/>
        </w:rPr>
        <w:t>.4</w:t>
      </w:r>
      <w:r w:rsidR="001908A9" w:rsidRPr="00A41A29">
        <w:rPr>
          <w:sz w:val="28"/>
          <w:szCs w:val="28"/>
        </w:rPr>
        <w:t>.4. Срок административной процедуры составляет три рабочих дня с момента поступления документа, являющегося результатом предоставления муниципальной услуги</w:t>
      </w:r>
      <w:r w:rsidR="001F0C3E">
        <w:rPr>
          <w:sz w:val="28"/>
          <w:szCs w:val="28"/>
        </w:rPr>
        <w:t>, специалисту,</w:t>
      </w:r>
      <w:r w:rsidR="001908A9" w:rsidRPr="00A41A29">
        <w:rPr>
          <w:sz w:val="28"/>
          <w:szCs w:val="28"/>
        </w:rPr>
        <w:t xml:space="preserve"> ответственному за выдачу (направление) документов. </w:t>
      </w:r>
    </w:p>
    <w:p w:rsidR="00EF4030" w:rsidRDefault="002E515E" w:rsidP="000F2EEB">
      <w:pPr>
        <w:pStyle w:val="aa"/>
        <w:ind w:left="0" w:firstLine="709"/>
        <w:jc w:val="both"/>
        <w:rPr>
          <w:sz w:val="28"/>
          <w:szCs w:val="28"/>
        </w:rPr>
      </w:pPr>
      <w:r>
        <w:rPr>
          <w:sz w:val="28"/>
          <w:szCs w:val="28"/>
        </w:rPr>
        <w:t>3.5</w:t>
      </w:r>
      <w:r w:rsidR="001908A9" w:rsidRPr="00A41A29">
        <w:rPr>
          <w:sz w:val="28"/>
          <w:szCs w:val="28"/>
        </w:rPr>
        <w:t>. В случае выявления в выданных в результате предоставления муниципальной услуги документах опечаток и ошибок ответственный специалист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rsidR="00BD5958" w:rsidRPr="000F2EEB" w:rsidRDefault="00BD5958" w:rsidP="000F2EEB">
      <w:pPr>
        <w:pStyle w:val="aa"/>
        <w:ind w:left="0" w:firstLine="709"/>
        <w:jc w:val="both"/>
        <w:rPr>
          <w:sz w:val="28"/>
          <w:szCs w:val="28"/>
        </w:rPr>
      </w:pPr>
    </w:p>
    <w:p w:rsidR="004F50E0" w:rsidRDefault="00EF4030" w:rsidP="00BD5958">
      <w:pPr>
        <w:pStyle w:val="aa"/>
        <w:numPr>
          <w:ilvl w:val="0"/>
          <w:numId w:val="15"/>
        </w:numPr>
        <w:jc w:val="center"/>
        <w:rPr>
          <w:b/>
          <w:sz w:val="28"/>
          <w:szCs w:val="28"/>
        </w:rPr>
      </w:pPr>
      <w:r w:rsidRPr="00A707C7">
        <w:rPr>
          <w:b/>
          <w:sz w:val="28"/>
          <w:szCs w:val="28"/>
        </w:rPr>
        <w:t>Формы контроля за исполнением административного регламента</w:t>
      </w:r>
    </w:p>
    <w:p w:rsidR="00BD5958" w:rsidRPr="00614659" w:rsidRDefault="00BD5958" w:rsidP="00BD5958">
      <w:pPr>
        <w:pStyle w:val="aa"/>
        <w:ind w:left="450"/>
        <w:rPr>
          <w:b/>
          <w:sz w:val="28"/>
          <w:szCs w:val="28"/>
        </w:rPr>
      </w:pPr>
    </w:p>
    <w:p w:rsidR="004F50E0" w:rsidRDefault="004F50E0" w:rsidP="00B13572">
      <w:pPr>
        <w:autoSpaceDE w:val="0"/>
        <w:autoSpaceDN w:val="0"/>
        <w:adjustRightInd w:val="0"/>
        <w:ind w:firstLine="720"/>
        <w:jc w:val="both"/>
        <w:outlineLvl w:val="1"/>
        <w:rPr>
          <w:sz w:val="28"/>
          <w:szCs w:val="28"/>
        </w:rPr>
      </w:pPr>
      <w:r>
        <w:rPr>
          <w:sz w:val="28"/>
          <w:szCs w:val="28"/>
        </w:rPr>
        <w:t xml:space="preserve">4.1. </w:t>
      </w:r>
      <w:r w:rsidRPr="004F50E0">
        <w:rPr>
          <w:sz w:val="28"/>
          <w:szCs w:val="28"/>
        </w:rPr>
        <w:t xml:space="preserve">Текущий контроль за исполнением Регламента осуществляется должностными лицами </w:t>
      </w:r>
      <w:r w:rsidR="00A17DC0">
        <w:rPr>
          <w:sz w:val="28"/>
          <w:szCs w:val="28"/>
        </w:rPr>
        <w:t>комитета администрации Первомайского района по образованию</w:t>
      </w:r>
      <w:r w:rsidRPr="004F50E0">
        <w:rPr>
          <w:sz w:val="28"/>
          <w:szCs w:val="28"/>
        </w:rPr>
        <w:t xml:space="preserve">,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 </w:t>
      </w:r>
    </w:p>
    <w:p w:rsidR="004F50E0" w:rsidRDefault="004F50E0" w:rsidP="004F50E0">
      <w:pPr>
        <w:autoSpaceDE w:val="0"/>
        <w:autoSpaceDN w:val="0"/>
        <w:adjustRightInd w:val="0"/>
        <w:ind w:firstLine="720"/>
        <w:jc w:val="both"/>
        <w:outlineLvl w:val="1"/>
        <w:rPr>
          <w:sz w:val="28"/>
          <w:szCs w:val="28"/>
        </w:rPr>
      </w:pPr>
      <w:r w:rsidRPr="004F50E0">
        <w:rPr>
          <w:sz w:val="28"/>
          <w:szCs w:val="28"/>
        </w:rPr>
        <w:lastRenderedPageBreak/>
        <w:t xml:space="preserve">4.2. Текущий контроль осуществляется путем проведения должностными лицами, ответственными за организацию </w:t>
      </w:r>
      <w:r>
        <w:rPr>
          <w:sz w:val="28"/>
          <w:szCs w:val="28"/>
        </w:rPr>
        <w:t xml:space="preserve">по предоставлению муниципальной услуги, проверок соблюдения и исполнения специалистами положений Регламента, </w:t>
      </w:r>
      <w:r w:rsidRPr="004F50E0">
        <w:rPr>
          <w:sz w:val="28"/>
          <w:szCs w:val="28"/>
        </w:rPr>
        <w:t>иных нормативных прав</w:t>
      </w:r>
      <w:r>
        <w:rPr>
          <w:sz w:val="28"/>
          <w:szCs w:val="28"/>
        </w:rPr>
        <w:t>овых актов Российской Федерации.</w:t>
      </w:r>
    </w:p>
    <w:p w:rsidR="004F50E0" w:rsidRPr="004F50E0" w:rsidRDefault="004F50E0" w:rsidP="004F50E0">
      <w:pPr>
        <w:autoSpaceDE w:val="0"/>
        <w:autoSpaceDN w:val="0"/>
        <w:adjustRightInd w:val="0"/>
        <w:ind w:firstLine="720"/>
        <w:jc w:val="both"/>
        <w:outlineLvl w:val="1"/>
        <w:rPr>
          <w:sz w:val="28"/>
          <w:szCs w:val="28"/>
        </w:rPr>
      </w:pPr>
      <w:r w:rsidRPr="004F50E0">
        <w:rPr>
          <w:sz w:val="28"/>
          <w:szCs w:val="28"/>
        </w:rPr>
        <w:t xml:space="preserve">4.3. Проверки могут быть плановыми (осуществляться на основании ежегодных планов) и внеплановыми. </w:t>
      </w:r>
    </w:p>
    <w:p w:rsidR="004F50E0" w:rsidRPr="004F50E0" w:rsidRDefault="004F50E0" w:rsidP="004F50E0">
      <w:pPr>
        <w:autoSpaceDE w:val="0"/>
        <w:autoSpaceDN w:val="0"/>
        <w:adjustRightInd w:val="0"/>
        <w:ind w:firstLine="720"/>
        <w:jc w:val="both"/>
        <w:outlineLvl w:val="1"/>
        <w:rPr>
          <w:sz w:val="28"/>
          <w:szCs w:val="28"/>
        </w:rPr>
      </w:pPr>
      <w:r w:rsidRPr="004F50E0">
        <w:rPr>
          <w:sz w:val="28"/>
          <w:szCs w:val="28"/>
        </w:rPr>
        <w:t>4.4.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207B9" w:rsidRPr="006207B9" w:rsidRDefault="006207B9" w:rsidP="00B13572">
      <w:pPr>
        <w:autoSpaceDE w:val="0"/>
        <w:autoSpaceDN w:val="0"/>
        <w:adjustRightInd w:val="0"/>
        <w:ind w:firstLine="720"/>
        <w:jc w:val="both"/>
        <w:outlineLvl w:val="1"/>
        <w:rPr>
          <w:sz w:val="28"/>
          <w:szCs w:val="28"/>
        </w:rPr>
      </w:pPr>
      <w:r w:rsidRPr="006207B9">
        <w:rPr>
          <w:sz w:val="28"/>
          <w:szCs w:val="28"/>
        </w:rPr>
        <w:t xml:space="preserve">4.5. Контроль за полнотой и качеством предоставления муниципальной услуги включает в себя проведение проверок, выявление и устранение нарушений. </w:t>
      </w:r>
    </w:p>
    <w:p w:rsidR="006207B9" w:rsidRPr="006207B9" w:rsidRDefault="006207B9" w:rsidP="00B13572">
      <w:pPr>
        <w:autoSpaceDE w:val="0"/>
        <w:autoSpaceDN w:val="0"/>
        <w:adjustRightInd w:val="0"/>
        <w:ind w:firstLine="720"/>
        <w:jc w:val="both"/>
        <w:outlineLvl w:val="1"/>
        <w:rPr>
          <w:sz w:val="28"/>
          <w:szCs w:val="28"/>
        </w:rPr>
      </w:pPr>
      <w:r w:rsidRPr="006207B9">
        <w:rPr>
          <w:sz w:val="28"/>
          <w:szCs w:val="28"/>
        </w:rPr>
        <w:t xml:space="preserve">4.6. Для проведения проверки полноты и качества предоставления муниципальной услуги </w:t>
      </w:r>
      <w:r w:rsidR="00A17DC0">
        <w:rPr>
          <w:sz w:val="28"/>
          <w:szCs w:val="28"/>
        </w:rPr>
        <w:t>председателем комитета администрации Первомайского района по образованию</w:t>
      </w:r>
      <w:r w:rsidRPr="006207B9">
        <w:rPr>
          <w:sz w:val="28"/>
          <w:szCs w:val="28"/>
        </w:rPr>
        <w:t xml:space="preserve"> формируется комиссия, утверждается положение о комиссии и её состав.</w:t>
      </w:r>
    </w:p>
    <w:p w:rsidR="006207B9" w:rsidRPr="006207B9" w:rsidRDefault="006207B9" w:rsidP="00B13572">
      <w:pPr>
        <w:autoSpaceDE w:val="0"/>
        <w:autoSpaceDN w:val="0"/>
        <w:adjustRightInd w:val="0"/>
        <w:ind w:firstLine="720"/>
        <w:jc w:val="both"/>
        <w:outlineLvl w:val="1"/>
        <w:rPr>
          <w:sz w:val="28"/>
          <w:szCs w:val="28"/>
        </w:rPr>
      </w:pPr>
      <w:r w:rsidRPr="006207B9">
        <w:rPr>
          <w:sz w:val="28"/>
          <w:szCs w:val="28"/>
        </w:rPr>
        <w:t xml:space="preserve">4.7. Результаты деятельности комиссии оформляются протоколом, в котором отмечаются выявленные недостатки и предложения по их устранению. </w:t>
      </w:r>
    </w:p>
    <w:p w:rsidR="004F50E0" w:rsidRDefault="006207B9" w:rsidP="00B13572">
      <w:pPr>
        <w:autoSpaceDE w:val="0"/>
        <w:autoSpaceDN w:val="0"/>
        <w:adjustRightInd w:val="0"/>
        <w:ind w:firstLine="720"/>
        <w:jc w:val="both"/>
        <w:outlineLvl w:val="1"/>
        <w:rPr>
          <w:sz w:val="28"/>
          <w:szCs w:val="28"/>
        </w:rPr>
      </w:pPr>
      <w:r w:rsidRPr="006207B9">
        <w:rPr>
          <w:sz w:val="28"/>
          <w:szCs w:val="28"/>
        </w:rPr>
        <w:t>4.8. Периодичность осуществления контроля устанавливае</w:t>
      </w:r>
      <w:r>
        <w:rPr>
          <w:sz w:val="28"/>
          <w:szCs w:val="28"/>
        </w:rPr>
        <w:t xml:space="preserve">тся </w:t>
      </w:r>
      <w:r w:rsidR="00A17DC0">
        <w:rPr>
          <w:sz w:val="28"/>
          <w:szCs w:val="28"/>
        </w:rPr>
        <w:t>председателем комитета администрации Первомайского района по образованию</w:t>
      </w:r>
      <w:r>
        <w:rPr>
          <w:sz w:val="28"/>
          <w:szCs w:val="28"/>
        </w:rPr>
        <w:t>.</w:t>
      </w:r>
    </w:p>
    <w:p w:rsidR="002E4BFC" w:rsidRPr="002E4BFC" w:rsidRDefault="002E4BFC" w:rsidP="00B13572">
      <w:pPr>
        <w:autoSpaceDE w:val="0"/>
        <w:autoSpaceDN w:val="0"/>
        <w:adjustRightInd w:val="0"/>
        <w:ind w:firstLine="720"/>
        <w:jc w:val="both"/>
        <w:outlineLvl w:val="1"/>
        <w:rPr>
          <w:sz w:val="28"/>
          <w:szCs w:val="28"/>
        </w:rPr>
      </w:pPr>
      <w:r w:rsidRPr="002E4BFC">
        <w:rPr>
          <w:sz w:val="28"/>
          <w:szCs w:val="28"/>
        </w:rPr>
        <w:t xml:space="preserve">4.9.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 </w:t>
      </w:r>
    </w:p>
    <w:p w:rsidR="002E4BFC" w:rsidRPr="002E4BFC" w:rsidRDefault="002E4BFC" w:rsidP="00B13572">
      <w:pPr>
        <w:autoSpaceDE w:val="0"/>
        <w:autoSpaceDN w:val="0"/>
        <w:adjustRightInd w:val="0"/>
        <w:ind w:firstLine="720"/>
        <w:jc w:val="both"/>
        <w:outlineLvl w:val="1"/>
        <w:rPr>
          <w:sz w:val="28"/>
          <w:szCs w:val="28"/>
        </w:rPr>
      </w:pPr>
      <w:r w:rsidRPr="002E4BFC">
        <w:rPr>
          <w:sz w:val="28"/>
          <w:szCs w:val="28"/>
        </w:rPr>
        <w:t>4.10.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4F50E0" w:rsidRPr="00614659" w:rsidRDefault="00614659" w:rsidP="00B13572">
      <w:pPr>
        <w:autoSpaceDE w:val="0"/>
        <w:autoSpaceDN w:val="0"/>
        <w:adjustRightInd w:val="0"/>
        <w:ind w:firstLine="720"/>
        <w:jc w:val="both"/>
        <w:outlineLvl w:val="1"/>
        <w:rPr>
          <w:sz w:val="28"/>
          <w:szCs w:val="28"/>
        </w:rPr>
      </w:pPr>
      <w:r w:rsidRPr="00614659">
        <w:rPr>
          <w:sz w:val="28"/>
          <w:szCs w:val="28"/>
        </w:rPr>
        <w:t>4.11.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614659" w:rsidRPr="00614659" w:rsidRDefault="00614659" w:rsidP="00B13572">
      <w:pPr>
        <w:autoSpaceDE w:val="0"/>
        <w:autoSpaceDN w:val="0"/>
        <w:adjustRightInd w:val="0"/>
        <w:ind w:firstLine="720"/>
        <w:jc w:val="both"/>
        <w:outlineLvl w:val="1"/>
        <w:rPr>
          <w:sz w:val="28"/>
          <w:szCs w:val="28"/>
        </w:rPr>
      </w:pPr>
      <w:r w:rsidRPr="00614659">
        <w:rPr>
          <w:sz w:val="28"/>
          <w:szCs w:val="28"/>
        </w:rPr>
        <w:t xml:space="preserve">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 </w:t>
      </w:r>
    </w:p>
    <w:p w:rsidR="00614659" w:rsidRPr="00614659" w:rsidRDefault="00614659" w:rsidP="00B13572">
      <w:pPr>
        <w:autoSpaceDE w:val="0"/>
        <w:autoSpaceDN w:val="0"/>
        <w:adjustRightInd w:val="0"/>
        <w:ind w:firstLine="720"/>
        <w:jc w:val="both"/>
        <w:outlineLvl w:val="1"/>
        <w:rPr>
          <w:sz w:val="28"/>
          <w:szCs w:val="28"/>
        </w:rPr>
      </w:pPr>
      <w:r w:rsidRPr="00614659">
        <w:rPr>
          <w:sz w:val="28"/>
          <w:szCs w:val="28"/>
        </w:rPr>
        <w:t xml:space="preserve">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 </w:t>
      </w:r>
    </w:p>
    <w:p w:rsidR="00614659" w:rsidRPr="00614659" w:rsidRDefault="00614659" w:rsidP="00B13572">
      <w:pPr>
        <w:autoSpaceDE w:val="0"/>
        <w:autoSpaceDN w:val="0"/>
        <w:adjustRightInd w:val="0"/>
        <w:ind w:firstLine="720"/>
        <w:jc w:val="both"/>
        <w:outlineLvl w:val="1"/>
        <w:rPr>
          <w:sz w:val="28"/>
          <w:szCs w:val="28"/>
        </w:rPr>
      </w:pPr>
      <w:r w:rsidRPr="00614659">
        <w:rPr>
          <w:sz w:val="28"/>
          <w:szCs w:val="28"/>
        </w:rPr>
        <w:t xml:space="preserve">Независимость лиц, осуществляющих контроль за предоставлением муниципальной услуги, состоит в том, что при осуществлении контроля они </w:t>
      </w:r>
      <w:r w:rsidRPr="00614659">
        <w:rPr>
          <w:sz w:val="28"/>
          <w:szCs w:val="28"/>
        </w:rPr>
        <w:lastRenderedPageBreak/>
        <w:t xml:space="preserve">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 </w:t>
      </w:r>
    </w:p>
    <w:p w:rsidR="00614659" w:rsidRPr="00614659" w:rsidRDefault="00614659" w:rsidP="00B13572">
      <w:pPr>
        <w:autoSpaceDE w:val="0"/>
        <w:autoSpaceDN w:val="0"/>
        <w:adjustRightInd w:val="0"/>
        <w:ind w:firstLine="720"/>
        <w:jc w:val="both"/>
        <w:outlineLvl w:val="1"/>
        <w:rPr>
          <w:sz w:val="28"/>
          <w:szCs w:val="28"/>
        </w:rPr>
      </w:pPr>
      <w:r w:rsidRPr="00614659">
        <w:rPr>
          <w:sz w:val="28"/>
          <w:szCs w:val="28"/>
        </w:rPr>
        <w:t xml:space="preserve">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 </w:t>
      </w:r>
    </w:p>
    <w:p w:rsidR="00614659" w:rsidRPr="00614659" w:rsidRDefault="00614659" w:rsidP="00B13572">
      <w:pPr>
        <w:autoSpaceDE w:val="0"/>
        <w:autoSpaceDN w:val="0"/>
        <w:adjustRightInd w:val="0"/>
        <w:ind w:firstLine="720"/>
        <w:jc w:val="both"/>
        <w:outlineLvl w:val="1"/>
        <w:rPr>
          <w:sz w:val="28"/>
          <w:szCs w:val="28"/>
        </w:rPr>
      </w:pPr>
      <w:r w:rsidRPr="00614659">
        <w:rPr>
          <w:sz w:val="28"/>
          <w:szCs w:val="28"/>
        </w:rPr>
        <w:t xml:space="preserve">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 </w:t>
      </w:r>
    </w:p>
    <w:p w:rsidR="00614659" w:rsidRPr="00614659" w:rsidRDefault="00614659" w:rsidP="00B13572">
      <w:pPr>
        <w:autoSpaceDE w:val="0"/>
        <w:autoSpaceDN w:val="0"/>
        <w:adjustRightInd w:val="0"/>
        <w:ind w:firstLine="720"/>
        <w:jc w:val="both"/>
        <w:outlineLvl w:val="1"/>
        <w:rPr>
          <w:sz w:val="28"/>
          <w:szCs w:val="28"/>
        </w:rPr>
      </w:pPr>
      <w:r w:rsidRPr="00614659">
        <w:rPr>
          <w:sz w:val="28"/>
          <w:szCs w:val="28"/>
        </w:rPr>
        <w:t xml:space="preserve">4.12.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 </w:t>
      </w:r>
    </w:p>
    <w:p w:rsidR="004F50E0" w:rsidRDefault="00614659" w:rsidP="00614659">
      <w:pPr>
        <w:autoSpaceDE w:val="0"/>
        <w:autoSpaceDN w:val="0"/>
        <w:adjustRightInd w:val="0"/>
        <w:ind w:firstLine="720"/>
        <w:jc w:val="both"/>
        <w:outlineLvl w:val="1"/>
        <w:rPr>
          <w:sz w:val="28"/>
          <w:szCs w:val="28"/>
        </w:rPr>
      </w:pPr>
      <w:r w:rsidRPr="00614659">
        <w:rPr>
          <w:sz w:val="28"/>
          <w:szCs w:val="28"/>
        </w:rPr>
        <w:t>4.13.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 Граждане, их объединения и организации вправе информировать орган местного самоуправления, предоставляющий муниципальную услугу, о качестве и полноте ее предоставления, результатах осуществления контроля за предоставлением муниципальной услуги.</w:t>
      </w:r>
    </w:p>
    <w:p w:rsidR="00BD5958" w:rsidRPr="00B13572" w:rsidRDefault="00BD5958" w:rsidP="00614659">
      <w:pPr>
        <w:autoSpaceDE w:val="0"/>
        <w:autoSpaceDN w:val="0"/>
        <w:adjustRightInd w:val="0"/>
        <w:ind w:firstLine="720"/>
        <w:jc w:val="both"/>
        <w:outlineLvl w:val="1"/>
        <w:rPr>
          <w:sz w:val="28"/>
          <w:szCs w:val="28"/>
        </w:rPr>
      </w:pPr>
    </w:p>
    <w:p w:rsidR="006A0747" w:rsidRDefault="003A4280" w:rsidP="00BD5958">
      <w:pPr>
        <w:pStyle w:val="aa"/>
        <w:numPr>
          <w:ilvl w:val="0"/>
          <w:numId w:val="15"/>
        </w:numPr>
        <w:jc w:val="center"/>
        <w:rPr>
          <w:b/>
          <w:sz w:val="28"/>
          <w:szCs w:val="28"/>
        </w:rPr>
      </w:pPr>
      <w:r w:rsidRPr="00575C1A">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BD5958" w:rsidRDefault="00BD5958" w:rsidP="00BD5958">
      <w:pPr>
        <w:pStyle w:val="aa"/>
        <w:ind w:left="450"/>
        <w:rPr>
          <w:b/>
          <w:sz w:val="28"/>
          <w:szCs w:val="28"/>
        </w:rPr>
      </w:pPr>
    </w:p>
    <w:p w:rsidR="006A0747" w:rsidRDefault="006A0747" w:rsidP="006A0747">
      <w:pPr>
        <w:pStyle w:val="aa"/>
        <w:ind w:left="0" w:firstLine="709"/>
        <w:jc w:val="both"/>
        <w:rPr>
          <w:sz w:val="28"/>
          <w:szCs w:val="28"/>
        </w:rPr>
      </w:pPr>
      <w:r w:rsidRPr="00B34841">
        <w:rPr>
          <w:sz w:val="28"/>
          <w:szCs w:val="28"/>
        </w:rPr>
        <w:t xml:space="preserve">5.1. Заявитель имеет право подать жалобу на решения и (или) действия (бездействие) </w:t>
      </w:r>
      <w:r w:rsidR="00A17DC0">
        <w:rPr>
          <w:sz w:val="28"/>
          <w:szCs w:val="28"/>
        </w:rPr>
        <w:t>комитета администрации Первомайского района по образованию</w:t>
      </w:r>
      <w:r w:rsidRPr="00B34841">
        <w:rPr>
          <w:sz w:val="28"/>
          <w:szCs w:val="28"/>
        </w:rPr>
        <w:t>, а также ее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6A0747" w:rsidRPr="00491239" w:rsidRDefault="006A0747" w:rsidP="00491239">
      <w:pPr>
        <w:pStyle w:val="aa"/>
        <w:ind w:left="0" w:firstLine="709"/>
        <w:jc w:val="both"/>
        <w:rPr>
          <w:b/>
          <w:sz w:val="28"/>
          <w:szCs w:val="28"/>
        </w:rPr>
      </w:pPr>
      <w:r w:rsidRPr="00B34841">
        <w:rPr>
          <w:sz w:val="28"/>
          <w:szCs w:val="28"/>
        </w:rPr>
        <w:t xml:space="preserve">5.2. Заявитель может обжаловать решения </w:t>
      </w:r>
      <w:r w:rsidR="00491239">
        <w:rPr>
          <w:sz w:val="28"/>
          <w:szCs w:val="28"/>
        </w:rPr>
        <w:t>и (или) действия (бездействие) д</w:t>
      </w:r>
      <w:r w:rsidRPr="00B34841">
        <w:rPr>
          <w:sz w:val="28"/>
          <w:szCs w:val="28"/>
        </w:rPr>
        <w:t xml:space="preserve">олжностных лиц и муниципальных служащих </w:t>
      </w:r>
      <w:r w:rsidR="00A17DC0">
        <w:rPr>
          <w:sz w:val="28"/>
          <w:szCs w:val="28"/>
        </w:rPr>
        <w:t>комитета администрации Первомайского района по образованию</w:t>
      </w:r>
      <w:r w:rsidRPr="00B34841">
        <w:rPr>
          <w:sz w:val="28"/>
          <w:szCs w:val="28"/>
        </w:rPr>
        <w:t>, участвующих в пред</w:t>
      </w:r>
      <w:r w:rsidR="00BD5958">
        <w:rPr>
          <w:sz w:val="28"/>
          <w:szCs w:val="28"/>
        </w:rPr>
        <w:t>оставлении муниципальной услуги</w:t>
      </w:r>
      <w:r w:rsidRPr="00B34841">
        <w:rPr>
          <w:sz w:val="28"/>
          <w:szCs w:val="28"/>
        </w:rPr>
        <w:t xml:space="preserve"> </w:t>
      </w:r>
      <w:r w:rsidR="00A17DC0">
        <w:rPr>
          <w:sz w:val="28"/>
          <w:szCs w:val="28"/>
        </w:rPr>
        <w:t>–</w:t>
      </w:r>
      <w:r w:rsidRPr="00B34841">
        <w:rPr>
          <w:sz w:val="28"/>
          <w:szCs w:val="28"/>
        </w:rPr>
        <w:t xml:space="preserve"> </w:t>
      </w:r>
      <w:r w:rsidR="00491239">
        <w:rPr>
          <w:sz w:val="28"/>
          <w:szCs w:val="28"/>
        </w:rPr>
        <w:t>главе администрации района или председателю комитета администрации Первомайского района по образованию.</w:t>
      </w:r>
    </w:p>
    <w:p w:rsidR="006A0747" w:rsidRPr="00B34841" w:rsidRDefault="006A0747" w:rsidP="006A0747">
      <w:pPr>
        <w:ind w:firstLine="709"/>
        <w:jc w:val="both"/>
        <w:rPr>
          <w:sz w:val="28"/>
          <w:szCs w:val="28"/>
        </w:rPr>
      </w:pPr>
      <w:r w:rsidRPr="00B34841">
        <w:rPr>
          <w:sz w:val="28"/>
          <w:szCs w:val="28"/>
        </w:rPr>
        <w:t>5.3. Контактные данные для подачи жалобы, а также сведения о времени и месте приема жалоб приведены в приложении 4 к Регламенту.</w:t>
      </w:r>
    </w:p>
    <w:p w:rsidR="006A0747" w:rsidRPr="00B34841" w:rsidRDefault="006A0747" w:rsidP="006A0747">
      <w:pPr>
        <w:ind w:firstLine="709"/>
        <w:jc w:val="both"/>
        <w:rPr>
          <w:sz w:val="28"/>
          <w:szCs w:val="28"/>
        </w:rPr>
      </w:pPr>
      <w:r w:rsidRPr="00B34841">
        <w:rPr>
          <w:sz w:val="28"/>
          <w:szCs w:val="28"/>
        </w:rPr>
        <w:t xml:space="preserve">5.4. Заявитель может обратиться с жалобой, в том числе в следующих случаях: </w:t>
      </w:r>
    </w:p>
    <w:p w:rsidR="006A0747" w:rsidRPr="00B34841" w:rsidRDefault="006A0747" w:rsidP="006A0747">
      <w:pPr>
        <w:ind w:firstLine="709"/>
        <w:jc w:val="both"/>
        <w:rPr>
          <w:sz w:val="28"/>
          <w:szCs w:val="28"/>
        </w:rPr>
      </w:pPr>
      <w:r w:rsidRPr="00B34841">
        <w:rPr>
          <w:sz w:val="28"/>
          <w:szCs w:val="28"/>
        </w:rPr>
        <w:lastRenderedPageBreak/>
        <w:t xml:space="preserve">5.4.1. Нарушения срока регистрации заявления; </w:t>
      </w:r>
    </w:p>
    <w:p w:rsidR="006A0747" w:rsidRPr="00B34841" w:rsidRDefault="006A0747" w:rsidP="006A0747">
      <w:pPr>
        <w:ind w:firstLine="709"/>
        <w:jc w:val="both"/>
        <w:rPr>
          <w:sz w:val="28"/>
          <w:szCs w:val="28"/>
        </w:rPr>
      </w:pPr>
      <w:r w:rsidRPr="00B34841">
        <w:rPr>
          <w:sz w:val="28"/>
          <w:szCs w:val="28"/>
        </w:rPr>
        <w:t xml:space="preserve">5.4.2. Нарушения срока предоставления муниципальной услуги; </w:t>
      </w:r>
    </w:p>
    <w:p w:rsidR="006A0747" w:rsidRPr="00B34841" w:rsidRDefault="006A0747" w:rsidP="006A0747">
      <w:pPr>
        <w:ind w:firstLine="709"/>
        <w:jc w:val="both"/>
        <w:rPr>
          <w:sz w:val="28"/>
          <w:szCs w:val="28"/>
        </w:rPr>
      </w:pPr>
      <w:r w:rsidRPr="00B34841">
        <w:rPr>
          <w:sz w:val="28"/>
          <w:szCs w:val="28"/>
        </w:rPr>
        <w:t>5.4.3.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6A0747" w:rsidRDefault="006A0747" w:rsidP="006A0747">
      <w:pPr>
        <w:ind w:firstLine="709"/>
        <w:jc w:val="both"/>
        <w:rPr>
          <w:sz w:val="28"/>
          <w:szCs w:val="28"/>
        </w:rPr>
      </w:pPr>
      <w:r w:rsidRPr="00B34841">
        <w:rPr>
          <w:sz w:val="28"/>
          <w:szCs w:val="28"/>
        </w:rPr>
        <w:t xml:space="preserve">5.4.4.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 </w:t>
      </w:r>
    </w:p>
    <w:p w:rsidR="006A0747" w:rsidRPr="00B34841" w:rsidRDefault="006A0747" w:rsidP="006A0747">
      <w:pPr>
        <w:ind w:firstLine="709"/>
        <w:jc w:val="both"/>
        <w:rPr>
          <w:sz w:val="28"/>
          <w:szCs w:val="28"/>
        </w:rPr>
      </w:pPr>
      <w:r w:rsidRPr="00B34841">
        <w:rPr>
          <w:sz w:val="28"/>
          <w:szCs w:val="28"/>
        </w:rPr>
        <w:t xml:space="preserve">5.4.5.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w:t>
      </w:r>
    </w:p>
    <w:p w:rsidR="006A0747" w:rsidRPr="00B34841" w:rsidRDefault="006A0747" w:rsidP="006A0747">
      <w:pPr>
        <w:ind w:firstLine="709"/>
        <w:jc w:val="both"/>
        <w:rPr>
          <w:sz w:val="28"/>
          <w:szCs w:val="28"/>
        </w:rPr>
      </w:pPr>
      <w:r w:rsidRPr="00B34841">
        <w:rPr>
          <w:sz w:val="28"/>
          <w:szCs w:val="28"/>
        </w:rPr>
        <w:t xml:space="preserve">5.4.6.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 </w:t>
      </w:r>
    </w:p>
    <w:p w:rsidR="006A0747" w:rsidRDefault="006A0747" w:rsidP="006A0747">
      <w:pPr>
        <w:ind w:firstLine="709"/>
        <w:jc w:val="both"/>
        <w:rPr>
          <w:sz w:val="28"/>
          <w:szCs w:val="28"/>
        </w:rPr>
      </w:pPr>
      <w:r w:rsidRPr="00B34841">
        <w:rPr>
          <w:sz w:val="28"/>
          <w:szCs w:val="28"/>
        </w:rPr>
        <w:t xml:space="preserve">5.4.7. Отказа органа, предоставляющего муниципальную услугу, его должностных лиц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w:t>
      </w:r>
    </w:p>
    <w:p w:rsidR="006A0747" w:rsidRPr="00B34841" w:rsidRDefault="006A0747" w:rsidP="006A0747">
      <w:pPr>
        <w:ind w:firstLine="709"/>
        <w:jc w:val="both"/>
        <w:rPr>
          <w:sz w:val="28"/>
          <w:szCs w:val="28"/>
        </w:rPr>
      </w:pPr>
      <w:r w:rsidRPr="00B34841">
        <w:rPr>
          <w:sz w:val="28"/>
          <w:szCs w:val="28"/>
        </w:rPr>
        <w:t xml:space="preserve">5.4.8. Нарушения срока или порядка выдачи документов по результатам предоставления муниципальной услуги; </w:t>
      </w:r>
    </w:p>
    <w:p w:rsidR="006A0747" w:rsidRPr="00B34841" w:rsidRDefault="006A0747" w:rsidP="006A0747">
      <w:pPr>
        <w:ind w:firstLine="709"/>
        <w:jc w:val="both"/>
        <w:rPr>
          <w:sz w:val="28"/>
          <w:szCs w:val="28"/>
        </w:rPr>
      </w:pPr>
      <w:r w:rsidRPr="00B34841">
        <w:rPr>
          <w:sz w:val="28"/>
          <w:szCs w:val="28"/>
        </w:rPr>
        <w:t xml:space="preserve">5.4.9.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w:t>
      </w:r>
    </w:p>
    <w:p w:rsidR="006A0747" w:rsidRPr="00B34841" w:rsidRDefault="006A0747" w:rsidP="006A0747">
      <w:pPr>
        <w:ind w:firstLine="709"/>
        <w:jc w:val="both"/>
        <w:rPr>
          <w:sz w:val="28"/>
          <w:szCs w:val="28"/>
        </w:rPr>
      </w:pPr>
      <w:r w:rsidRPr="00B34841">
        <w:rPr>
          <w:sz w:val="28"/>
          <w:szCs w:val="28"/>
        </w:rPr>
        <w:t xml:space="preserve">5.4.10.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 </w:t>
      </w:r>
    </w:p>
    <w:p w:rsidR="006A0747" w:rsidRPr="00B34841" w:rsidRDefault="006A0747" w:rsidP="006A0747">
      <w:pPr>
        <w:ind w:firstLine="709"/>
        <w:jc w:val="both"/>
        <w:rPr>
          <w:sz w:val="28"/>
          <w:szCs w:val="28"/>
        </w:rPr>
      </w:pPr>
      <w:r w:rsidRPr="00B34841">
        <w:rPr>
          <w:sz w:val="28"/>
          <w:szCs w:val="28"/>
        </w:rPr>
        <w:t xml:space="preserve">5.5. Заявитель в своей жалобе указывает: </w:t>
      </w:r>
    </w:p>
    <w:p w:rsidR="006A0747" w:rsidRPr="00B34841" w:rsidRDefault="006A0747" w:rsidP="006A0747">
      <w:pPr>
        <w:ind w:firstLine="709"/>
        <w:jc w:val="both"/>
        <w:rPr>
          <w:sz w:val="28"/>
          <w:szCs w:val="28"/>
        </w:rPr>
      </w:pPr>
      <w:r w:rsidRPr="00B34841">
        <w:rPr>
          <w:sz w:val="28"/>
          <w:szCs w:val="28"/>
        </w:rPr>
        <w:t xml:space="preserve">5.5.1.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 </w:t>
      </w:r>
    </w:p>
    <w:p w:rsidR="006A0747" w:rsidRPr="00B34841" w:rsidRDefault="006A0747" w:rsidP="006A0747">
      <w:pPr>
        <w:ind w:firstLine="709"/>
        <w:jc w:val="both"/>
        <w:rPr>
          <w:sz w:val="28"/>
          <w:szCs w:val="28"/>
        </w:rPr>
      </w:pPr>
      <w:r w:rsidRPr="00B34841">
        <w:rPr>
          <w:sz w:val="28"/>
          <w:szCs w:val="28"/>
        </w:rPr>
        <w:t xml:space="preserve">5.5.2. Фамилию, имя, отчество (последнее - при наличии), сведения о месте жительства заявителя, а также номер контактного телефона, адрес </w:t>
      </w:r>
      <w:r w:rsidRPr="00B34841">
        <w:rPr>
          <w:sz w:val="28"/>
          <w:szCs w:val="28"/>
        </w:rPr>
        <w:lastRenderedPageBreak/>
        <w:t xml:space="preserve">электронной почты (при наличии) и почтовый адрес, по которым должен быть направлен ответ заявителю; </w:t>
      </w:r>
    </w:p>
    <w:p w:rsidR="006A0747" w:rsidRPr="00B34841" w:rsidRDefault="006A0747" w:rsidP="006A0747">
      <w:pPr>
        <w:ind w:firstLine="709"/>
        <w:jc w:val="both"/>
        <w:rPr>
          <w:sz w:val="28"/>
          <w:szCs w:val="28"/>
        </w:rPr>
      </w:pPr>
      <w:r w:rsidRPr="00B34841">
        <w:rPr>
          <w:sz w:val="28"/>
          <w:szCs w:val="28"/>
        </w:rPr>
        <w:t>5.5.3.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6A0747" w:rsidRPr="00B34841" w:rsidRDefault="006A0747" w:rsidP="006A0747">
      <w:pPr>
        <w:ind w:firstLine="709"/>
        <w:jc w:val="both"/>
        <w:rPr>
          <w:sz w:val="28"/>
          <w:szCs w:val="28"/>
        </w:rPr>
      </w:pPr>
      <w:r w:rsidRPr="00B34841">
        <w:rPr>
          <w:sz w:val="28"/>
          <w:szCs w:val="28"/>
        </w:rPr>
        <w:t>5.5.4.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6A0747" w:rsidRPr="00B34841" w:rsidRDefault="006A0747" w:rsidP="006A0747">
      <w:pPr>
        <w:ind w:firstLine="709"/>
        <w:jc w:val="both"/>
        <w:rPr>
          <w:sz w:val="28"/>
          <w:szCs w:val="28"/>
        </w:rPr>
      </w:pPr>
      <w:r w:rsidRPr="00B34841">
        <w:rPr>
          <w:sz w:val="28"/>
          <w:szCs w:val="28"/>
        </w:rPr>
        <w:t xml:space="preserve">5.6. Жалоба может быть направлена (подана) в </w:t>
      </w:r>
      <w:r w:rsidR="003D2B24">
        <w:rPr>
          <w:sz w:val="28"/>
          <w:szCs w:val="28"/>
        </w:rPr>
        <w:t xml:space="preserve">комитет администрации Первомайского района по образованию, </w:t>
      </w:r>
      <w:r w:rsidRPr="00B34841">
        <w:rPr>
          <w:sz w:val="28"/>
          <w:szCs w:val="28"/>
        </w:rPr>
        <w:t xml:space="preserve">администрацию района, и (или) должностному лицу, уполномоченному на рассмотрение жалобы, в письменной форме на бумажном носителе, в электронной форме. </w:t>
      </w:r>
    </w:p>
    <w:p w:rsidR="006A0747" w:rsidRPr="00B34841" w:rsidRDefault="006A0747" w:rsidP="006A0747">
      <w:pPr>
        <w:ind w:firstLine="709"/>
        <w:jc w:val="both"/>
        <w:rPr>
          <w:sz w:val="28"/>
          <w:szCs w:val="28"/>
        </w:rPr>
      </w:pPr>
      <w:r w:rsidRPr="00B34841">
        <w:rPr>
          <w:sz w:val="28"/>
          <w:szCs w:val="28"/>
        </w:rPr>
        <w:t xml:space="preserve">5.7. Жалоба может быть, в электронной форме направлена по электронной почте, подана посредством портала досудебного обжалования (адрес в сети Интернет - https://do.gosuslugi.ru/), в письменной форме на бумажном носителе направлена по почте, подана в ходе личного приема в </w:t>
      </w:r>
      <w:r w:rsidR="003D2B24">
        <w:rPr>
          <w:sz w:val="28"/>
          <w:szCs w:val="28"/>
        </w:rPr>
        <w:t xml:space="preserve">комитете администрации Первомайского района по образованию, </w:t>
      </w:r>
      <w:r w:rsidRPr="00B34841">
        <w:rPr>
          <w:sz w:val="28"/>
          <w:szCs w:val="28"/>
        </w:rPr>
        <w:t>администраци</w:t>
      </w:r>
      <w:r w:rsidR="003D2B24">
        <w:rPr>
          <w:sz w:val="28"/>
          <w:szCs w:val="28"/>
        </w:rPr>
        <w:t>и</w:t>
      </w:r>
      <w:r w:rsidRPr="00B34841">
        <w:rPr>
          <w:sz w:val="28"/>
          <w:szCs w:val="28"/>
        </w:rPr>
        <w:t xml:space="preserve"> района и (или) должностному лицу, уполномоченному на рассмотрение жалобы.</w:t>
      </w:r>
    </w:p>
    <w:p w:rsidR="006A0747" w:rsidRPr="00B34841" w:rsidRDefault="006A0747" w:rsidP="006A0747">
      <w:pPr>
        <w:ind w:firstLine="709"/>
        <w:jc w:val="both"/>
        <w:rPr>
          <w:sz w:val="28"/>
          <w:szCs w:val="28"/>
        </w:rPr>
      </w:pPr>
      <w:r w:rsidRPr="00B34841">
        <w:rPr>
          <w:sz w:val="28"/>
          <w:szCs w:val="28"/>
        </w:rPr>
        <w:t xml:space="preserve">5.8.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 </w:t>
      </w:r>
    </w:p>
    <w:p w:rsidR="006A0747" w:rsidRPr="00B34841" w:rsidRDefault="006A0747" w:rsidP="006A0747">
      <w:pPr>
        <w:ind w:firstLine="709"/>
        <w:jc w:val="both"/>
        <w:rPr>
          <w:sz w:val="28"/>
          <w:szCs w:val="28"/>
        </w:rPr>
      </w:pPr>
      <w:r w:rsidRPr="00B34841">
        <w:rPr>
          <w:sz w:val="28"/>
          <w:szCs w:val="28"/>
        </w:rPr>
        <w:t xml:space="preserve">5.9. В случае обжалования отказа </w:t>
      </w:r>
      <w:r w:rsidR="003D2B24">
        <w:rPr>
          <w:sz w:val="28"/>
          <w:szCs w:val="28"/>
        </w:rPr>
        <w:t xml:space="preserve">комитета администрации Первомайского района по образованию, </w:t>
      </w:r>
      <w:r w:rsidRPr="00B34841">
        <w:rPr>
          <w:sz w:val="28"/>
          <w:szCs w:val="28"/>
        </w:rPr>
        <w:t>администрации района,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6A0747" w:rsidRPr="00B34841" w:rsidRDefault="006A0747" w:rsidP="006A0747">
      <w:pPr>
        <w:ind w:firstLine="709"/>
        <w:jc w:val="both"/>
        <w:rPr>
          <w:sz w:val="28"/>
          <w:szCs w:val="28"/>
        </w:rPr>
      </w:pPr>
      <w:r w:rsidRPr="00B34841">
        <w:rPr>
          <w:sz w:val="28"/>
          <w:szCs w:val="28"/>
        </w:rPr>
        <w:t xml:space="preserve">5.10. По результатам рассмотрения жалобы принимается одно из следующих решений: </w:t>
      </w:r>
    </w:p>
    <w:p w:rsidR="006A0747" w:rsidRPr="00B34841" w:rsidRDefault="006A0747" w:rsidP="006A0747">
      <w:pPr>
        <w:ind w:firstLine="709"/>
        <w:jc w:val="both"/>
        <w:rPr>
          <w:sz w:val="28"/>
          <w:szCs w:val="28"/>
        </w:rPr>
      </w:pPr>
      <w:r w:rsidRPr="00B34841">
        <w:rPr>
          <w:sz w:val="28"/>
          <w:szCs w:val="28"/>
        </w:rPr>
        <w:t>5.10.1. Жалоба удовлетворяется,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6A0747" w:rsidRPr="00B34841" w:rsidRDefault="006A0747" w:rsidP="006A0747">
      <w:pPr>
        <w:ind w:firstLine="709"/>
        <w:jc w:val="both"/>
        <w:rPr>
          <w:sz w:val="28"/>
          <w:szCs w:val="28"/>
        </w:rPr>
      </w:pPr>
      <w:r w:rsidRPr="00B34841">
        <w:rPr>
          <w:sz w:val="28"/>
          <w:szCs w:val="28"/>
        </w:rPr>
        <w:t>5.10.2. В удовлетворении жалобы отказывается.</w:t>
      </w:r>
    </w:p>
    <w:p w:rsidR="006A0747" w:rsidRPr="00B34841" w:rsidRDefault="006A0747" w:rsidP="006A0747">
      <w:pPr>
        <w:ind w:firstLine="709"/>
        <w:jc w:val="both"/>
        <w:rPr>
          <w:sz w:val="28"/>
          <w:szCs w:val="28"/>
        </w:rPr>
      </w:pPr>
      <w:r w:rsidRPr="00B34841">
        <w:rPr>
          <w:sz w:val="28"/>
          <w:szCs w:val="28"/>
        </w:rPr>
        <w:t xml:space="preserve">5.11. В ответе по результатам рассмотрения жалобы указываются: </w:t>
      </w:r>
    </w:p>
    <w:p w:rsidR="006A0747" w:rsidRPr="00B34841" w:rsidRDefault="006A0747" w:rsidP="006A0747">
      <w:pPr>
        <w:ind w:firstLine="709"/>
        <w:jc w:val="both"/>
        <w:rPr>
          <w:sz w:val="28"/>
          <w:szCs w:val="28"/>
        </w:rPr>
      </w:pPr>
      <w:r w:rsidRPr="00B34841">
        <w:rPr>
          <w:sz w:val="28"/>
          <w:szCs w:val="28"/>
        </w:rPr>
        <w:lastRenderedPageBreak/>
        <w:t xml:space="preserve">5.11.1. Фамилия, имя, отчество (последнее - при наличии), должность должностного лица, наименование органа местного самоуправления, принявшего решение по жалобе; </w:t>
      </w:r>
    </w:p>
    <w:p w:rsidR="006A0747" w:rsidRPr="00B34841" w:rsidRDefault="006A0747" w:rsidP="006A0747">
      <w:pPr>
        <w:ind w:firstLine="709"/>
        <w:jc w:val="both"/>
        <w:rPr>
          <w:sz w:val="28"/>
          <w:szCs w:val="28"/>
        </w:rPr>
      </w:pPr>
      <w:r w:rsidRPr="00B34841">
        <w:rPr>
          <w:sz w:val="28"/>
          <w:szCs w:val="28"/>
        </w:rPr>
        <w:t xml:space="preserve">5.11.2.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 </w:t>
      </w:r>
    </w:p>
    <w:p w:rsidR="006A0747" w:rsidRPr="00B34841" w:rsidRDefault="006A0747" w:rsidP="006A0747">
      <w:pPr>
        <w:ind w:firstLine="709"/>
        <w:jc w:val="both"/>
        <w:rPr>
          <w:sz w:val="28"/>
          <w:szCs w:val="28"/>
        </w:rPr>
      </w:pPr>
      <w:r w:rsidRPr="00B34841">
        <w:rPr>
          <w:sz w:val="28"/>
          <w:szCs w:val="28"/>
        </w:rPr>
        <w:t xml:space="preserve">5.11.3. Фамилия, имя, отчество (последнее - при наличии) заявителя; </w:t>
      </w:r>
    </w:p>
    <w:p w:rsidR="006A0747" w:rsidRPr="00B34841" w:rsidRDefault="006A0747" w:rsidP="006A0747">
      <w:pPr>
        <w:ind w:firstLine="709"/>
        <w:jc w:val="both"/>
        <w:rPr>
          <w:sz w:val="28"/>
          <w:szCs w:val="28"/>
        </w:rPr>
      </w:pPr>
      <w:r w:rsidRPr="00B34841">
        <w:rPr>
          <w:sz w:val="28"/>
          <w:szCs w:val="28"/>
        </w:rPr>
        <w:t xml:space="preserve">5.11.4. Основания для принятия решения по жалобе; </w:t>
      </w:r>
    </w:p>
    <w:p w:rsidR="006A0747" w:rsidRPr="00B34841" w:rsidRDefault="006A0747" w:rsidP="006A0747">
      <w:pPr>
        <w:ind w:firstLine="709"/>
        <w:jc w:val="both"/>
        <w:rPr>
          <w:sz w:val="28"/>
          <w:szCs w:val="28"/>
        </w:rPr>
      </w:pPr>
      <w:r w:rsidRPr="00B34841">
        <w:rPr>
          <w:sz w:val="28"/>
          <w:szCs w:val="28"/>
        </w:rPr>
        <w:t xml:space="preserve">5.11.5. Принятое по жалобе решение; </w:t>
      </w:r>
    </w:p>
    <w:p w:rsidR="006A0747" w:rsidRPr="00B34841" w:rsidRDefault="006A0747" w:rsidP="006A0747">
      <w:pPr>
        <w:ind w:firstLine="709"/>
        <w:jc w:val="both"/>
        <w:rPr>
          <w:sz w:val="28"/>
          <w:szCs w:val="28"/>
        </w:rPr>
      </w:pPr>
      <w:r w:rsidRPr="00B34841">
        <w:rPr>
          <w:sz w:val="28"/>
          <w:szCs w:val="28"/>
        </w:rPr>
        <w:t xml:space="preserve">5.11.6. 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6A0747" w:rsidRPr="00B34841" w:rsidRDefault="006A0747" w:rsidP="006A0747">
      <w:pPr>
        <w:ind w:firstLine="709"/>
        <w:jc w:val="both"/>
        <w:rPr>
          <w:sz w:val="28"/>
          <w:szCs w:val="28"/>
        </w:rPr>
      </w:pPr>
      <w:r w:rsidRPr="00B34841">
        <w:rPr>
          <w:sz w:val="28"/>
          <w:szCs w:val="28"/>
        </w:rPr>
        <w:t xml:space="preserve">5.11.7. Сведения о порядке обжалования принятого по жалобе решения. </w:t>
      </w:r>
    </w:p>
    <w:p w:rsidR="006A0747" w:rsidRPr="00B34841" w:rsidRDefault="006A0747" w:rsidP="006A0747">
      <w:pPr>
        <w:ind w:firstLine="709"/>
        <w:jc w:val="both"/>
        <w:rPr>
          <w:sz w:val="28"/>
          <w:szCs w:val="28"/>
        </w:rPr>
      </w:pPr>
      <w:r w:rsidRPr="00B34841">
        <w:rPr>
          <w:sz w:val="28"/>
          <w:szCs w:val="28"/>
        </w:rPr>
        <w:t xml:space="preserve">5.12. В удовлетворении жалобы отказывается в следующих случаях: </w:t>
      </w:r>
    </w:p>
    <w:p w:rsidR="006A0747" w:rsidRPr="00B34841" w:rsidRDefault="006A0747" w:rsidP="006A0747">
      <w:pPr>
        <w:ind w:firstLine="709"/>
        <w:jc w:val="both"/>
        <w:rPr>
          <w:sz w:val="28"/>
          <w:szCs w:val="28"/>
        </w:rPr>
      </w:pPr>
      <w:r w:rsidRPr="00B34841">
        <w:rPr>
          <w:sz w:val="28"/>
          <w:szCs w:val="28"/>
        </w:rPr>
        <w:t xml:space="preserve">5.12.1. Наличия вступившего в законную силу решения суда, арбитражного суда по жалобе о том же предмете и по тем же основаниям; </w:t>
      </w:r>
    </w:p>
    <w:p w:rsidR="006A0747" w:rsidRPr="00B34841" w:rsidRDefault="006A0747" w:rsidP="006A0747">
      <w:pPr>
        <w:ind w:firstLine="709"/>
        <w:jc w:val="both"/>
        <w:rPr>
          <w:sz w:val="28"/>
          <w:szCs w:val="28"/>
        </w:rPr>
      </w:pPr>
      <w:r w:rsidRPr="00B34841">
        <w:rPr>
          <w:sz w:val="28"/>
          <w:szCs w:val="28"/>
        </w:rPr>
        <w:t xml:space="preserve">5.12.2. Подачи жалобы лицом, полномочия которого не подтверждены в порядке, установленном законодательством Российской Федерации; </w:t>
      </w:r>
    </w:p>
    <w:p w:rsidR="006A0747" w:rsidRPr="00B34841" w:rsidRDefault="006A0747" w:rsidP="006A0747">
      <w:pPr>
        <w:ind w:firstLine="709"/>
        <w:jc w:val="both"/>
        <w:rPr>
          <w:sz w:val="28"/>
          <w:szCs w:val="28"/>
        </w:rPr>
      </w:pPr>
      <w:r w:rsidRPr="00B34841">
        <w:rPr>
          <w:sz w:val="28"/>
          <w:szCs w:val="28"/>
        </w:rPr>
        <w:t xml:space="preserve">5.12.3. Наличия решения по жалобе, принятого ранее в соответствии с требованиями Регламента в отношении того же заявителя и по тому же предмету жалобы. </w:t>
      </w:r>
    </w:p>
    <w:p w:rsidR="006A0747" w:rsidRPr="00B34841" w:rsidRDefault="006A0747" w:rsidP="006A0747">
      <w:pPr>
        <w:ind w:firstLine="709"/>
        <w:jc w:val="both"/>
        <w:rPr>
          <w:sz w:val="28"/>
          <w:szCs w:val="28"/>
        </w:rPr>
      </w:pPr>
      <w:r w:rsidRPr="00B34841">
        <w:rPr>
          <w:sz w:val="28"/>
          <w:szCs w:val="28"/>
        </w:rPr>
        <w:t xml:space="preserve">5.13.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 </w:t>
      </w:r>
    </w:p>
    <w:p w:rsidR="006A0747" w:rsidRPr="00B34841" w:rsidRDefault="006A0747" w:rsidP="006A0747">
      <w:pPr>
        <w:ind w:firstLine="709"/>
        <w:jc w:val="both"/>
        <w:rPr>
          <w:sz w:val="28"/>
          <w:szCs w:val="28"/>
        </w:rPr>
      </w:pPr>
      <w:r w:rsidRPr="00B34841">
        <w:rPr>
          <w:sz w:val="28"/>
          <w:szCs w:val="28"/>
        </w:rPr>
        <w:t>5.14. Органы местного самоуправления (должностные лица), указанные в подразделе 2 настоящего 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 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A0747" w:rsidRPr="00B34841" w:rsidRDefault="006A0747" w:rsidP="006A0747">
      <w:pPr>
        <w:ind w:firstLine="709"/>
        <w:jc w:val="both"/>
        <w:rPr>
          <w:sz w:val="28"/>
          <w:szCs w:val="28"/>
        </w:rPr>
      </w:pPr>
      <w:r w:rsidRPr="00B34841">
        <w:rPr>
          <w:sz w:val="28"/>
          <w:szCs w:val="28"/>
        </w:rPr>
        <w:t>5.15. Не позднее дня, следующего за днем принятия реше</w:t>
      </w:r>
      <w:r>
        <w:rPr>
          <w:sz w:val="28"/>
          <w:szCs w:val="28"/>
        </w:rPr>
        <w:t>ния, предусмотренного в пункте 5</w:t>
      </w:r>
      <w:r w:rsidRPr="00B34841">
        <w:rPr>
          <w:sz w:val="28"/>
          <w:szCs w:val="28"/>
        </w:rPr>
        <w:t>.1</w:t>
      </w:r>
      <w:r>
        <w:rPr>
          <w:sz w:val="28"/>
          <w:szCs w:val="28"/>
        </w:rPr>
        <w:t>0</w:t>
      </w:r>
      <w:r w:rsidRPr="00B34841">
        <w:rPr>
          <w:sz w:val="28"/>
          <w:szCs w:val="28"/>
        </w:rPr>
        <w:t xml:space="preserve"> настоящего 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A0747" w:rsidRPr="00B34841" w:rsidRDefault="006A0747" w:rsidP="006A0747">
      <w:pPr>
        <w:ind w:firstLine="709"/>
        <w:jc w:val="both"/>
        <w:rPr>
          <w:sz w:val="28"/>
          <w:szCs w:val="28"/>
        </w:rPr>
      </w:pPr>
      <w:r w:rsidRPr="00B34841">
        <w:rPr>
          <w:sz w:val="28"/>
          <w:szCs w:val="28"/>
        </w:rPr>
        <w:t>5.16. В случае признания жалобы подлежащей удовлетворению в ответе</w:t>
      </w:r>
      <w:r>
        <w:rPr>
          <w:sz w:val="28"/>
          <w:szCs w:val="28"/>
        </w:rPr>
        <w:t xml:space="preserve"> заявителю, указанном в пункте 5</w:t>
      </w:r>
      <w:r w:rsidRPr="00B34841">
        <w:rPr>
          <w:sz w:val="28"/>
          <w:szCs w:val="28"/>
        </w:rPr>
        <w:t>.1</w:t>
      </w:r>
      <w:r>
        <w:rPr>
          <w:sz w:val="28"/>
          <w:szCs w:val="28"/>
        </w:rPr>
        <w:t>5</w:t>
      </w:r>
      <w:r w:rsidRPr="00B34841">
        <w:rPr>
          <w:sz w:val="28"/>
          <w:szCs w:val="28"/>
        </w:rPr>
        <w:t xml:space="preserve"> настоящего подраздела </w:t>
      </w:r>
      <w:r w:rsidRPr="00B34841">
        <w:rPr>
          <w:sz w:val="28"/>
          <w:szCs w:val="28"/>
        </w:rPr>
        <w:lastRenderedPageBreak/>
        <w:t xml:space="preserve">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A0747" w:rsidRPr="00B34841" w:rsidRDefault="006A0747" w:rsidP="006A0747">
      <w:pPr>
        <w:ind w:firstLine="709"/>
        <w:jc w:val="both"/>
        <w:rPr>
          <w:sz w:val="28"/>
          <w:szCs w:val="28"/>
        </w:rPr>
      </w:pPr>
      <w:r w:rsidRPr="00B34841">
        <w:rPr>
          <w:sz w:val="28"/>
          <w:szCs w:val="28"/>
        </w:rPr>
        <w:t>5.17. В случае признания жалобы не подлежащей удовлетворению в ответе</w:t>
      </w:r>
      <w:r>
        <w:rPr>
          <w:sz w:val="28"/>
          <w:szCs w:val="28"/>
        </w:rPr>
        <w:t xml:space="preserve"> заявителю, указанном в пункте 5</w:t>
      </w:r>
      <w:r w:rsidRPr="00B34841">
        <w:rPr>
          <w:sz w:val="28"/>
          <w:szCs w:val="28"/>
        </w:rPr>
        <w:t>.1</w:t>
      </w:r>
      <w:r>
        <w:rPr>
          <w:sz w:val="28"/>
          <w:szCs w:val="28"/>
        </w:rPr>
        <w:t>5</w:t>
      </w:r>
      <w:r w:rsidRPr="00B34841">
        <w:rPr>
          <w:sz w:val="28"/>
          <w:szCs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6A0747" w:rsidRPr="00B34841" w:rsidRDefault="006A0747" w:rsidP="006A0747">
      <w:pPr>
        <w:ind w:firstLine="709"/>
        <w:jc w:val="both"/>
        <w:rPr>
          <w:sz w:val="28"/>
          <w:szCs w:val="28"/>
        </w:rPr>
      </w:pPr>
      <w:r w:rsidRPr="00B34841">
        <w:rPr>
          <w:sz w:val="28"/>
          <w:szCs w:val="28"/>
        </w:rPr>
        <w:t xml:space="preserve">5.18. Заявитель имеет право обжаловать решение по жалобе </w:t>
      </w:r>
      <w:r w:rsidR="003D2B24">
        <w:rPr>
          <w:sz w:val="28"/>
          <w:szCs w:val="28"/>
        </w:rPr>
        <w:t>комитета администрации Первомайского района по образованию</w:t>
      </w:r>
      <w:r w:rsidRPr="00B34841">
        <w:rPr>
          <w:sz w:val="28"/>
          <w:szCs w:val="28"/>
        </w:rPr>
        <w:t xml:space="preserve">, </w:t>
      </w:r>
      <w:r>
        <w:rPr>
          <w:sz w:val="28"/>
          <w:szCs w:val="28"/>
        </w:rPr>
        <w:t>должно</w:t>
      </w:r>
      <w:r w:rsidR="003D2B24">
        <w:rPr>
          <w:sz w:val="28"/>
          <w:szCs w:val="28"/>
        </w:rPr>
        <w:t xml:space="preserve">стных лиц администрации района </w:t>
      </w:r>
      <w:r>
        <w:rPr>
          <w:sz w:val="28"/>
          <w:szCs w:val="28"/>
        </w:rPr>
        <w:t xml:space="preserve">(за исключением главы района), </w:t>
      </w:r>
      <w:r w:rsidRPr="00B34841">
        <w:rPr>
          <w:sz w:val="28"/>
          <w:szCs w:val="28"/>
        </w:rPr>
        <w:t xml:space="preserve">уполномоченных на рассмотрение жалобы, главе </w:t>
      </w:r>
      <w:r>
        <w:rPr>
          <w:sz w:val="28"/>
          <w:szCs w:val="28"/>
        </w:rPr>
        <w:t>района</w:t>
      </w:r>
      <w:r w:rsidRPr="00B34841">
        <w:rPr>
          <w:sz w:val="28"/>
          <w:szCs w:val="28"/>
        </w:rPr>
        <w:t xml:space="preserve"> в досудебном (внесудебном) порядке (далее - жалоба на решение уполномоченного органа). </w:t>
      </w:r>
    </w:p>
    <w:p w:rsidR="006A0747" w:rsidRPr="00B34841" w:rsidRDefault="006A0747" w:rsidP="006A0747">
      <w:pPr>
        <w:ind w:firstLine="709"/>
        <w:jc w:val="both"/>
        <w:rPr>
          <w:sz w:val="28"/>
          <w:szCs w:val="28"/>
        </w:rPr>
      </w:pPr>
      <w:r w:rsidRPr="00B34841">
        <w:rPr>
          <w:sz w:val="28"/>
          <w:szCs w:val="28"/>
        </w:rPr>
        <w:t xml:space="preserve">5.19.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w:t>
      </w:r>
      <w:r>
        <w:rPr>
          <w:sz w:val="28"/>
          <w:szCs w:val="28"/>
        </w:rPr>
        <w:t>района</w:t>
      </w:r>
      <w:r w:rsidRPr="00B34841">
        <w:rPr>
          <w:sz w:val="28"/>
          <w:szCs w:val="28"/>
        </w:rPr>
        <w:t xml:space="preserve">. По результатам рассмотрения жалобы на решение уполномоченного органа глава </w:t>
      </w:r>
      <w:r>
        <w:rPr>
          <w:sz w:val="28"/>
          <w:szCs w:val="28"/>
        </w:rPr>
        <w:t>района</w:t>
      </w:r>
      <w:r w:rsidRPr="00B34841">
        <w:rPr>
          <w:sz w:val="28"/>
          <w:szCs w:val="28"/>
        </w:rPr>
        <w:t xml:space="preserve">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 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w:t>
      </w:r>
      <w:r>
        <w:rPr>
          <w:sz w:val="28"/>
          <w:szCs w:val="28"/>
        </w:rPr>
        <w:t>района</w:t>
      </w:r>
      <w:r w:rsidRPr="00B34841">
        <w:rPr>
          <w:sz w:val="28"/>
          <w:szCs w:val="28"/>
        </w:rPr>
        <w:t xml:space="preserve"> незамедлительно направляет соответствующие материалы в органы прокуратуры.</w:t>
      </w:r>
    </w:p>
    <w:p w:rsidR="006A0747" w:rsidRPr="00B34841" w:rsidRDefault="006A0747" w:rsidP="006A0747">
      <w:pPr>
        <w:ind w:firstLine="709"/>
        <w:jc w:val="both"/>
        <w:rPr>
          <w:sz w:val="28"/>
          <w:szCs w:val="28"/>
        </w:rPr>
      </w:pPr>
      <w:r w:rsidRPr="00B34841">
        <w:rPr>
          <w:sz w:val="28"/>
          <w:szCs w:val="28"/>
        </w:rPr>
        <w:t>5.20. Решение по жалобе на решение уполномоченного органа, принято</w:t>
      </w:r>
      <w:r w:rsidR="003D2B24">
        <w:rPr>
          <w:sz w:val="28"/>
          <w:szCs w:val="28"/>
        </w:rPr>
        <w:t>е</w:t>
      </w:r>
      <w:r w:rsidRPr="00B34841">
        <w:rPr>
          <w:sz w:val="28"/>
          <w:szCs w:val="28"/>
        </w:rPr>
        <w:t xml:space="preserve"> главой </w:t>
      </w:r>
      <w:r>
        <w:rPr>
          <w:sz w:val="28"/>
          <w:szCs w:val="28"/>
        </w:rPr>
        <w:t>района</w:t>
      </w:r>
      <w:r w:rsidRPr="00B34841">
        <w:rPr>
          <w:sz w:val="28"/>
          <w:szCs w:val="28"/>
        </w:rPr>
        <w:t>, может быть обжаловано заявителем в судебном порядке.</w:t>
      </w:r>
    </w:p>
    <w:p w:rsidR="006A0747" w:rsidRPr="00B34841" w:rsidRDefault="006A0747" w:rsidP="006A0747">
      <w:pPr>
        <w:ind w:firstLine="709"/>
        <w:jc w:val="both"/>
        <w:rPr>
          <w:sz w:val="28"/>
          <w:szCs w:val="28"/>
        </w:rPr>
      </w:pPr>
      <w:r w:rsidRPr="00B34841">
        <w:rPr>
          <w:sz w:val="28"/>
          <w:szCs w:val="28"/>
        </w:rPr>
        <w:t>5.21.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администрацию района.</w:t>
      </w:r>
    </w:p>
    <w:p w:rsidR="006A0747" w:rsidRPr="00B34841" w:rsidRDefault="006A0747" w:rsidP="006A0747">
      <w:pPr>
        <w:ind w:firstLine="709"/>
        <w:jc w:val="both"/>
        <w:rPr>
          <w:sz w:val="28"/>
          <w:szCs w:val="28"/>
        </w:rPr>
      </w:pPr>
      <w:r w:rsidRPr="00B34841">
        <w:rPr>
          <w:sz w:val="28"/>
          <w:szCs w:val="28"/>
        </w:rPr>
        <w:t xml:space="preserve">5.22. Информация о порядке подачи и рассмотрения жалобы на решение уполномоченного органа размещается на сайте </w:t>
      </w:r>
      <w:r w:rsidR="003D2B24">
        <w:rPr>
          <w:sz w:val="28"/>
          <w:szCs w:val="28"/>
        </w:rPr>
        <w:t>комитета администрации Перв</w:t>
      </w:r>
      <w:r w:rsidR="002F17BB">
        <w:rPr>
          <w:sz w:val="28"/>
          <w:szCs w:val="28"/>
        </w:rPr>
        <w:t>омайского района по образованию</w:t>
      </w:r>
      <w:r w:rsidRPr="00B34841">
        <w:rPr>
          <w:sz w:val="28"/>
          <w:szCs w:val="28"/>
        </w:rPr>
        <w:t xml:space="preserve">, на стендах в местах предоставления муниципальной услуги, предоставляется заявителям должностными лицами и муниципальными служащими </w:t>
      </w:r>
      <w:r w:rsidR="003D2B24">
        <w:rPr>
          <w:sz w:val="28"/>
          <w:szCs w:val="28"/>
        </w:rPr>
        <w:t>комитета администрации Первомайского района по образованию</w:t>
      </w:r>
      <w:r w:rsidRPr="00B34841">
        <w:rPr>
          <w:sz w:val="28"/>
          <w:szCs w:val="28"/>
        </w:rPr>
        <w:t xml:space="preserve"> в порядке, предусмотренном </w:t>
      </w:r>
      <w:r>
        <w:rPr>
          <w:sz w:val="28"/>
          <w:szCs w:val="28"/>
        </w:rPr>
        <w:t>разделом 1</w:t>
      </w:r>
      <w:r w:rsidRPr="00B34841">
        <w:rPr>
          <w:sz w:val="28"/>
          <w:szCs w:val="28"/>
        </w:rPr>
        <w:t xml:space="preserve"> Регламента, для информирования о предоставлении муниципальной услуги.</w:t>
      </w:r>
    </w:p>
    <w:p w:rsidR="006A0747" w:rsidRPr="00B34841" w:rsidRDefault="006A0747" w:rsidP="006A0747">
      <w:pPr>
        <w:ind w:firstLine="709"/>
        <w:jc w:val="both"/>
        <w:rPr>
          <w:sz w:val="28"/>
          <w:szCs w:val="28"/>
        </w:rPr>
      </w:pPr>
    </w:p>
    <w:p w:rsidR="00071044" w:rsidRDefault="00071044" w:rsidP="006A0747">
      <w:pPr>
        <w:pStyle w:val="aa"/>
        <w:ind w:left="0" w:firstLine="709"/>
        <w:jc w:val="center"/>
        <w:rPr>
          <w:b/>
          <w:sz w:val="28"/>
          <w:szCs w:val="28"/>
        </w:rPr>
      </w:pPr>
    </w:p>
    <w:p w:rsidR="00071044" w:rsidRDefault="00071044" w:rsidP="006A0747">
      <w:pPr>
        <w:pStyle w:val="aa"/>
        <w:ind w:left="0" w:firstLine="709"/>
        <w:jc w:val="center"/>
        <w:rPr>
          <w:b/>
          <w:sz w:val="28"/>
          <w:szCs w:val="28"/>
        </w:rPr>
      </w:pPr>
    </w:p>
    <w:p w:rsidR="00071044" w:rsidRPr="00575C1A" w:rsidRDefault="00071044" w:rsidP="006A0747">
      <w:pPr>
        <w:pStyle w:val="aa"/>
        <w:ind w:left="0" w:firstLine="709"/>
        <w:jc w:val="center"/>
        <w:rPr>
          <w:b/>
          <w:sz w:val="28"/>
          <w:szCs w:val="28"/>
        </w:rPr>
      </w:pPr>
    </w:p>
    <w:p w:rsidR="00614659" w:rsidRDefault="00614659" w:rsidP="006A0747">
      <w:pPr>
        <w:ind w:firstLine="709"/>
        <w:jc w:val="right"/>
        <w:rPr>
          <w:rFonts w:eastAsia="Calibri"/>
          <w:sz w:val="24"/>
          <w:szCs w:val="24"/>
          <w:lang w:eastAsia="en-US"/>
        </w:rPr>
      </w:pPr>
    </w:p>
    <w:p w:rsidR="00614659" w:rsidRDefault="00614659" w:rsidP="00BD5958">
      <w:pPr>
        <w:rPr>
          <w:rFonts w:eastAsia="Calibri"/>
          <w:sz w:val="24"/>
          <w:szCs w:val="24"/>
          <w:lang w:eastAsia="en-US"/>
        </w:rPr>
      </w:pPr>
    </w:p>
    <w:p w:rsidR="00614659" w:rsidRDefault="00614659" w:rsidP="00614659">
      <w:pPr>
        <w:rPr>
          <w:rFonts w:eastAsia="Calibri"/>
          <w:sz w:val="24"/>
          <w:szCs w:val="24"/>
          <w:lang w:eastAsia="en-US"/>
        </w:rPr>
      </w:pPr>
    </w:p>
    <w:p w:rsidR="00BA16F4" w:rsidRPr="00BA16F4" w:rsidRDefault="00BA16F4" w:rsidP="00BA16F4">
      <w:pPr>
        <w:jc w:val="right"/>
        <w:rPr>
          <w:rFonts w:eastAsia="Calibri"/>
          <w:sz w:val="24"/>
          <w:szCs w:val="24"/>
          <w:lang w:eastAsia="en-US"/>
        </w:rPr>
      </w:pPr>
      <w:r w:rsidRPr="00BA16F4">
        <w:rPr>
          <w:rFonts w:eastAsia="Calibri"/>
          <w:sz w:val="24"/>
          <w:szCs w:val="24"/>
          <w:lang w:eastAsia="en-US"/>
        </w:rPr>
        <w:t>Приложение 1</w:t>
      </w:r>
    </w:p>
    <w:p w:rsidR="00BA16F4" w:rsidRPr="00BA16F4" w:rsidRDefault="00BA16F4" w:rsidP="00BA16F4">
      <w:pPr>
        <w:jc w:val="right"/>
        <w:rPr>
          <w:rFonts w:eastAsia="Calibri"/>
          <w:sz w:val="24"/>
          <w:szCs w:val="24"/>
          <w:lang w:eastAsia="en-US"/>
        </w:rPr>
      </w:pPr>
      <w:r w:rsidRPr="00BA16F4">
        <w:rPr>
          <w:rFonts w:eastAsia="Calibri"/>
          <w:sz w:val="24"/>
          <w:szCs w:val="24"/>
          <w:lang w:eastAsia="en-US"/>
        </w:rPr>
        <w:t>к Регламенту</w:t>
      </w:r>
    </w:p>
    <w:p w:rsidR="00BA16F4" w:rsidRPr="00BA16F4" w:rsidRDefault="00BA16F4" w:rsidP="00BA16F4">
      <w:pPr>
        <w:jc w:val="right"/>
        <w:rPr>
          <w:rFonts w:eastAsia="Calibri"/>
          <w:sz w:val="24"/>
          <w:szCs w:val="24"/>
          <w:lang w:eastAsia="en-US"/>
        </w:rPr>
      </w:pPr>
    </w:p>
    <w:p w:rsidR="00BA16F4" w:rsidRPr="00BA16F4" w:rsidRDefault="00BA16F4" w:rsidP="00BA16F4">
      <w:pPr>
        <w:jc w:val="right"/>
        <w:rPr>
          <w:rFonts w:eastAsia="Calibri"/>
          <w:sz w:val="24"/>
          <w:szCs w:val="24"/>
          <w:lang w:eastAsia="en-US"/>
        </w:rPr>
      </w:pPr>
    </w:p>
    <w:p w:rsidR="00BA16F4" w:rsidRPr="00BA16F4" w:rsidRDefault="00BA16F4" w:rsidP="00BA16F4">
      <w:pPr>
        <w:jc w:val="right"/>
        <w:rPr>
          <w:rFonts w:eastAsia="Calibri"/>
          <w:sz w:val="24"/>
          <w:szCs w:val="24"/>
          <w:lang w:eastAsia="en-US"/>
        </w:rPr>
      </w:pPr>
    </w:p>
    <w:p w:rsidR="00BA16F4" w:rsidRPr="00BA16F4" w:rsidRDefault="00BA16F4" w:rsidP="00BA16F4">
      <w:pPr>
        <w:jc w:val="center"/>
        <w:rPr>
          <w:rFonts w:eastAsia="Calibri"/>
          <w:sz w:val="28"/>
          <w:szCs w:val="28"/>
          <w:lang w:eastAsia="en-US"/>
        </w:rPr>
      </w:pPr>
    </w:p>
    <w:p w:rsidR="00BA16F4" w:rsidRPr="00BA16F4" w:rsidRDefault="00BA16F4" w:rsidP="00614659">
      <w:pPr>
        <w:rPr>
          <w:rFonts w:eastAsia="Calibri"/>
          <w:sz w:val="28"/>
          <w:szCs w:val="28"/>
          <w:lang w:eastAsia="en-US"/>
        </w:rPr>
      </w:pPr>
    </w:p>
    <w:p w:rsidR="00BA16F4" w:rsidRPr="00BA16F4" w:rsidRDefault="00BA16F4" w:rsidP="00BA16F4">
      <w:pPr>
        <w:jc w:val="center"/>
        <w:rPr>
          <w:rFonts w:eastAsia="Calibri"/>
          <w:sz w:val="28"/>
          <w:szCs w:val="28"/>
          <w:lang w:eastAsia="en-US"/>
        </w:rPr>
      </w:pPr>
    </w:p>
    <w:p w:rsidR="00BA16F4" w:rsidRPr="00BA16F4" w:rsidRDefault="00BA16F4" w:rsidP="00BA16F4">
      <w:pPr>
        <w:jc w:val="center"/>
        <w:rPr>
          <w:rFonts w:eastAsia="Calibri"/>
          <w:sz w:val="28"/>
          <w:szCs w:val="28"/>
          <w:lang w:eastAsia="en-US"/>
        </w:rPr>
      </w:pPr>
      <w:r w:rsidRPr="00BA16F4">
        <w:rPr>
          <w:rFonts w:eastAsia="Calibri"/>
          <w:sz w:val="28"/>
          <w:szCs w:val="28"/>
          <w:lang w:eastAsia="en-US"/>
        </w:rPr>
        <w:t>ИНФОРМАЦИЯ</w:t>
      </w:r>
    </w:p>
    <w:p w:rsidR="00BA16F4" w:rsidRPr="00BA16F4" w:rsidRDefault="00BA16F4" w:rsidP="00BA16F4">
      <w:pPr>
        <w:jc w:val="center"/>
        <w:rPr>
          <w:rFonts w:eastAsia="Calibri"/>
          <w:sz w:val="28"/>
          <w:szCs w:val="28"/>
          <w:lang w:eastAsia="en-US"/>
        </w:rPr>
      </w:pPr>
      <w:r w:rsidRPr="00BA16F4">
        <w:rPr>
          <w:rFonts w:eastAsia="Calibri"/>
          <w:sz w:val="28"/>
          <w:szCs w:val="28"/>
          <w:lang w:eastAsia="en-US"/>
        </w:rPr>
        <w:t>об информационных системах, обеспечивающих возможность получения информации о муниципальной услуге или возможность получения муниципальной услуги в электронной форме</w:t>
      </w:r>
    </w:p>
    <w:p w:rsidR="00BA16F4" w:rsidRPr="00BA16F4" w:rsidRDefault="00BA16F4" w:rsidP="00BA16F4">
      <w:pPr>
        <w:jc w:val="center"/>
        <w:rPr>
          <w:rFonts w:eastAsia="Calibri"/>
          <w:sz w:val="28"/>
          <w:szCs w:val="28"/>
          <w:lang w:eastAsia="en-US"/>
        </w:rPr>
      </w:pPr>
    </w:p>
    <w:tbl>
      <w:tblPr>
        <w:tblStyle w:val="10"/>
        <w:tblW w:w="0" w:type="auto"/>
        <w:tblLook w:val="04A0" w:firstRow="1" w:lastRow="0" w:firstColumn="1" w:lastColumn="0" w:noHBand="0" w:noVBand="1"/>
      </w:tblPr>
      <w:tblGrid>
        <w:gridCol w:w="3115"/>
        <w:gridCol w:w="3115"/>
        <w:gridCol w:w="3115"/>
      </w:tblGrid>
      <w:tr w:rsidR="00BA16F4" w:rsidRPr="00614659" w:rsidTr="00BB0296">
        <w:tc>
          <w:tcPr>
            <w:tcW w:w="3115" w:type="dxa"/>
          </w:tcPr>
          <w:p w:rsidR="00BA16F4" w:rsidRPr="00614659" w:rsidRDefault="00BA16F4" w:rsidP="00BA16F4">
            <w:pPr>
              <w:jc w:val="center"/>
              <w:rPr>
                <w:rFonts w:ascii="Times New Roman" w:hAnsi="Times New Roman"/>
                <w:sz w:val="24"/>
                <w:szCs w:val="24"/>
              </w:rPr>
            </w:pPr>
            <w:r w:rsidRPr="00614659">
              <w:rPr>
                <w:rFonts w:ascii="Times New Roman" w:hAnsi="Times New Roman"/>
                <w:sz w:val="24"/>
                <w:szCs w:val="24"/>
              </w:rPr>
              <w:t>Полное наименование информационной системы</w:t>
            </w:r>
          </w:p>
        </w:tc>
        <w:tc>
          <w:tcPr>
            <w:tcW w:w="3115" w:type="dxa"/>
          </w:tcPr>
          <w:p w:rsidR="00BA16F4" w:rsidRPr="00614659" w:rsidRDefault="00BA16F4" w:rsidP="00BA16F4">
            <w:pPr>
              <w:jc w:val="center"/>
              <w:rPr>
                <w:rFonts w:ascii="Times New Roman" w:hAnsi="Times New Roman"/>
                <w:sz w:val="24"/>
                <w:szCs w:val="24"/>
              </w:rPr>
            </w:pPr>
            <w:r w:rsidRPr="00614659">
              <w:rPr>
                <w:rFonts w:ascii="Times New Roman" w:hAnsi="Times New Roman"/>
                <w:sz w:val="24"/>
                <w:szCs w:val="24"/>
              </w:rPr>
              <w:t>Адрес в информационно - телекоммуникационной сети «Интернет»</w:t>
            </w:r>
          </w:p>
        </w:tc>
        <w:tc>
          <w:tcPr>
            <w:tcW w:w="3115" w:type="dxa"/>
          </w:tcPr>
          <w:p w:rsidR="00BA16F4" w:rsidRPr="00614659" w:rsidRDefault="00BA16F4" w:rsidP="00BA16F4">
            <w:pPr>
              <w:jc w:val="center"/>
              <w:rPr>
                <w:rFonts w:ascii="Times New Roman" w:hAnsi="Times New Roman"/>
                <w:sz w:val="24"/>
                <w:szCs w:val="24"/>
              </w:rPr>
            </w:pPr>
            <w:r w:rsidRPr="00614659">
              <w:rPr>
                <w:rFonts w:ascii="Times New Roman" w:hAnsi="Times New Roman"/>
                <w:sz w:val="24"/>
                <w:szCs w:val="24"/>
              </w:rPr>
              <w:t>Наличие/отсутствие технической возможности предоставления муниципальной услуги в электронном виде</w:t>
            </w:r>
          </w:p>
        </w:tc>
      </w:tr>
      <w:tr w:rsidR="00BA16F4" w:rsidRPr="00614659" w:rsidTr="00BB0296">
        <w:tc>
          <w:tcPr>
            <w:tcW w:w="3115" w:type="dxa"/>
          </w:tcPr>
          <w:p w:rsidR="00BA16F4" w:rsidRPr="00614659" w:rsidRDefault="00BA16F4" w:rsidP="00BA16F4">
            <w:pPr>
              <w:jc w:val="both"/>
              <w:rPr>
                <w:rFonts w:ascii="Times New Roman" w:hAnsi="Times New Roman"/>
                <w:sz w:val="24"/>
                <w:szCs w:val="24"/>
              </w:rPr>
            </w:pPr>
            <w:r w:rsidRPr="00614659">
              <w:rPr>
                <w:rFonts w:ascii="Times New Roman" w:hAnsi="Times New Roman"/>
                <w:sz w:val="24"/>
                <w:szCs w:val="24"/>
              </w:rPr>
              <w:t>Федеральная государственная информационная система «Единый портал государственных и муниципальных услуг (функций)»</w:t>
            </w:r>
          </w:p>
        </w:tc>
        <w:tc>
          <w:tcPr>
            <w:tcW w:w="3115" w:type="dxa"/>
          </w:tcPr>
          <w:p w:rsidR="00BA16F4" w:rsidRPr="00614659" w:rsidRDefault="00BA16F4" w:rsidP="00BA16F4">
            <w:pPr>
              <w:jc w:val="both"/>
              <w:rPr>
                <w:rFonts w:ascii="Times New Roman" w:hAnsi="Times New Roman"/>
                <w:sz w:val="24"/>
                <w:szCs w:val="24"/>
              </w:rPr>
            </w:pPr>
            <w:r w:rsidRPr="00614659">
              <w:rPr>
                <w:rFonts w:ascii="Times New Roman" w:hAnsi="Times New Roman"/>
                <w:sz w:val="24"/>
                <w:szCs w:val="24"/>
              </w:rPr>
              <w:t>https://www.gosuslugi.ru</w:t>
            </w:r>
          </w:p>
        </w:tc>
        <w:tc>
          <w:tcPr>
            <w:tcW w:w="3115" w:type="dxa"/>
          </w:tcPr>
          <w:p w:rsidR="00BA16F4" w:rsidRPr="00614659" w:rsidRDefault="00BA16F4" w:rsidP="00BA16F4">
            <w:pPr>
              <w:jc w:val="both"/>
              <w:rPr>
                <w:rFonts w:ascii="Times New Roman" w:hAnsi="Times New Roman"/>
                <w:sz w:val="24"/>
                <w:szCs w:val="24"/>
              </w:rPr>
            </w:pPr>
            <w:r w:rsidRPr="00614659">
              <w:rPr>
                <w:rFonts w:ascii="Times New Roman" w:hAnsi="Times New Roman"/>
                <w:sz w:val="24"/>
                <w:szCs w:val="24"/>
              </w:rPr>
              <w:t>Отсутствует возможность получения муниципальной услуги в электронном виде</w:t>
            </w:r>
          </w:p>
        </w:tc>
      </w:tr>
    </w:tbl>
    <w:p w:rsidR="00BA16F4" w:rsidRPr="00BA16F4" w:rsidRDefault="00BA16F4" w:rsidP="00BA16F4">
      <w:pPr>
        <w:jc w:val="center"/>
        <w:rPr>
          <w:rFonts w:eastAsia="Calibri"/>
          <w:sz w:val="28"/>
          <w:szCs w:val="28"/>
          <w:lang w:eastAsia="en-US"/>
        </w:rPr>
      </w:pPr>
    </w:p>
    <w:p w:rsidR="00BA16F4" w:rsidRDefault="00BA16F4">
      <w:pPr>
        <w:rPr>
          <w:sz w:val="28"/>
          <w:szCs w:val="28"/>
        </w:rPr>
      </w:pPr>
      <w:r>
        <w:rPr>
          <w:sz w:val="28"/>
          <w:szCs w:val="28"/>
        </w:rPr>
        <w:br w:type="page"/>
      </w:r>
    </w:p>
    <w:p w:rsidR="00BA16F4" w:rsidRPr="00BA16F4" w:rsidRDefault="00BA16F4" w:rsidP="00BA16F4">
      <w:pPr>
        <w:jc w:val="right"/>
        <w:rPr>
          <w:rFonts w:eastAsia="Calibri"/>
          <w:sz w:val="24"/>
          <w:szCs w:val="24"/>
          <w:lang w:eastAsia="en-US"/>
        </w:rPr>
      </w:pPr>
      <w:r w:rsidRPr="00BA16F4">
        <w:rPr>
          <w:rFonts w:eastAsia="Calibri"/>
          <w:sz w:val="24"/>
          <w:szCs w:val="24"/>
          <w:lang w:eastAsia="en-US"/>
        </w:rPr>
        <w:lastRenderedPageBreak/>
        <w:t>Приложение 2</w:t>
      </w:r>
    </w:p>
    <w:p w:rsidR="00BA16F4" w:rsidRPr="00BA16F4" w:rsidRDefault="00BA16F4" w:rsidP="00BA16F4">
      <w:pPr>
        <w:jc w:val="right"/>
        <w:rPr>
          <w:rFonts w:eastAsia="Calibri"/>
          <w:sz w:val="24"/>
          <w:szCs w:val="24"/>
          <w:lang w:eastAsia="en-US"/>
        </w:rPr>
      </w:pPr>
      <w:r w:rsidRPr="00BA16F4">
        <w:rPr>
          <w:rFonts w:eastAsia="Calibri"/>
          <w:sz w:val="24"/>
          <w:szCs w:val="24"/>
          <w:lang w:eastAsia="en-US"/>
        </w:rPr>
        <w:t>к Регламенту</w:t>
      </w:r>
    </w:p>
    <w:p w:rsidR="00BA16F4" w:rsidRPr="00BA16F4" w:rsidRDefault="00BA16F4" w:rsidP="00BA16F4">
      <w:pPr>
        <w:jc w:val="right"/>
        <w:rPr>
          <w:rFonts w:eastAsia="Calibri"/>
          <w:sz w:val="24"/>
          <w:szCs w:val="24"/>
          <w:lang w:eastAsia="en-US"/>
        </w:rPr>
      </w:pPr>
    </w:p>
    <w:p w:rsidR="00BA16F4" w:rsidRPr="00BA16F4" w:rsidRDefault="00BA16F4" w:rsidP="00BA16F4">
      <w:pPr>
        <w:jc w:val="right"/>
        <w:rPr>
          <w:rFonts w:eastAsia="Calibri"/>
          <w:sz w:val="24"/>
          <w:szCs w:val="24"/>
          <w:lang w:eastAsia="en-US"/>
        </w:rPr>
      </w:pPr>
    </w:p>
    <w:p w:rsidR="00BA16F4" w:rsidRPr="00BA16F4" w:rsidRDefault="00BA16F4" w:rsidP="00BA16F4">
      <w:pPr>
        <w:jc w:val="right"/>
        <w:rPr>
          <w:rFonts w:eastAsia="Calibri"/>
          <w:sz w:val="24"/>
          <w:szCs w:val="24"/>
          <w:lang w:eastAsia="en-US"/>
        </w:rPr>
      </w:pPr>
    </w:p>
    <w:p w:rsidR="00BA16F4" w:rsidRPr="00BA16F4" w:rsidRDefault="00BA16F4" w:rsidP="00BA16F4">
      <w:pPr>
        <w:jc w:val="right"/>
        <w:rPr>
          <w:rFonts w:eastAsia="Calibri"/>
          <w:sz w:val="24"/>
          <w:szCs w:val="24"/>
          <w:lang w:eastAsia="en-US"/>
        </w:rPr>
      </w:pPr>
    </w:p>
    <w:p w:rsidR="002F17BB" w:rsidRDefault="002F17BB" w:rsidP="00BA16F4">
      <w:pPr>
        <w:jc w:val="right"/>
        <w:rPr>
          <w:rFonts w:eastAsia="Calibri"/>
          <w:sz w:val="28"/>
          <w:szCs w:val="28"/>
          <w:lang w:eastAsia="en-US"/>
        </w:rPr>
      </w:pPr>
      <w:r>
        <w:rPr>
          <w:rFonts w:eastAsia="Calibri"/>
          <w:sz w:val="28"/>
          <w:szCs w:val="28"/>
          <w:lang w:eastAsia="en-US"/>
        </w:rPr>
        <w:t xml:space="preserve">Председателю комитета администрации </w:t>
      </w:r>
    </w:p>
    <w:p w:rsidR="00BA16F4" w:rsidRDefault="002F17BB" w:rsidP="00BA16F4">
      <w:pPr>
        <w:jc w:val="right"/>
        <w:rPr>
          <w:rFonts w:eastAsia="Calibri"/>
          <w:sz w:val="28"/>
          <w:szCs w:val="28"/>
          <w:lang w:eastAsia="en-US"/>
        </w:rPr>
      </w:pPr>
      <w:r>
        <w:rPr>
          <w:rFonts w:eastAsia="Calibri"/>
          <w:sz w:val="28"/>
          <w:szCs w:val="28"/>
          <w:lang w:eastAsia="en-US"/>
        </w:rPr>
        <w:t>Первомайского района по образованию</w:t>
      </w:r>
    </w:p>
    <w:p w:rsidR="007A5D3C" w:rsidRDefault="007A5D3C" w:rsidP="00BA16F4">
      <w:pPr>
        <w:jc w:val="right"/>
        <w:rPr>
          <w:rFonts w:eastAsia="Calibri"/>
          <w:sz w:val="28"/>
          <w:szCs w:val="28"/>
          <w:lang w:eastAsia="en-US"/>
        </w:rPr>
      </w:pPr>
      <w:r>
        <w:rPr>
          <w:rFonts w:eastAsia="Calibri"/>
          <w:sz w:val="28"/>
          <w:szCs w:val="28"/>
          <w:lang w:eastAsia="en-US"/>
        </w:rPr>
        <w:t>От________________________________</w:t>
      </w:r>
    </w:p>
    <w:p w:rsidR="007A5D3C" w:rsidRDefault="007A5D3C" w:rsidP="00BA16F4">
      <w:pPr>
        <w:jc w:val="right"/>
        <w:rPr>
          <w:rFonts w:eastAsia="Calibri"/>
          <w:sz w:val="28"/>
          <w:szCs w:val="28"/>
          <w:lang w:eastAsia="en-US"/>
        </w:rPr>
      </w:pPr>
      <w:r>
        <w:rPr>
          <w:rFonts w:eastAsia="Calibri"/>
          <w:sz w:val="28"/>
          <w:szCs w:val="28"/>
          <w:lang w:eastAsia="en-US"/>
        </w:rPr>
        <w:t>__________________________________</w:t>
      </w:r>
    </w:p>
    <w:p w:rsidR="007A5D3C" w:rsidRDefault="007A5D3C" w:rsidP="00BA16F4">
      <w:pPr>
        <w:jc w:val="right"/>
        <w:rPr>
          <w:rFonts w:eastAsia="Calibri"/>
          <w:sz w:val="28"/>
          <w:szCs w:val="28"/>
          <w:lang w:eastAsia="en-US"/>
        </w:rPr>
      </w:pPr>
      <w:r>
        <w:rPr>
          <w:rFonts w:eastAsia="Calibri"/>
          <w:sz w:val="28"/>
          <w:szCs w:val="28"/>
          <w:lang w:eastAsia="en-US"/>
        </w:rPr>
        <w:t>__________________________________</w:t>
      </w:r>
    </w:p>
    <w:p w:rsidR="007A5D3C" w:rsidRPr="007A5D3C" w:rsidRDefault="007A5D3C" w:rsidP="007A5D3C">
      <w:pPr>
        <w:jc w:val="center"/>
        <w:rPr>
          <w:rFonts w:eastAsia="Calibri"/>
          <w:sz w:val="24"/>
          <w:szCs w:val="24"/>
          <w:lang w:eastAsia="en-US"/>
        </w:rPr>
      </w:pPr>
      <w:r>
        <w:rPr>
          <w:rFonts w:eastAsia="Calibri"/>
          <w:sz w:val="24"/>
          <w:szCs w:val="24"/>
          <w:lang w:eastAsia="en-US"/>
        </w:rPr>
        <w:t xml:space="preserve">                                                                       </w:t>
      </w:r>
      <w:r w:rsidRPr="007A5D3C">
        <w:rPr>
          <w:rFonts w:eastAsia="Calibri"/>
          <w:sz w:val="24"/>
          <w:szCs w:val="24"/>
          <w:lang w:eastAsia="en-US"/>
        </w:rPr>
        <w:t>(сведения о заявителе)*</w:t>
      </w:r>
    </w:p>
    <w:p w:rsidR="00BA16F4" w:rsidRPr="00BA16F4" w:rsidRDefault="00BA16F4" w:rsidP="00BA16F4">
      <w:pPr>
        <w:jc w:val="right"/>
        <w:rPr>
          <w:rFonts w:eastAsia="Calibri"/>
          <w:sz w:val="24"/>
          <w:szCs w:val="24"/>
          <w:lang w:eastAsia="en-US"/>
        </w:rPr>
      </w:pPr>
    </w:p>
    <w:p w:rsidR="00BA16F4" w:rsidRPr="00BA16F4" w:rsidRDefault="00BA16F4" w:rsidP="00BA16F4">
      <w:pPr>
        <w:jc w:val="right"/>
        <w:rPr>
          <w:rFonts w:eastAsia="Calibri"/>
          <w:sz w:val="24"/>
          <w:szCs w:val="24"/>
          <w:lang w:eastAsia="en-US"/>
        </w:rPr>
      </w:pPr>
    </w:p>
    <w:p w:rsidR="00BA16F4" w:rsidRPr="00BA16F4" w:rsidRDefault="00BA16F4" w:rsidP="00BA16F4">
      <w:pPr>
        <w:jc w:val="right"/>
        <w:rPr>
          <w:rFonts w:eastAsia="Calibri"/>
          <w:sz w:val="24"/>
          <w:szCs w:val="24"/>
          <w:lang w:eastAsia="en-US"/>
        </w:rPr>
      </w:pPr>
    </w:p>
    <w:p w:rsidR="00BA16F4" w:rsidRPr="00BA16F4" w:rsidRDefault="00BA16F4" w:rsidP="00BA16F4">
      <w:pPr>
        <w:jc w:val="right"/>
        <w:rPr>
          <w:rFonts w:eastAsia="Calibri"/>
          <w:sz w:val="24"/>
          <w:szCs w:val="24"/>
          <w:lang w:eastAsia="en-US"/>
        </w:rPr>
      </w:pPr>
    </w:p>
    <w:p w:rsidR="00BA16F4" w:rsidRPr="00BA16F4" w:rsidRDefault="00BA16F4" w:rsidP="00BA16F4">
      <w:pPr>
        <w:jc w:val="center"/>
        <w:rPr>
          <w:rFonts w:eastAsia="Calibri"/>
          <w:sz w:val="28"/>
          <w:szCs w:val="28"/>
          <w:lang w:eastAsia="en-US"/>
        </w:rPr>
      </w:pPr>
      <w:r w:rsidRPr="00BA16F4">
        <w:rPr>
          <w:rFonts w:eastAsia="Calibri"/>
          <w:sz w:val="28"/>
          <w:szCs w:val="28"/>
          <w:lang w:eastAsia="en-US"/>
        </w:rPr>
        <w:t>ЗАЯВЛЕНИЕ</w:t>
      </w:r>
    </w:p>
    <w:p w:rsidR="00BA16F4" w:rsidRPr="00BA16F4" w:rsidRDefault="00BA16F4" w:rsidP="00BA16F4">
      <w:pPr>
        <w:jc w:val="center"/>
        <w:rPr>
          <w:rFonts w:eastAsia="Calibri"/>
          <w:sz w:val="28"/>
          <w:szCs w:val="28"/>
          <w:lang w:eastAsia="en-US"/>
        </w:rPr>
      </w:pPr>
    </w:p>
    <w:p w:rsidR="00BA16F4" w:rsidRPr="00614659" w:rsidRDefault="00BA16F4" w:rsidP="00BA16F4">
      <w:pPr>
        <w:jc w:val="both"/>
        <w:rPr>
          <w:rFonts w:eastAsia="Calibri"/>
          <w:sz w:val="28"/>
          <w:szCs w:val="28"/>
          <w:lang w:eastAsia="en-US"/>
        </w:rPr>
      </w:pPr>
      <w:r w:rsidRPr="00614659">
        <w:rPr>
          <w:rFonts w:eastAsia="Calibri"/>
          <w:sz w:val="28"/>
          <w:szCs w:val="28"/>
          <w:lang w:eastAsia="en-US"/>
        </w:rPr>
        <w:t>Прошу выдать разрешение на вступление в брак с ________________________</w:t>
      </w:r>
      <w:r w:rsidR="00614659" w:rsidRPr="00614659">
        <w:rPr>
          <w:rFonts w:eastAsia="Calibri"/>
          <w:sz w:val="28"/>
          <w:szCs w:val="28"/>
          <w:lang w:eastAsia="en-US"/>
        </w:rPr>
        <w:t>__________________________________________</w:t>
      </w:r>
    </w:p>
    <w:p w:rsidR="00BA16F4" w:rsidRPr="00614659" w:rsidRDefault="00BA16F4" w:rsidP="00BA16F4">
      <w:pPr>
        <w:jc w:val="both"/>
        <w:rPr>
          <w:rFonts w:eastAsia="Calibri"/>
          <w:sz w:val="28"/>
          <w:szCs w:val="28"/>
          <w:lang w:eastAsia="en-US"/>
        </w:rPr>
      </w:pPr>
      <w:r w:rsidRPr="00614659">
        <w:rPr>
          <w:rFonts w:eastAsia="Calibri"/>
          <w:sz w:val="28"/>
          <w:szCs w:val="28"/>
          <w:lang w:eastAsia="en-US"/>
        </w:rPr>
        <w:t>____________________________________________________________в связи __________________________________________________________________</w:t>
      </w:r>
    </w:p>
    <w:p w:rsidR="00BA16F4" w:rsidRPr="00614659" w:rsidRDefault="00BA16F4" w:rsidP="00BA16F4">
      <w:pPr>
        <w:jc w:val="both"/>
        <w:rPr>
          <w:rFonts w:eastAsia="Calibri"/>
          <w:sz w:val="28"/>
          <w:szCs w:val="28"/>
          <w:lang w:eastAsia="en-US"/>
        </w:rPr>
      </w:pPr>
      <w:r w:rsidRPr="00614659">
        <w:rPr>
          <w:rFonts w:eastAsia="Calibri"/>
          <w:sz w:val="28"/>
          <w:szCs w:val="28"/>
          <w:lang w:eastAsia="en-US"/>
        </w:rPr>
        <w:t>__________________________________________________________________.</w:t>
      </w:r>
    </w:p>
    <w:p w:rsidR="00BA16F4" w:rsidRPr="00614659" w:rsidRDefault="00BA16F4" w:rsidP="00BA16F4">
      <w:pPr>
        <w:jc w:val="both"/>
        <w:rPr>
          <w:rFonts w:eastAsia="Calibri"/>
          <w:sz w:val="28"/>
          <w:szCs w:val="28"/>
          <w:lang w:eastAsia="en-US"/>
        </w:rPr>
      </w:pPr>
      <w:r w:rsidRPr="00614659">
        <w:rPr>
          <w:rFonts w:eastAsia="Calibri"/>
          <w:sz w:val="28"/>
          <w:szCs w:val="28"/>
          <w:lang w:eastAsia="en-US"/>
        </w:rPr>
        <w:t>Перечень прилагаемых к заявлению документов:</w:t>
      </w:r>
    </w:p>
    <w:tbl>
      <w:tblPr>
        <w:tblStyle w:val="20"/>
        <w:tblW w:w="0" w:type="auto"/>
        <w:tblLook w:val="04A0" w:firstRow="1" w:lastRow="0" w:firstColumn="1" w:lastColumn="0" w:noHBand="0" w:noVBand="1"/>
      </w:tblPr>
      <w:tblGrid>
        <w:gridCol w:w="846"/>
        <w:gridCol w:w="5384"/>
        <w:gridCol w:w="3115"/>
      </w:tblGrid>
      <w:tr w:rsidR="00BA16F4" w:rsidRPr="00614659" w:rsidTr="00BB0296">
        <w:tc>
          <w:tcPr>
            <w:tcW w:w="846" w:type="dxa"/>
          </w:tcPr>
          <w:p w:rsidR="00BA16F4" w:rsidRPr="00614659" w:rsidRDefault="00BA16F4" w:rsidP="00BA16F4">
            <w:pPr>
              <w:jc w:val="center"/>
              <w:rPr>
                <w:rFonts w:ascii="Times New Roman" w:hAnsi="Times New Roman"/>
                <w:sz w:val="24"/>
                <w:szCs w:val="24"/>
              </w:rPr>
            </w:pPr>
            <w:r w:rsidRPr="00614659">
              <w:rPr>
                <w:rFonts w:ascii="Times New Roman" w:hAnsi="Times New Roman"/>
                <w:sz w:val="24"/>
                <w:szCs w:val="24"/>
              </w:rPr>
              <w:t>№ п/п</w:t>
            </w:r>
          </w:p>
        </w:tc>
        <w:tc>
          <w:tcPr>
            <w:tcW w:w="5384" w:type="dxa"/>
          </w:tcPr>
          <w:p w:rsidR="00BA16F4" w:rsidRPr="00614659" w:rsidRDefault="00BA16F4" w:rsidP="00BA16F4">
            <w:pPr>
              <w:jc w:val="center"/>
              <w:rPr>
                <w:rFonts w:ascii="Times New Roman" w:hAnsi="Times New Roman"/>
                <w:sz w:val="24"/>
                <w:szCs w:val="24"/>
              </w:rPr>
            </w:pPr>
            <w:r w:rsidRPr="00614659">
              <w:rPr>
                <w:rFonts w:ascii="Times New Roman" w:hAnsi="Times New Roman"/>
                <w:sz w:val="24"/>
                <w:szCs w:val="24"/>
              </w:rPr>
              <w:t>Наименование и другие реквизиты документа</w:t>
            </w:r>
          </w:p>
        </w:tc>
        <w:tc>
          <w:tcPr>
            <w:tcW w:w="3115" w:type="dxa"/>
          </w:tcPr>
          <w:p w:rsidR="00BA16F4" w:rsidRPr="00614659" w:rsidRDefault="00BA16F4" w:rsidP="00BA16F4">
            <w:pPr>
              <w:jc w:val="center"/>
              <w:rPr>
                <w:rFonts w:ascii="Times New Roman" w:hAnsi="Times New Roman"/>
                <w:sz w:val="24"/>
                <w:szCs w:val="24"/>
              </w:rPr>
            </w:pPr>
            <w:r w:rsidRPr="00614659">
              <w:rPr>
                <w:rFonts w:ascii="Times New Roman" w:hAnsi="Times New Roman"/>
                <w:sz w:val="24"/>
                <w:szCs w:val="24"/>
              </w:rPr>
              <w:t>Количество экземпляров каждого документа, листов в каждом экземпляре документа</w:t>
            </w:r>
          </w:p>
        </w:tc>
      </w:tr>
      <w:tr w:rsidR="00BA16F4" w:rsidRPr="00614659" w:rsidTr="00BB0296">
        <w:tc>
          <w:tcPr>
            <w:tcW w:w="846" w:type="dxa"/>
          </w:tcPr>
          <w:p w:rsidR="00BA16F4" w:rsidRPr="00614659" w:rsidRDefault="00BA16F4" w:rsidP="00BA16F4">
            <w:pPr>
              <w:jc w:val="both"/>
              <w:rPr>
                <w:rFonts w:ascii="Times New Roman" w:hAnsi="Times New Roman"/>
                <w:sz w:val="24"/>
                <w:szCs w:val="24"/>
              </w:rPr>
            </w:pPr>
            <w:r w:rsidRPr="00614659">
              <w:rPr>
                <w:rFonts w:ascii="Times New Roman" w:hAnsi="Times New Roman"/>
                <w:sz w:val="24"/>
                <w:szCs w:val="24"/>
              </w:rPr>
              <w:t>1</w:t>
            </w:r>
          </w:p>
        </w:tc>
        <w:tc>
          <w:tcPr>
            <w:tcW w:w="5384" w:type="dxa"/>
          </w:tcPr>
          <w:p w:rsidR="00BA16F4" w:rsidRPr="00614659" w:rsidRDefault="00BA16F4" w:rsidP="00BA16F4">
            <w:pPr>
              <w:jc w:val="both"/>
              <w:rPr>
                <w:rFonts w:ascii="Times New Roman" w:hAnsi="Times New Roman"/>
                <w:sz w:val="24"/>
                <w:szCs w:val="24"/>
              </w:rPr>
            </w:pPr>
          </w:p>
        </w:tc>
        <w:tc>
          <w:tcPr>
            <w:tcW w:w="3115" w:type="dxa"/>
          </w:tcPr>
          <w:p w:rsidR="00BA16F4" w:rsidRPr="00614659" w:rsidRDefault="00BA16F4" w:rsidP="00BA16F4">
            <w:pPr>
              <w:jc w:val="both"/>
              <w:rPr>
                <w:rFonts w:ascii="Times New Roman" w:hAnsi="Times New Roman"/>
                <w:sz w:val="24"/>
                <w:szCs w:val="24"/>
              </w:rPr>
            </w:pPr>
            <w:r w:rsidRPr="00614659">
              <w:rPr>
                <w:rFonts w:ascii="Times New Roman" w:hAnsi="Times New Roman"/>
                <w:sz w:val="24"/>
                <w:szCs w:val="24"/>
              </w:rPr>
              <w:t>- в ___ экз., на ___ л.</w:t>
            </w:r>
          </w:p>
          <w:p w:rsidR="00BA16F4" w:rsidRPr="00614659" w:rsidRDefault="00BA16F4" w:rsidP="00BA16F4">
            <w:pPr>
              <w:jc w:val="both"/>
              <w:rPr>
                <w:rFonts w:ascii="Times New Roman" w:hAnsi="Times New Roman"/>
                <w:sz w:val="24"/>
                <w:szCs w:val="24"/>
              </w:rPr>
            </w:pPr>
          </w:p>
        </w:tc>
      </w:tr>
      <w:tr w:rsidR="00BA16F4" w:rsidRPr="00614659" w:rsidTr="00BB0296">
        <w:tc>
          <w:tcPr>
            <w:tcW w:w="846" w:type="dxa"/>
          </w:tcPr>
          <w:p w:rsidR="00BA16F4" w:rsidRPr="00614659" w:rsidRDefault="00BA16F4" w:rsidP="00BA16F4">
            <w:pPr>
              <w:jc w:val="both"/>
              <w:rPr>
                <w:rFonts w:ascii="Times New Roman" w:hAnsi="Times New Roman"/>
                <w:sz w:val="24"/>
                <w:szCs w:val="24"/>
              </w:rPr>
            </w:pPr>
            <w:r w:rsidRPr="00614659">
              <w:rPr>
                <w:rFonts w:ascii="Times New Roman" w:hAnsi="Times New Roman"/>
                <w:sz w:val="24"/>
                <w:szCs w:val="24"/>
              </w:rPr>
              <w:t>2</w:t>
            </w:r>
          </w:p>
        </w:tc>
        <w:tc>
          <w:tcPr>
            <w:tcW w:w="5384" w:type="dxa"/>
          </w:tcPr>
          <w:p w:rsidR="00BA16F4" w:rsidRPr="00614659" w:rsidRDefault="00BA16F4" w:rsidP="00BA16F4">
            <w:pPr>
              <w:jc w:val="both"/>
              <w:rPr>
                <w:rFonts w:ascii="Times New Roman" w:hAnsi="Times New Roman"/>
                <w:sz w:val="24"/>
                <w:szCs w:val="24"/>
              </w:rPr>
            </w:pPr>
          </w:p>
        </w:tc>
        <w:tc>
          <w:tcPr>
            <w:tcW w:w="3115" w:type="dxa"/>
          </w:tcPr>
          <w:p w:rsidR="00BA16F4" w:rsidRPr="00614659" w:rsidRDefault="00BA16F4" w:rsidP="00BA16F4">
            <w:pPr>
              <w:jc w:val="both"/>
              <w:rPr>
                <w:rFonts w:ascii="Times New Roman" w:hAnsi="Times New Roman"/>
                <w:sz w:val="24"/>
                <w:szCs w:val="24"/>
              </w:rPr>
            </w:pPr>
            <w:r w:rsidRPr="00614659">
              <w:rPr>
                <w:rFonts w:ascii="Times New Roman" w:hAnsi="Times New Roman"/>
                <w:sz w:val="24"/>
                <w:szCs w:val="24"/>
              </w:rPr>
              <w:t>- в ___ экз., на ___ л.</w:t>
            </w:r>
          </w:p>
          <w:p w:rsidR="00BA16F4" w:rsidRPr="00614659" w:rsidRDefault="00BA16F4" w:rsidP="00BA16F4">
            <w:pPr>
              <w:jc w:val="both"/>
              <w:rPr>
                <w:rFonts w:ascii="Times New Roman" w:hAnsi="Times New Roman"/>
                <w:sz w:val="24"/>
                <w:szCs w:val="24"/>
              </w:rPr>
            </w:pPr>
          </w:p>
        </w:tc>
      </w:tr>
    </w:tbl>
    <w:p w:rsidR="00BA16F4" w:rsidRPr="00614659" w:rsidRDefault="00BA16F4" w:rsidP="00BA16F4">
      <w:pPr>
        <w:ind w:firstLine="709"/>
        <w:jc w:val="both"/>
        <w:rPr>
          <w:rFonts w:eastAsia="Calibri"/>
          <w:sz w:val="28"/>
          <w:szCs w:val="28"/>
          <w:lang w:eastAsia="en-US"/>
        </w:rPr>
      </w:pPr>
      <w:r w:rsidRPr="00614659">
        <w:rPr>
          <w:rFonts w:eastAsia="Calibri"/>
          <w:sz w:val="28"/>
          <w:szCs w:val="28"/>
          <w:lang w:eastAsia="en-US"/>
        </w:rPr>
        <w:t xml:space="preserve">Подтверждаю свое согласие на обработку персональных данных в соответствии с требованиями Федерального закона от 27.07.2006 №152-ФЗ «О персональных данных» органом, предоставляющим муниципальную услугу, в целях ее предоставления. </w:t>
      </w:r>
    </w:p>
    <w:p w:rsidR="00BA16F4" w:rsidRPr="00614659" w:rsidRDefault="00BA16F4" w:rsidP="00BA16F4">
      <w:pPr>
        <w:ind w:firstLine="709"/>
        <w:jc w:val="both"/>
        <w:rPr>
          <w:rFonts w:eastAsia="Calibri"/>
          <w:sz w:val="28"/>
          <w:szCs w:val="28"/>
          <w:lang w:eastAsia="en-US"/>
        </w:rPr>
      </w:pPr>
      <w:r w:rsidRPr="00614659">
        <w:rPr>
          <w:rFonts w:eastAsia="Calibri"/>
          <w:sz w:val="28"/>
          <w:szCs w:val="28"/>
          <w:lang w:eastAsia="en-US"/>
        </w:rPr>
        <w:t xml:space="preserve">Я согласен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заявлении, органом, предоставляющим муниципальную услугу, с целью предоставления муниципальной услуги. Согласие на обработку персональных данных (далее </w:t>
      </w:r>
      <w:r w:rsidR="002F17BB">
        <w:rPr>
          <w:rFonts w:eastAsia="Calibri"/>
          <w:sz w:val="28"/>
          <w:szCs w:val="28"/>
          <w:lang w:eastAsia="en-US"/>
        </w:rPr>
        <w:t>–</w:t>
      </w:r>
      <w:r w:rsidRPr="00614659">
        <w:rPr>
          <w:rFonts w:eastAsia="Calibri"/>
          <w:sz w:val="28"/>
          <w:szCs w:val="28"/>
          <w:lang w:eastAsia="en-US"/>
        </w:rPr>
        <w:t xml:space="preserve"> согласие) действует бессрочно.</w:t>
      </w:r>
    </w:p>
    <w:p w:rsidR="00BA16F4" w:rsidRPr="00614659" w:rsidRDefault="00BA16F4" w:rsidP="00BA16F4">
      <w:pPr>
        <w:ind w:firstLine="709"/>
        <w:jc w:val="both"/>
        <w:rPr>
          <w:rFonts w:eastAsia="Calibri"/>
          <w:sz w:val="28"/>
          <w:szCs w:val="28"/>
          <w:lang w:eastAsia="en-US"/>
        </w:rPr>
      </w:pPr>
      <w:r w:rsidRPr="00614659">
        <w:rPr>
          <w:rFonts w:eastAsia="Calibri"/>
          <w:sz w:val="28"/>
          <w:szCs w:val="28"/>
          <w:lang w:eastAsia="en-US"/>
        </w:rPr>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BA16F4" w:rsidRPr="00614659" w:rsidRDefault="00BA16F4" w:rsidP="00BA16F4">
      <w:pPr>
        <w:ind w:firstLine="709"/>
        <w:jc w:val="both"/>
        <w:rPr>
          <w:rFonts w:eastAsia="Calibri"/>
          <w:sz w:val="28"/>
          <w:szCs w:val="28"/>
          <w:lang w:eastAsia="en-US"/>
        </w:rPr>
      </w:pPr>
      <w:r w:rsidRPr="00614659">
        <w:rPr>
          <w:rFonts w:eastAsia="Calibri"/>
          <w:sz w:val="28"/>
          <w:szCs w:val="28"/>
          <w:lang w:eastAsia="en-US"/>
        </w:rPr>
        <w:lastRenderedPageBreak/>
        <w:t xml:space="preserve">Подтверждаю согласие на информирование о ходе предоставления муниципальной услуги (при необходимости) путем СМС-оповещения по вышеуказанному контактному телефону, в соответствии с требованиями Федерального закона от 07.07.2003 №126-ФЗ «О связи». </w:t>
      </w:r>
    </w:p>
    <w:p w:rsidR="00BA16F4" w:rsidRPr="00614659" w:rsidRDefault="00BA16F4" w:rsidP="00BA16F4">
      <w:pPr>
        <w:ind w:firstLine="709"/>
        <w:jc w:val="both"/>
        <w:rPr>
          <w:rFonts w:eastAsia="Calibri"/>
          <w:sz w:val="28"/>
          <w:szCs w:val="28"/>
          <w:lang w:eastAsia="en-US"/>
        </w:rPr>
      </w:pPr>
      <w:r w:rsidRPr="00614659">
        <w:rPr>
          <w:rFonts w:eastAsia="Calibri"/>
          <w:sz w:val="28"/>
          <w:szCs w:val="28"/>
          <w:lang w:eastAsia="en-US"/>
        </w:rPr>
        <w:t>Результат предоставления муниципальной услуги прошу предоставить следующим способом (сделать отметку в поле слева от выбранного способа):</w:t>
      </w:r>
    </w:p>
    <w:tbl>
      <w:tblPr>
        <w:tblStyle w:val="20"/>
        <w:tblW w:w="9351" w:type="dxa"/>
        <w:tblLook w:val="04A0" w:firstRow="1" w:lastRow="0" w:firstColumn="1" w:lastColumn="0" w:noHBand="0" w:noVBand="1"/>
      </w:tblPr>
      <w:tblGrid>
        <w:gridCol w:w="704"/>
        <w:gridCol w:w="8647"/>
      </w:tblGrid>
      <w:tr w:rsidR="00BA16F4" w:rsidRPr="00614659" w:rsidTr="00BB0296">
        <w:tc>
          <w:tcPr>
            <w:tcW w:w="704" w:type="dxa"/>
          </w:tcPr>
          <w:p w:rsidR="00BA16F4" w:rsidRPr="00614659" w:rsidRDefault="00BA16F4" w:rsidP="00BA16F4">
            <w:pPr>
              <w:jc w:val="both"/>
              <w:rPr>
                <w:rFonts w:ascii="Times New Roman" w:hAnsi="Times New Roman"/>
                <w:sz w:val="24"/>
                <w:szCs w:val="24"/>
              </w:rPr>
            </w:pPr>
          </w:p>
        </w:tc>
        <w:tc>
          <w:tcPr>
            <w:tcW w:w="8647" w:type="dxa"/>
          </w:tcPr>
          <w:p w:rsidR="00BA16F4" w:rsidRPr="00614659" w:rsidRDefault="00BA16F4" w:rsidP="00BA16F4">
            <w:pPr>
              <w:jc w:val="both"/>
              <w:rPr>
                <w:rFonts w:ascii="Times New Roman" w:hAnsi="Times New Roman"/>
                <w:sz w:val="24"/>
                <w:szCs w:val="24"/>
              </w:rPr>
            </w:pPr>
            <w:r w:rsidRPr="00614659">
              <w:rPr>
                <w:rFonts w:ascii="Times New Roman" w:hAnsi="Times New Roman"/>
                <w:sz w:val="24"/>
                <w:szCs w:val="24"/>
              </w:rPr>
              <w:t>в виде бумажного документа, который заявитель получает непосредственно при личном обращении в администрацию района</w:t>
            </w:r>
          </w:p>
        </w:tc>
      </w:tr>
      <w:tr w:rsidR="00BA16F4" w:rsidRPr="00614659" w:rsidTr="00BB0296">
        <w:tc>
          <w:tcPr>
            <w:tcW w:w="704" w:type="dxa"/>
          </w:tcPr>
          <w:p w:rsidR="00BA16F4" w:rsidRPr="00614659" w:rsidRDefault="00BA16F4" w:rsidP="00BA16F4">
            <w:pPr>
              <w:jc w:val="both"/>
              <w:rPr>
                <w:rFonts w:ascii="Times New Roman" w:hAnsi="Times New Roman"/>
                <w:sz w:val="24"/>
                <w:szCs w:val="24"/>
              </w:rPr>
            </w:pPr>
          </w:p>
        </w:tc>
        <w:tc>
          <w:tcPr>
            <w:tcW w:w="8647" w:type="dxa"/>
          </w:tcPr>
          <w:p w:rsidR="00BA16F4" w:rsidRPr="00614659" w:rsidRDefault="00BA16F4" w:rsidP="00BA16F4">
            <w:pPr>
              <w:jc w:val="both"/>
              <w:rPr>
                <w:rFonts w:ascii="Times New Roman" w:hAnsi="Times New Roman"/>
                <w:sz w:val="24"/>
                <w:szCs w:val="24"/>
              </w:rPr>
            </w:pPr>
            <w:r w:rsidRPr="00614659">
              <w:rPr>
                <w:rFonts w:ascii="Times New Roman" w:hAnsi="Times New Roman"/>
                <w:sz w:val="24"/>
                <w:szCs w:val="24"/>
              </w:rPr>
              <w:t>в виде бумажного документа, который направляется заявителю посредством почтового отправления заказным письмом</w:t>
            </w:r>
          </w:p>
        </w:tc>
      </w:tr>
    </w:tbl>
    <w:p w:rsidR="00BA16F4" w:rsidRPr="00614659" w:rsidRDefault="00BA16F4" w:rsidP="00BA16F4">
      <w:pPr>
        <w:ind w:firstLine="709"/>
        <w:jc w:val="both"/>
        <w:rPr>
          <w:rFonts w:eastAsia="Calibri"/>
          <w:sz w:val="28"/>
          <w:szCs w:val="28"/>
          <w:lang w:eastAsia="en-US"/>
        </w:rPr>
      </w:pPr>
    </w:p>
    <w:p w:rsidR="00BA16F4" w:rsidRPr="00614659" w:rsidRDefault="00BA16F4" w:rsidP="00BA16F4">
      <w:pPr>
        <w:jc w:val="both"/>
        <w:rPr>
          <w:rFonts w:eastAsia="Calibri"/>
          <w:sz w:val="28"/>
          <w:szCs w:val="28"/>
          <w:lang w:eastAsia="en-US"/>
        </w:rPr>
      </w:pPr>
      <w:r w:rsidRPr="00614659">
        <w:rPr>
          <w:rFonts w:eastAsia="Calibri"/>
          <w:sz w:val="28"/>
          <w:szCs w:val="28"/>
          <w:lang w:eastAsia="en-US"/>
        </w:rPr>
        <w:t>«___» ____________ 20___ г.  __________</w:t>
      </w:r>
      <w:r w:rsidR="00614659">
        <w:rPr>
          <w:rFonts w:eastAsia="Calibri"/>
          <w:sz w:val="28"/>
          <w:szCs w:val="28"/>
          <w:lang w:eastAsia="en-US"/>
        </w:rPr>
        <w:t>_____ _________________________</w:t>
      </w:r>
    </w:p>
    <w:p w:rsidR="00BA16F4" w:rsidRPr="00614659" w:rsidRDefault="00BA16F4" w:rsidP="00BA16F4">
      <w:pPr>
        <w:jc w:val="both"/>
        <w:rPr>
          <w:rFonts w:eastAsia="Calibri"/>
          <w:sz w:val="28"/>
          <w:szCs w:val="28"/>
          <w:lang w:eastAsia="en-US"/>
        </w:rPr>
      </w:pPr>
      <w:r w:rsidRPr="00614659">
        <w:rPr>
          <w:rFonts w:eastAsia="Calibri"/>
          <w:sz w:val="28"/>
          <w:szCs w:val="28"/>
          <w:lang w:eastAsia="en-US"/>
        </w:rPr>
        <w:t xml:space="preserve">            Дата </w:t>
      </w:r>
      <w:r w:rsidR="00A06655">
        <w:rPr>
          <w:rFonts w:eastAsia="Calibri"/>
          <w:sz w:val="28"/>
          <w:szCs w:val="28"/>
          <w:lang w:eastAsia="en-US"/>
        </w:rPr>
        <w:t xml:space="preserve">                                 </w:t>
      </w:r>
      <w:r w:rsidRPr="00614659">
        <w:rPr>
          <w:rFonts w:eastAsia="Calibri"/>
          <w:sz w:val="28"/>
          <w:szCs w:val="28"/>
          <w:lang w:eastAsia="en-US"/>
        </w:rPr>
        <w:t>подпись заявителя                            Ф.И.О.</w:t>
      </w:r>
    </w:p>
    <w:p w:rsidR="00BA16F4" w:rsidRPr="00614659" w:rsidRDefault="00BA16F4" w:rsidP="00BA16F4">
      <w:pPr>
        <w:jc w:val="both"/>
        <w:rPr>
          <w:rFonts w:eastAsia="Calibri"/>
          <w:sz w:val="28"/>
          <w:szCs w:val="28"/>
          <w:lang w:eastAsia="en-US"/>
        </w:rPr>
      </w:pPr>
    </w:p>
    <w:p w:rsidR="00BA16F4" w:rsidRPr="00614659" w:rsidRDefault="00BA16F4" w:rsidP="00BA16F4">
      <w:pPr>
        <w:jc w:val="both"/>
        <w:rPr>
          <w:rFonts w:eastAsia="Calibri"/>
          <w:sz w:val="28"/>
          <w:szCs w:val="28"/>
          <w:lang w:eastAsia="en-US"/>
        </w:rPr>
      </w:pPr>
    </w:p>
    <w:p w:rsidR="00BA16F4" w:rsidRPr="00614659" w:rsidRDefault="00BA16F4" w:rsidP="00BA16F4">
      <w:pPr>
        <w:jc w:val="both"/>
        <w:rPr>
          <w:rFonts w:eastAsia="Calibri"/>
          <w:sz w:val="28"/>
          <w:szCs w:val="28"/>
          <w:lang w:eastAsia="en-US"/>
        </w:rPr>
      </w:pPr>
    </w:p>
    <w:p w:rsidR="00BA16F4" w:rsidRPr="00BA16F4" w:rsidRDefault="00BA16F4" w:rsidP="00BA16F4">
      <w:pPr>
        <w:jc w:val="both"/>
        <w:rPr>
          <w:rFonts w:eastAsia="Calibri"/>
          <w:sz w:val="28"/>
          <w:szCs w:val="28"/>
          <w:lang w:eastAsia="en-US"/>
        </w:rPr>
      </w:pPr>
    </w:p>
    <w:p w:rsidR="00BA16F4" w:rsidRPr="00BA16F4" w:rsidRDefault="00BA16F4" w:rsidP="00BA16F4">
      <w:pPr>
        <w:jc w:val="both"/>
        <w:rPr>
          <w:rFonts w:eastAsia="Calibri"/>
          <w:sz w:val="28"/>
          <w:szCs w:val="28"/>
          <w:lang w:eastAsia="en-US"/>
        </w:rPr>
      </w:pPr>
    </w:p>
    <w:p w:rsidR="00BA16F4" w:rsidRPr="00BA16F4" w:rsidRDefault="00BA16F4" w:rsidP="00BA16F4">
      <w:pPr>
        <w:jc w:val="both"/>
        <w:rPr>
          <w:rFonts w:eastAsia="Calibri"/>
          <w:sz w:val="28"/>
          <w:szCs w:val="28"/>
          <w:lang w:eastAsia="en-US"/>
        </w:rPr>
      </w:pPr>
    </w:p>
    <w:p w:rsidR="00BA16F4" w:rsidRPr="00BA16F4" w:rsidRDefault="00BA16F4" w:rsidP="00BA16F4">
      <w:pPr>
        <w:jc w:val="both"/>
        <w:rPr>
          <w:rFonts w:eastAsia="Calibri"/>
          <w:sz w:val="28"/>
          <w:szCs w:val="28"/>
          <w:lang w:eastAsia="en-US"/>
        </w:rPr>
      </w:pPr>
    </w:p>
    <w:p w:rsidR="00BA16F4" w:rsidRPr="00BA16F4" w:rsidRDefault="00BA16F4" w:rsidP="00BA16F4">
      <w:pPr>
        <w:jc w:val="both"/>
        <w:rPr>
          <w:rFonts w:eastAsia="Calibri"/>
          <w:sz w:val="28"/>
          <w:szCs w:val="28"/>
          <w:lang w:eastAsia="en-US"/>
        </w:rPr>
      </w:pPr>
    </w:p>
    <w:p w:rsidR="00BA16F4" w:rsidRPr="00BA16F4" w:rsidRDefault="00BA16F4" w:rsidP="00BA16F4">
      <w:pPr>
        <w:jc w:val="both"/>
        <w:rPr>
          <w:rFonts w:eastAsia="Calibri"/>
          <w:sz w:val="28"/>
          <w:szCs w:val="28"/>
          <w:lang w:eastAsia="en-US"/>
        </w:rPr>
      </w:pPr>
    </w:p>
    <w:p w:rsidR="00BA16F4" w:rsidRPr="00BA16F4" w:rsidRDefault="00BA16F4" w:rsidP="00BA16F4">
      <w:pPr>
        <w:jc w:val="both"/>
        <w:rPr>
          <w:rFonts w:eastAsia="Calibri"/>
          <w:sz w:val="28"/>
          <w:szCs w:val="28"/>
          <w:lang w:eastAsia="en-US"/>
        </w:rPr>
      </w:pPr>
    </w:p>
    <w:p w:rsidR="00BA16F4" w:rsidRPr="00BA16F4" w:rsidRDefault="00BA16F4" w:rsidP="00BA16F4">
      <w:pPr>
        <w:jc w:val="both"/>
        <w:rPr>
          <w:rFonts w:eastAsia="Calibri"/>
          <w:sz w:val="28"/>
          <w:szCs w:val="28"/>
          <w:lang w:eastAsia="en-US"/>
        </w:rPr>
      </w:pPr>
    </w:p>
    <w:p w:rsidR="00BA16F4" w:rsidRPr="00BA16F4" w:rsidRDefault="00BA16F4" w:rsidP="00BA16F4">
      <w:pPr>
        <w:jc w:val="both"/>
        <w:rPr>
          <w:rFonts w:eastAsia="Calibri"/>
          <w:sz w:val="28"/>
          <w:szCs w:val="28"/>
          <w:lang w:eastAsia="en-US"/>
        </w:rPr>
      </w:pPr>
    </w:p>
    <w:p w:rsidR="00BA16F4" w:rsidRPr="00BA16F4" w:rsidRDefault="00BA16F4" w:rsidP="00BA16F4">
      <w:pPr>
        <w:jc w:val="both"/>
        <w:rPr>
          <w:rFonts w:eastAsia="Calibri"/>
          <w:sz w:val="28"/>
          <w:szCs w:val="28"/>
          <w:lang w:eastAsia="en-US"/>
        </w:rPr>
      </w:pPr>
    </w:p>
    <w:p w:rsidR="00BA16F4" w:rsidRPr="00BA16F4" w:rsidRDefault="00BA16F4" w:rsidP="00BA16F4">
      <w:pPr>
        <w:jc w:val="both"/>
        <w:rPr>
          <w:rFonts w:eastAsia="Calibri"/>
          <w:sz w:val="28"/>
          <w:szCs w:val="28"/>
          <w:lang w:eastAsia="en-US"/>
        </w:rPr>
      </w:pPr>
    </w:p>
    <w:p w:rsidR="00BA16F4" w:rsidRPr="00BA16F4" w:rsidRDefault="00BA16F4" w:rsidP="00BA16F4">
      <w:pPr>
        <w:jc w:val="both"/>
        <w:rPr>
          <w:rFonts w:eastAsia="Calibri"/>
          <w:sz w:val="28"/>
          <w:szCs w:val="28"/>
          <w:lang w:eastAsia="en-US"/>
        </w:rPr>
      </w:pPr>
    </w:p>
    <w:p w:rsidR="00BA16F4" w:rsidRPr="00BA16F4" w:rsidRDefault="00BA16F4" w:rsidP="00BA16F4">
      <w:pPr>
        <w:jc w:val="both"/>
        <w:rPr>
          <w:rFonts w:eastAsia="Calibri"/>
          <w:sz w:val="28"/>
          <w:szCs w:val="28"/>
          <w:lang w:eastAsia="en-US"/>
        </w:rPr>
      </w:pPr>
    </w:p>
    <w:p w:rsidR="00BA16F4" w:rsidRPr="00BA16F4" w:rsidRDefault="00BA16F4" w:rsidP="00BA16F4">
      <w:pPr>
        <w:jc w:val="both"/>
        <w:rPr>
          <w:rFonts w:eastAsia="Calibri"/>
          <w:sz w:val="28"/>
          <w:szCs w:val="28"/>
          <w:lang w:eastAsia="en-US"/>
        </w:rPr>
      </w:pPr>
    </w:p>
    <w:p w:rsidR="00BA16F4" w:rsidRPr="00BA16F4" w:rsidRDefault="00BA16F4" w:rsidP="00BA16F4">
      <w:pPr>
        <w:jc w:val="both"/>
        <w:rPr>
          <w:rFonts w:eastAsia="Calibri"/>
          <w:sz w:val="28"/>
          <w:szCs w:val="28"/>
          <w:lang w:eastAsia="en-US"/>
        </w:rPr>
      </w:pPr>
    </w:p>
    <w:p w:rsidR="00BA16F4" w:rsidRPr="00BA16F4" w:rsidRDefault="00BA16F4" w:rsidP="00BA16F4">
      <w:pPr>
        <w:jc w:val="both"/>
        <w:rPr>
          <w:rFonts w:eastAsia="Calibri"/>
          <w:sz w:val="28"/>
          <w:szCs w:val="28"/>
          <w:lang w:eastAsia="en-US"/>
        </w:rPr>
      </w:pPr>
    </w:p>
    <w:p w:rsidR="00BA16F4" w:rsidRPr="00BA16F4" w:rsidRDefault="00BA16F4" w:rsidP="00BA16F4">
      <w:pPr>
        <w:jc w:val="both"/>
        <w:rPr>
          <w:rFonts w:eastAsia="Calibri"/>
          <w:sz w:val="28"/>
          <w:szCs w:val="28"/>
          <w:lang w:eastAsia="en-US"/>
        </w:rPr>
      </w:pPr>
    </w:p>
    <w:p w:rsidR="00BA16F4" w:rsidRPr="00BA16F4" w:rsidRDefault="00BA16F4" w:rsidP="00BA16F4">
      <w:pPr>
        <w:jc w:val="both"/>
        <w:rPr>
          <w:rFonts w:eastAsia="Calibri"/>
          <w:sz w:val="28"/>
          <w:szCs w:val="28"/>
          <w:lang w:eastAsia="en-US"/>
        </w:rPr>
      </w:pPr>
    </w:p>
    <w:p w:rsidR="00BA16F4" w:rsidRPr="00BA16F4" w:rsidRDefault="00BA16F4" w:rsidP="00BA16F4">
      <w:pPr>
        <w:pBdr>
          <w:bottom w:val="single" w:sz="12" w:space="1" w:color="auto"/>
        </w:pBdr>
        <w:jc w:val="both"/>
        <w:rPr>
          <w:rFonts w:eastAsia="Calibri"/>
          <w:sz w:val="28"/>
          <w:szCs w:val="28"/>
          <w:lang w:eastAsia="en-US"/>
        </w:rPr>
      </w:pPr>
    </w:p>
    <w:p w:rsidR="00BA16F4" w:rsidRPr="00BA16F4" w:rsidRDefault="00BA16F4" w:rsidP="00BA16F4">
      <w:pPr>
        <w:jc w:val="both"/>
        <w:rPr>
          <w:rFonts w:eastAsia="Calibri"/>
          <w:sz w:val="24"/>
          <w:szCs w:val="24"/>
          <w:lang w:eastAsia="en-US"/>
        </w:rPr>
      </w:pPr>
      <w:r w:rsidRPr="00BA16F4">
        <w:rPr>
          <w:rFonts w:eastAsia="Calibri"/>
          <w:sz w:val="24"/>
          <w:szCs w:val="24"/>
          <w:lang w:eastAsia="en-US"/>
        </w:rPr>
        <w:t xml:space="preserve">* Сведения о заявителе: Фамилия, имя, отчество (последнее </w:t>
      </w:r>
      <w:r w:rsidR="002F17BB">
        <w:rPr>
          <w:rFonts w:eastAsia="Calibri"/>
          <w:sz w:val="24"/>
          <w:szCs w:val="24"/>
          <w:lang w:eastAsia="en-US"/>
        </w:rPr>
        <w:t>–</w:t>
      </w:r>
      <w:r w:rsidRPr="00BA16F4">
        <w:rPr>
          <w:rFonts w:eastAsia="Calibri"/>
          <w:sz w:val="24"/>
          <w:szCs w:val="24"/>
          <w:lang w:eastAsia="en-US"/>
        </w:rPr>
        <w:t xml:space="preserve"> при наличии) заявителя, реквизиты документа, удостоверяющего личность (серия, номер, кем и когда выдан), место жительства, номер телефона.</w:t>
      </w:r>
    </w:p>
    <w:p w:rsidR="00BA16F4" w:rsidRDefault="00BA16F4">
      <w:pPr>
        <w:rPr>
          <w:sz w:val="28"/>
          <w:szCs w:val="28"/>
        </w:rPr>
      </w:pPr>
      <w:r>
        <w:rPr>
          <w:sz w:val="28"/>
          <w:szCs w:val="28"/>
        </w:rPr>
        <w:br w:type="page"/>
      </w:r>
    </w:p>
    <w:p w:rsidR="00BA16F4" w:rsidRPr="00BA16F4" w:rsidRDefault="00BA16F4" w:rsidP="00BA16F4">
      <w:pPr>
        <w:jc w:val="right"/>
        <w:rPr>
          <w:rFonts w:eastAsia="Calibri"/>
          <w:sz w:val="24"/>
          <w:szCs w:val="24"/>
          <w:lang w:eastAsia="en-US"/>
        </w:rPr>
      </w:pPr>
      <w:r w:rsidRPr="00BA16F4">
        <w:rPr>
          <w:rFonts w:eastAsia="Calibri"/>
          <w:sz w:val="24"/>
          <w:szCs w:val="24"/>
          <w:lang w:eastAsia="en-US"/>
        </w:rPr>
        <w:lastRenderedPageBreak/>
        <w:t>Приложение 3</w:t>
      </w:r>
    </w:p>
    <w:p w:rsidR="00BA16F4" w:rsidRPr="00BA16F4" w:rsidRDefault="00BA16F4" w:rsidP="00BA16F4">
      <w:pPr>
        <w:jc w:val="right"/>
        <w:rPr>
          <w:rFonts w:eastAsia="Calibri"/>
          <w:sz w:val="24"/>
          <w:szCs w:val="24"/>
          <w:lang w:eastAsia="en-US"/>
        </w:rPr>
      </w:pPr>
      <w:r w:rsidRPr="00BA16F4">
        <w:rPr>
          <w:rFonts w:eastAsia="Calibri"/>
          <w:sz w:val="24"/>
          <w:szCs w:val="24"/>
          <w:lang w:eastAsia="en-US"/>
        </w:rPr>
        <w:t>к Регламенту</w:t>
      </w:r>
    </w:p>
    <w:p w:rsidR="00BA16F4" w:rsidRPr="00BA16F4" w:rsidRDefault="00BA16F4" w:rsidP="00BA16F4">
      <w:pPr>
        <w:jc w:val="right"/>
        <w:rPr>
          <w:rFonts w:eastAsia="Calibri"/>
          <w:sz w:val="24"/>
          <w:szCs w:val="24"/>
          <w:lang w:eastAsia="en-US"/>
        </w:rPr>
      </w:pPr>
    </w:p>
    <w:p w:rsidR="00BA16F4" w:rsidRPr="00BA16F4" w:rsidRDefault="00BA16F4" w:rsidP="00BA16F4">
      <w:pPr>
        <w:jc w:val="right"/>
        <w:rPr>
          <w:rFonts w:eastAsia="Calibri"/>
          <w:sz w:val="24"/>
          <w:szCs w:val="24"/>
          <w:lang w:eastAsia="en-US"/>
        </w:rPr>
      </w:pPr>
    </w:p>
    <w:p w:rsidR="00BA16F4" w:rsidRPr="00BA16F4" w:rsidRDefault="00BA16F4" w:rsidP="00BA16F4">
      <w:pPr>
        <w:jc w:val="right"/>
        <w:rPr>
          <w:rFonts w:eastAsia="Calibri"/>
          <w:sz w:val="24"/>
          <w:szCs w:val="24"/>
          <w:lang w:eastAsia="en-US"/>
        </w:rPr>
      </w:pPr>
    </w:p>
    <w:p w:rsidR="00BA16F4" w:rsidRPr="00BA16F4" w:rsidRDefault="00BA16F4" w:rsidP="00BA16F4">
      <w:pPr>
        <w:jc w:val="right"/>
        <w:rPr>
          <w:rFonts w:eastAsia="Calibri"/>
          <w:sz w:val="24"/>
          <w:szCs w:val="24"/>
          <w:lang w:eastAsia="en-US"/>
        </w:rPr>
      </w:pPr>
    </w:p>
    <w:p w:rsidR="00BA16F4" w:rsidRPr="00BA16F4" w:rsidRDefault="00BA16F4" w:rsidP="00BA16F4">
      <w:pPr>
        <w:jc w:val="center"/>
        <w:rPr>
          <w:rFonts w:eastAsia="Calibri"/>
          <w:sz w:val="28"/>
          <w:szCs w:val="28"/>
          <w:lang w:eastAsia="en-US"/>
        </w:rPr>
      </w:pPr>
    </w:p>
    <w:p w:rsidR="00BA16F4" w:rsidRPr="00BA16F4" w:rsidRDefault="00BA16F4" w:rsidP="00BA16F4">
      <w:pPr>
        <w:jc w:val="center"/>
        <w:rPr>
          <w:rFonts w:eastAsia="Calibri"/>
          <w:sz w:val="28"/>
          <w:szCs w:val="28"/>
          <w:lang w:eastAsia="en-US"/>
        </w:rPr>
      </w:pPr>
    </w:p>
    <w:p w:rsidR="00BA16F4" w:rsidRPr="00BA16F4" w:rsidRDefault="00BA16F4" w:rsidP="00BA16F4">
      <w:pPr>
        <w:jc w:val="center"/>
        <w:rPr>
          <w:rFonts w:eastAsia="Calibri"/>
          <w:sz w:val="28"/>
          <w:szCs w:val="28"/>
          <w:lang w:eastAsia="en-US"/>
        </w:rPr>
      </w:pPr>
      <w:r w:rsidRPr="00BA16F4">
        <w:rPr>
          <w:rFonts w:eastAsia="Calibri"/>
          <w:sz w:val="28"/>
          <w:szCs w:val="28"/>
          <w:lang w:eastAsia="en-US"/>
        </w:rPr>
        <w:t>РАСПИСКА</w:t>
      </w:r>
    </w:p>
    <w:p w:rsidR="00BA16F4" w:rsidRPr="00BA16F4" w:rsidRDefault="00BA16F4" w:rsidP="00BA16F4">
      <w:pPr>
        <w:jc w:val="center"/>
        <w:rPr>
          <w:rFonts w:eastAsia="Calibri"/>
          <w:sz w:val="24"/>
          <w:szCs w:val="24"/>
          <w:lang w:eastAsia="en-US"/>
        </w:rPr>
      </w:pPr>
      <w:r w:rsidRPr="00BA16F4">
        <w:rPr>
          <w:rFonts w:eastAsia="Calibri"/>
          <w:sz w:val="24"/>
          <w:szCs w:val="24"/>
          <w:lang w:eastAsia="en-US"/>
        </w:rPr>
        <w:t>в получении заявления о предоставлении муниципальной услуги «Выдача разрешения на вступление в брак лицам, достигшим возраста шестнадцати лет, но не достигшим возраста восемнадцати лет» и прилагаемых к нему документов</w:t>
      </w:r>
    </w:p>
    <w:p w:rsidR="00BA16F4" w:rsidRPr="00BA16F4" w:rsidRDefault="00BA16F4" w:rsidP="00BA16F4">
      <w:pPr>
        <w:jc w:val="center"/>
        <w:rPr>
          <w:rFonts w:eastAsia="Calibri"/>
          <w:sz w:val="24"/>
          <w:szCs w:val="24"/>
          <w:lang w:eastAsia="en-US"/>
        </w:rPr>
      </w:pPr>
    </w:p>
    <w:p w:rsidR="00BA16F4" w:rsidRPr="00BA16F4" w:rsidRDefault="00BA16F4" w:rsidP="00BA16F4">
      <w:pPr>
        <w:jc w:val="both"/>
        <w:rPr>
          <w:rFonts w:eastAsia="Calibri"/>
          <w:sz w:val="24"/>
          <w:szCs w:val="24"/>
          <w:lang w:eastAsia="en-US"/>
        </w:rPr>
      </w:pPr>
      <w:r w:rsidRPr="00BA16F4">
        <w:rPr>
          <w:rFonts w:eastAsia="Calibri"/>
          <w:sz w:val="24"/>
          <w:szCs w:val="24"/>
          <w:lang w:eastAsia="en-US"/>
        </w:rPr>
        <w:t xml:space="preserve">«____» __________________ 20____ г. </w:t>
      </w:r>
      <w:r w:rsidR="002F17BB" w:rsidRPr="00BA16F4">
        <w:rPr>
          <w:rFonts w:eastAsia="Calibri"/>
          <w:sz w:val="24"/>
          <w:szCs w:val="24"/>
          <w:lang w:eastAsia="en-US"/>
        </w:rPr>
        <w:t>В</w:t>
      </w:r>
      <w:r w:rsidRPr="00BA16F4">
        <w:rPr>
          <w:rFonts w:eastAsia="Calibri"/>
          <w:sz w:val="24"/>
          <w:szCs w:val="24"/>
          <w:lang w:eastAsia="en-US"/>
        </w:rPr>
        <w:t>ход. №___________________</w:t>
      </w:r>
    </w:p>
    <w:p w:rsidR="00BA16F4" w:rsidRPr="00BA16F4" w:rsidRDefault="00BA16F4" w:rsidP="00BA16F4">
      <w:pPr>
        <w:jc w:val="both"/>
        <w:rPr>
          <w:rFonts w:eastAsia="Calibri"/>
          <w:sz w:val="24"/>
          <w:szCs w:val="24"/>
          <w:lang w:eastAsia="en-US"/>
        </w:rPr>
      </w:pPr>
      <w:r w:rsidRPr="00BA16F4">
        <w:rPr>
          <w:rFonts w:eastAsia="Calibri"/>
          <w:sz w:val="24"/>
          <w:szCs w:val="24"/>
          <w:lang w:eastAsia="en-US"/>
        </w:rPr>
        <w:t>От ___________________________________________________________________________</w:t>
      </w:r>
    </w:p>
    <w:p w:rsidR="00BA16F4" w:rsidRPr="00BA16F4" w:rsidRDefault="00BA16F4" w:rsidP="00BA16F4">
      <w:pPr>
        <w:jc w:val="both"/>
        <w:rPr>
          <w:rFonts w:eastAsia="Calibri"/>
          <w:lang w:eastAsia="en-US"/>
        </w:rPr>
      </w:pPr>
      <w:r w:rsidRPr="00BA16F4">
        <w:rPr>
          <w:rFonts w:eastAsia="Calibri"/>
          <w:lang w:eastAsia="en-US"/>
        </w:rPr>
        <w:t xml:space="preserve">сведения о заявителе (фамилия, имя, отчество (последнее </w:t>
      </w:r>
      <w:r w:rsidR="002F17BB">
        <w:rPr>
          <w:rFonts w:eastAsia="Calibri"/>
          <w:lang w:eastAsia="en-US"/>
        </w:rPr>
        <w:t>–</w:t>
      </w:r>
      <w:r w:rsidRPr="00BA16F4">
        <w:rPr>
          <w:rFonts w:eastAsia="Calibri"/>
          <w:lang w:eastAsia="en-US"/>
        </w:rPr>
        <w:t xml:space="preserve"> при наличии) заявителя)</w:t>
      </w:r>
    </w:p>
    <w:p w:rsidR="00BA16F4" w:rsidRPr="00BA16F4" w:rsidRDefault="00BA16F4" w:rsidP="00BA16F4">
      <w:pPr>
        <w:jc w:val="both"/>
        <w:rPr>
          <w:rFonts w:eastAsia="Calibri"/>
          <w:lang w:eastAsia="en-US"/>
        </w:rPr>
      </w:pPr>
    </w:p>
    <w:tbl>
      <w:tblPr>
        <w:tblStyle w:val="30"/>
        <w:tblW w:w="0" w:type="auto"/>
        <w:tblLook w:val="04A0" w:firstRow="1" w:lastRow="0" w:firstColumn="1" w:lastColumn="0" w:noHBand="0" w:noVBand="1"/>
      </w:tblPr>
      <w:tblGrid>
        <w:gridCol w:w="846"/>
        <w:gridCol w:w="3826"/>
        <w:gridCol w:w="2336"/>
        <w:gridCol w:w="2337"/>
      </w:tblGrid>
      <w:tr w:rsidR="00BA16F4" w:rsidRPr="00614659" w:rsidTr="00BB0296">
        <w:tc>
          <w:tcPr>
            <w:tcW w:w="846" w:type="dxa"/>
          </w:tcPr>
          <w:p w:rsidR="00BA16F4" w:rsidRPr="00614659" w:rsidRDefault="00BA16F4" w:rsidP="00BA16F4">
            <w:pPr>
              <w:jc w:val="center"/>
              <w:rPr>
                <w:rFonts w:ascii="Times New Roman" w:hAnsi="Times New Roman"/>
                <w:sz w:val="24"/>
                <w:szCs w:val="24"/>
              </w:rPr>
            </w:pPr>
            <w:r w:rsidRPr="00614659">
              <w:rPr>
                <w:rFonts w:ascii="Times New Roman" w:hAnsi="Times New Roman"/>
                <w:sz w:val="24"/>
                <w:szCs w:val="24"/>
              </w:rPr>
              <w:t>№ п/п</w:t>
            </w:r>
          </w:p>
        </w:tc>
        <w:tc>
          <w:tcPr>
            <w:tcW w:w="3826" w:type="dxa"/>
          </w:tcPr>
          <w:p w:rsidR="00BA16F4" w:rsidRPr="00614659" w:rsidRDefault="00BA16F4" w:rsidP="00BA16F4">
            <w:pPr>
              <w:jc w:val="center"/>
              <w:rPr>
                <w:rFonts w:ascii="Times New Roman" w:hAnsi="Times New Roman"/>
                <w:sz w:val="24"/>
                <w:szCs w:val="24"/>
              </w:rPr>
            </w:pPr>
            <w:r w:rsidRPr="00614659">
              <w:rPr>
                <w:rFonts w:ascii="Times New Roman" w:hAnsi="Times New Roman"/>
                <w:sz w:val="24"/>
                <w:szCs w:val="24"/>
              </w:rPr>
              <w:t>Наименование документа, реквизиты</w:t>
            </w:r>
          </w:p>
        </w:tc>
        <w:tc>
          <w:tcPr>
            <w:tcW w:w="2336" w:type="dxa"/>
          </w:tcPr>
          <w:p w:rsidR="00BA16F4" w:rsidRPr="00614659" w:rsidRDefault="00BA16F4" w:rsidP="00BA16F4">
            <w:pPr>
              <w:jc w:val="center"/>
              <w:rPr>
                <w:rFonts w:ascii="Times New Roman" w:hAnsi="Times New Roman"/>
                <w:sz w:val="24"/>
                <w:szCs w:val="24"/>
              </w:rPr>
            </w:pPr>
            <w:r w:rsidRPr="00614659">
              <w:rPr>
                <w:rFonts w:ascii="Times New Roman" w:hAnsi="Times New Roman"/>
                <w:sz w:val="24"/>
                <w:szCs w:val="24"/>
              </w:rPr>
              <w:t>Количество экземпляров</w:t>
            </w:r>
          </w:p>
        </w:tc>
        <w:tc>
          <w:tcPr>
            <w:tcW w:w="2337" w:type="dxa"/>
          </w:tcPr>
          <w:p w:rsidR="00BA16F4" w:rsidRPr="00614659" w:rsidRDefault="00BA16F4" w:rsidP="00BA16F4">
            <w:pPr>
              <w:jc w:val="center"/>
              <w:rPr>
                <w:rFonts w:ascii="Times New Roman" w:hAnsi="Times New Roman"/>
                <w:sz w:val="24"/>
                <w:szCs w:val="24"/>
              </w:rPr>
            </w:pPr>
            <w:r w:rsidRPr="00614659">
              <w:rPr>
                <w:rFonts w:ascii="Times New Roman" w:hAnsi="Times New Roman"/>
                <w:sz w:val="24"/>
                <w:szCs w:val="24"/>
              </w:rPr>
              <w:t>Наличие копии документа</w:t>
            </w:r>
          </w:p>
        </w:tc>
      </w:tr>
      <w:tr w:rsidR="00BA16F4" w:rsidRPr="00614659" w:rsidTr="00BB0296">
        <w:tc>
          <w:tcPr>
            <w:tcW w:w="846" w:type="dxa"/>
          </w:tcPr>
          <w:p w:rsidR="00BA16F4" w:rsidRPr="00614659" w:rsidRDefault="00BA16F4" w:rsidP="00BA16F4">
            <w:pPr>
              <w:jc w:val="both"/>
              <w:rPr>
                <w:rFonts w:ascii="Times New Roman" w:hAnsi="Times New Roman"/>
                <w:sz w:val="24"/>
                <w:szCs w:val="24"/>
              </w:rPr>
            </w:pPr>
          </w:p>
          <w:p w:rsidR="00BA16F4" w:rsidRPr="00614659" w:rsidRDefault="00BA16F4" w:rsidP="00BA16F4">
            <w:pPr>
              <w:jc w:val="both"/>
              <w:rPr>
                <w:rFonts w:ascii="Times New Roman" w:hAnsi="Times New Roman"/>
                <w:sz w:val="24"/>
                <w:szCs w:val="24"/>
              </w:rPr>
            </w:pPr>
          </w:p>
        </w:tc>
        <w:tc>
          <w:tcPr>
            <w:tcW w:w="3826" w:type="dxa"/>
          </w:tcPr>
          <w:p w:rsidR="00BA16F4" w:rsidRPr="00614659" w:rsidRDefault="00BA16F4" w:rsidP="00BA16F4">
            <w:pPr>
              <w:jc w:val="both"/>
              <w:rPr>
                <w:rFonts w:ascii="Times New Roman" w:hAnsi="Times New Roman"/>
                <w:sz w:val="24"/>
                <w:szCs w:val="24"/>
              </w:rPr>
            </w:pPr>
          </w:p>
        </w:tc>
        <w:tc>
          <w:tcPr>
            <w:tcW w:w="2336" w:type="dxa"/>
          </w:tcPr>
          <w:p w:rsidR="00BA16F4" w:rsidRPr="00614659" w:rsidRDefault="00BA16F4" w:rsidP="00BA16F4">
            <w:pPr>
              <w:jc w:val="both"/>
              <w:rPr>
                <w:rFonts w:ascii="Times New Roman" w:hAnsi="Times New Roman"/>
                <w:sz w:val="24"/>
                <w:szCs w:val="24"/>
              </w:rPr>
            </w:pPr>
          </w:p>
        </w:tc>
        <w:tc>
          <w:tcPr>
            <w:tcW w:w="2337" w:type="dxa"/>
          </w:tcPr>
          <w:p w:rsidR="00BA16F4" w:rsidRPr="00614659" w:rsidRDefault="00BA16F4" w:rsidP="00BA16F4">
            <w:pPr>
              <w:jc w:val="both"/>
              <w:rPr>
                <w:rFonts w:ascii="Times New Roman" w:hAnsi="Times New Roman"/>
                <w:sz w:val="24"/>
                <w:szCs w:val="24"/>
              </w:rPr>
            </w:pPr>
          </w:p>
        </w:tc>
      </w:tr>
      <w:tr w:rsidR="00BA16F4" w:rsidRPr="00614659" w:rsidTr="00BB0296">
        <w:tc>
          <w:tcPr>
            <w:tcW w:w="846" w:type="dxa"/>
          </w:tcPr>
          <w:p w:rsidR="00BA16F4" w:rsidRPr="00614659" w:rsidRDefault="00BA16F4" w:rsidP="00BA16F4">
            <w:pPr>
              <w:jc w:val="both"/>
              <w:rPr>
                <w:rFonts w:ascii="Times New Roman" w:hAnsi="Times New Roman"/>
                <w:sz w:val="24"/>
                <w:szCs w:val="24"/>
              </w:rPr>
            </w:pPr>
          </w:p>
          <w:p w:rsidR="00BA16F4" w:rsidRPr="00614659" w:rsidRDefault="00BA16F4" w:rsidP="00BA16F4">
            <w:pPr>
              <w:jc w:val="both"/>
              <w:rPr>
                <w:rFonts w:ascii="Times New Roman" w:hAnsi="Times New Roman"/>
                <w:sz w:val="24"/>
                <w:szCs w:val="24"/>
              </w:rPr>
            </w:pPr>
          </w:p>
        </w:tc>
        <w:tc>
          <w:tcPr>
            <w:tcW w:w="3826" w:type="dxa"/>
          </w:tcPr>
          <w:p w:rsidR="00BA16F4" w:rsidRPr="00614659" w:rsidRDefault="00BA16F4" w:rsidP="00BA16F4">
            <w:pPr>
              <w:jc w:val="both"/>
              <w:rPr>
                <w:rFonts w:ascii="Times New Roman" w:hAnsi="Times New Roman"/>
                <w:sz w:val="24"/>
                <w:szCs w:val="24"/>
              </w:rPr>
            </w:pPr>
          </w:p>
        </w:tc>
        <w:tc>
          <w:tcPr>
            <w:tcW w:w="2336" w:type="dxa"/>
          </w:tcPr>
          <w:p w:rsidR="00BA16F4" w:rsidRPr="00614659" w:rsidRDefault="00BA16F4" w:rsidP="00BA16F4">
            <w:pPr>
              <w:jc w:val="both"/>
              <w:rPr>
                <w:rFonts w:ascii="Times New Roman" w:hAnsi="Times New Roman"/>
                <w:sz w:val="24"/>
                <w:szCs w:val="24"/>
              </w:rPr>
            </w:pPr>
          </w:p>
        </w:tc>
        <w:tc>
          <w:tcPr>
            <w:tcW w:w="2337" w:type="dxa"/>
          </w:tcPr>
          <w:p w:rsidR="00BA16F4" w:rsidRPr="00614659" w:rsidRDefault="00BA16F4" w:rsidP="00BA16F4">
            <w:pPr>
              <w:jc w:val="both"/>
              <w:rPr>
                <w:rFonts w:ascii="Times New Roman" w:hAnsi="Times New Roman"/>
                <w:sz w:val="24"/>
                <w:szCs w:val="24"/>
              </w:rPr>
            </w:pPr>
          </w:p>
        </w:tc>
      </w:tr>
      <w:tr w:rsidR="00BA16F4" w:rsidRPr="00614659" w:rsidTr="00BB0296">
        <w:tc>
          <w:tcPr>
            <w:tcW w:w="846" w:type="dxa"/>
          </w:tcPr>
          <w:p w:rsidR="00BA16F4" w:rsidRPr="00614659" w:rsidRDefault="00BA16F4" w:rsidP="00BA16F4">
            <w:pPr>
              <w:jc w:val="both"/>
              <w:rPr>
                <w:rFonts w:ascii="Times New Roman" w:hAnsi="Times New Roman"/>
                <w:sz w:val="24"/>
                <w:szCs w:val="24"/>
              </w:rPr>
            </w:pPr>
          </w:p>
          <w:p w:rsidR="00BA16F4" w:rsidRPr="00614659" w:rsidRDefault="00BA16F4" w:rsidP="00BA16F4">
            <w:pPr>
              <w:jc w:val="both"/>
              <w:rPr>
                <w:rFonts w:ascii="Times New Roman" w:hAnsi="Times New Roman"/>
                <w:sz w:val="24"/>
                <w:szCs w:val="24"/>
              </w:rPr>
            </w:pPr>
          </w:p>
        </w:tc>
        <w:tc>
          <w:tcPr>
            <w:tcW w:w="3826" w:type="dxa"/>
          </w:tcPr>
          <w:p w:rsidR="00BA16F4" w:rsidRPr="00614659" w:rsidRDefault="00BA16F4" w:rsidP="00BA16F4">
            <w:pPr>
              <w:jc w:val="both"/>
              <w:rPr>
                <w:rFonts w:ascii="Times New Roman" w:hAnsi="Times New Roman"/>
                <w:sz w:val="24"/>
                <w:szCs w:val="24"/>
              </w:rPr>
            </w:pPr>
          </w:p>
        </w:tc>
        <w:tc>
          <w:tcPr>
            <w:tcW w:w="2336" w:type="dxa"/>
          </w:tcPr>
          <w:p w:rsidR="00BA16F4" w:rsidRPr="00614659" w:rsidRDefault="00BA16F4" w:rsidP="00BA16F4">
            <w:pPr>
              <w:jc w:val="both"/>
              <w:rPr>
                <w:rFonts w:ascii="Times New Roman" w:hAnsi="Times New Roman"/>
                <w:sz w:val="24"/>
                <w:szCs w:val="24"/>
              </w:rPr>
            </w:pPr>
          </w:p>
        </w:tc>
        <w:tc>
          <w:tcPr>
            <w:tcW w:w="2337" w:type="dxa"/>
          </w:tcPr>
          <w:p w:rsidR="00BA16F4" w:rsidRPr="00614659" w:rsidRDefault="00BA16F4" w:rsidP="00BA16F4">
            <w:pPr>
              <w:jc w:val="both"/>
              <w:rPr>
                <w:rFonts w:ascii="Times New Roman" w:hAnsi="Times New Roman"/>
                <w:sz w:val="24"/>
                <w:szCs w:val="24"/>
              </w:rPr>
            </w:pPr>
          </w:p>
        </w:tc>
      </w:tr>
      <w:tr w:rsidR="00BA16F4" w:rsidRPr="00614659" w:rsidTr="00BB0296">
        <w:tc>
          <w:tcPr>
            <w:tcW w:w="846" w:type="dxa"/>
          </w:tcPr>
          <w:p w:rsidR="00BA16F4" w:rsidRPr="00614659" w:rsidRDefault="00BA16F4" w:rsidP="00BA16F4">
            <w:pPr>
              <w:jc w:val="both"/>
              <w:rPr>
                <w:rFonts w:ascii="Times New Roman" w:hAnsi="Times New Roman"/>
                <w:sz w:val="24"/>
                <w:szCs w:val="24"/>
              </w:rPr>
            </w:pPr>
          </w:p>
          <w:p w:rsidR="00BA16F4" w:rsidRPr="00614659" w:rsidRDefault="00BA16F4" w:rsidP="00BA16F4">
            <w:pPr>
              <w:jc w:val="both"/>
              <w:rPr>
                <w:rFonts w:ascii="Times New Roman" w:hAnsi="Times New Roman"/>
                <w:sz w:val="24"/>
                <w:szCs w:val="24"/>
              </w:rPr>
            </w:pPr>
          </w:p>
        </w:tc>
        <w:tc>
          <w:tcPr>
            <w:tcW w:w="3826" w:type="dxa"/>
          </w:tcPr>
          <w:p w:rsidR="00BA16F4" w:rsidRPr="00614659" w:rsidRDefault="00BA16F4" w:rsidP="00BA16F4">
            <w:pPr>
              <w:jc w:val="both"/>
              <w:rPr>
                <w:rFonts w:ascii="Times New Roman" w:hAnsi="Times New Roman"/>
                <w:sz w:val="24"/>
                <w:szCs w:val="24"/>
              </w:rPr>
            </w:pPr>
          </w:p>
        </w:tc>
        <w:tc>
          <w:tcPr>
            <w:tcW w:w="2336" w:type="dxa"/>
          </w:tcPr>
          <w:p w:rsidR="00BA16F4" w:rsidRPr="00614659" w:rsidRDefault="00BA16F4" w:rsidP="00BA16F4">
            <w:pPr>
              <w:jc w:val="both"/>
              <w:rPr>
                <w:rFonts w:ascii="Times New Roman" w:hAnsi="Times New Roman"/>
                <w:sz w:val="24"/>
                <w:szCs w:val="24"/>
              </w:rPr>
            </w:pPr>
          </w:p>
        </w:tc>
        <w:tc>
          <w:tcPr>
            <w:tcW w:w="2337" w:type="dxa"/>
          </w:tcPr>
          <w:p w:rsidR="00BA16F4" w:rsidRPr="00614659" w:rsidRDefault="00BA16F4" w:rsidP="00BA16F4">
            <w:pPr>
              <w:jc w:val="both"/>
              <w:rPr>
                <w:rFonts w:ascii="Times New Roman" w:hAnsi="Times New Roman"/>
                <w:sz w:val="24"/>
                <w:szCs w:val="24"/>
              </w:rPr>
            </w:pPr>
          </w:p>
        </w:tc>
      </w:tr>
      <w:tr w:rsidR="00BA16F4" w:rsidRPr="00614659" w:rsidTr="00BB0296">
        <w:tc>
          <w:tcPr>
            <w:tcW w:w="846" w:type="dxa"/>
          </w:tcPr>
          <w:p w:rsidR="00BA16F4" w:rsidRPr="00614659" w:rsidRDefault="00BA16F4" w:rsidP="00BA16F4">
            <w:pPr>
              <w:jc w:val="both"/>
              <w:rPr>
                <w:rFonts w:ascii="Times New Roman" w:hAnsi="Times New Roman"/>
                <w:sz w:val="24"/>
                <w:szCs w:val="24"/>
              </w:rPr>
            </w:pPr>
          </w:p>
          <w:p w:rsidR="00BA16F4" w:rsidRPr="00614659" w:rsidRDefault="00BA16F4" w:rsidP="00BA16F4">
            <w:pPr>
              <w:jc w:val="both"/>
              <w:rPr>
                <w:rFonts w:ascii="Times New Roman" w:hAnsi="Times New Roman"/>
                <w:sz w:val="24"/>
                <w:szCs w:val="24"/>
              </w:rPr>
            </w:pPr>
          </w:p>
        </w:tc>
        <w:tc>
          <w:tcPr>
            <w:tcW w:w="3826" w:type="dxa"/>
          </w:tcPr>
          <w:p w:rsidR="00BA16F4" w:rsidRPr="00614659" w:rsidRDefault="00BA16F4" w:rsidP="00BA16F4">
            <w:pPr>
              <w:jc w:val="both"/>
              <w:rPr>
                <w:rFonts w:ascii="Times New Roman" w:hAnsi="Times New Roman"/>
                <w:sz w:val="24"/>
                <w:szCs w:val="24"/>
              </w:rPr>
            </w:pPr>
          </w:p>
        </w:tc>
        <w:tc>
          <w:tcPr>
            <w:tcW w:w="2336" w:type="dxa"/>
          </w:tcPr>
          <w:p w:rsidR="00BA16F4" w:rsidRPr="00614659" w:rsidRDefault="00BA16F4" w:rsidP="00BA16F4">
            <w:pPr>
              <w:jc w:val="both"/>
              <w:rPr>
                <w:rFonts w:ascii="Times New Roman" w:hAnsi="Times New Roman"/>
                <w:sz w:val="24"/>
                <w:szCs w:val="24"/>
              </w:rPr>
            </w:pPr>
          </w:p>
        </w:tc>
        <w:tc>
          <w:tcPr>
            <w:tcW w:w="2337" w:type="dxa"/>
          </w:tcPr>
          <w:p w:rsidR="00BA16F4" w:rsidRPr="00614659" w:rsidRDefault="00BA16F4" w:rsidP="00BA16F4">
            <w:pPr>
              <w:jc w:val="both"/>
              <w:rPr>
                <w:rFonts w:ascii="Times New Roman" w:hAnsi="Times New Roman"/>
                <w:sz w:val="24"/>
                <w:szCs w:val="24"/>
              </w:rPr>
            </w:pPr>
          </w:p>
        </w:tc>
      </w:tr>
    </w:tbl>
    <w:p w:rsidR="00BA16F4" w:rsidRPr="00BA16F4" w:rsidRDefault="00BA16F4" w:rsidP="00BA16F4">
      <w:pPr>
        <w:jc w:val="both"/>
        <w:rPr>
          <w:rFonts w:eastAsia="Calibri"/>
          <w:sz w:val="24"/>
          <w:szCs w:val="24"/>
          <w:lang w:eastAsia="en-US"/>
        </w:rPr>
      </w:pPr>
    </w:p>
    <w:p w:rsidR="00BA16F4" w:rsidRPr="00BA16F4" w:rsidRDefault="00BA16F4" w:rsidP="00BA16F4">
      <w:pPr>
        <w:jc w:val="both"/>
        <w:rPr>
          <w:rFonts w:eastAsia="Calibri"/>
          <w:sz w:val="24"/>
          <w:szCs w:val="24"/>
          <w:lang w:eastAsia="en-US"/>
        </w:rPr>
      </w:pPr>
      <w:r w:rsidRPr="00BA16F4">
        <w:rPr>
          <w:rFonts w:eastAsia="Calibri"/>
          <w:sz w:val="24"/>
          <w:szCs w:val="24"/>
          <w:lang w:eastAsia="en-US"/>
        </w:rPr>
        <w:t>Документы согласно перечню принял:</w:t>
      </w:r>
    </w:p>
    <w:p w:rsidR="00BA16F4" w:rsidRDefault="00BA16F4" w:rsidP="00614659">
      <w:pPr>
        <w:pStyle w:val="aa"/>
        <w:ind w:left="0" w:firstLine="709"/>
        <w:jc w:val="right"/>
        <w:rPr>
          <w:rFonts w:eastAsia="Calibri"/>
          <w:sz w:val="18"/>
          <w:szCs w:val="18"/>
          <w:lang w:eastAsia="en-US"/>
        </w:rPr>
      </w:pPr>
      <w:r w:rsidRPr="00BA16F4">
        <w:rPr>
          <w:rFonts w:eastAsia="Calibri"/>
          <w:sz w:val="24"/>
          <w:szCs w:val="24"/>
          <w:lang w:eastAsia="en-US"/>
        </w:rPr>
        <w:t>«____» __________________ 20____ г.                   __</w:t>
      </w:r>
      <w:r w:rsidRPr="00614659">
        <w:rPr>
          <w:rFonts w:eastAsia="Calibri"/>
          <w:sz w:val="22"/>
          <w:szCs w:val="22"/>
          <w:lang w:eastAsia="en-US"/>
        </w:rPr>
        <w:t>____</w:t>
      </w:r>
      <w:r w:rsidR="00614659">
        <w:rPr>
          <w:rFonts w:eastAsia="Calibri"/>
          <w:sz w:val="22"/>
          <w:szCs w:val="22"/>
          <w:lang w:eastAsia="en-US"/>
        </w:rPr>
        <w:t>_________________________</w:t>
      </w:r>
      <w:r w:rsidRPr="00614659">
        <w:rPr>
          <w:rFonts w:eastAsia="Calibri"/>
          <w:sz w:val="22"/>
          <w:szCs w:val="22"/>
          <w:lang w:eastAsia="en-US"/>
        </w:rPr>
        <w:t xml:space="preserve"> </w:t>
      </w:r>
      <w:r w:rsidRPr="00BA16F4">
        <w:rPr>
          <w:rFonts w:ascii="Calibri" w:eastAsia="Calibri" w:hAnsi="Calibri"/>
          <w:sz w:val="22"/>
          <w:szCs w:val="22"/>
          <w:lang w:eastAsia="en-US"/>
        </w:rPr>
        <w:t xml:space="preserve">                      </w:t>
      </w:r>
      <w:r w:rsidRPr="00BA16F4">
        <w:rPr>
          <w:rFonts w:eastAsia="Calibri"/>
          <w:sz w:val="18"/>
          <w:szCs w:val="18"/>
          <w:lang w:eastAsia="en-US"/>
        </w:rPr>
        <w:t xml:space="preserve">Ф.И.О. (последнее </w:t>
      </w:r>
      <w:r w:rsidR="002F17BB">
        <w:rPr>
          <w:rFonts w:eastAsia="Calibri"/>
          <w:sz w:val="18"/>
          <w:szCs w:val="18"/>
          <w:lang w:eastAsia="en-US"/>
        </w:rPr>
        <w:t>–</w:t>
      </w:r>
      <w:r w:rsidRPr="00BA16F4">
        <w:rPr>
          <w:rFonts w:eastAsia="Calibri"/>
          <w:sz w:val="18"/>
          <w:szCs w:val="18"/>
          <w:lang w:eastAsia="en-US"/>
        </w:rPr>
        <w:t xml:space="preserve"> при наличии), должн</w:t>
      </w:r>
      <w:r w:rsidR="00614659">
        <w:rPr>
          <w:rFonts w:eastAsia="Calibri"/>
          <w:sz w:val="18"/>
          <w:szCs w:val="18"/>
          <w:lang w:eastAsia="en-US"/>
        </w:rPr>
        <w:t>ость</w:t>
      </w:r>
    </w:p>
    <w:p w:rsidR="00BA16F4" w:rsidRDefault="00BA16F4" w:rsidP="00BA16F4">
      <w:pPr>
        <w:rPr>
          <w:rFonts w:eastAsia="Calibri"/>
          <w:lang w:eastAsia="en-US"/>
        </w:rPr>
      </w:pPr>
      <w:r>
        <w:rPr>
          <w:rFonts w:eastAsia="Calibri"/>
          <w:lang w:eastAsia="en-US"/>
        </w:rPr>
        <w:br w:type="page"/>
      </w:r>
    </w:p>
    <w:p w:rsidR="00BA16F4" w:rsidRPr="00BA16F4" w:rsidRDefault="00BA16F4" w:rsidP="00BA16F4">
      <w:pPr>
        <w:jc w:val="right"/>
        <w:rPr>
          <w:rFonts w:eastAsia="Calibri"/>
          <w:sz w:val="24"/>
          <w:szCs w:val="24"/>
          <w:lang w:eastAsia="en-US"/>
        </w:rPr>
      </w:pPr>
      <w:r w:rsidRPr="00BA16F4">
        <w:rPr>
          <w:rFonts w:eastAsia="Calibri"/>
          <w:sz w:val="24"/>
          <w:szCs w:val="24"/>
          <w:lang w:eastAsia="en-US"/>
        </w:rPr>
        <w:lastRenderedPageBreak/>
        <w:t>Приложение 4</w:t>
      </w:r>
    </w:p>
    <w:p w:rsidR="00BA16F4" w:rsidRPr="00BA16F4" w:rsidRDefault="00BA16F4" w:rsidP="00BA16F4">
      <w:pPr>
        <w:jc w:val="right"/>
        <w:rPr>
          <w:rFonts w:eastAsia="Calibri"/>
          <w:sz w:val="24"/>
          <w:szCs w:val="24"/>
          <w:lang w:eastAsia="en-US"/>
        </w:rPr>
      </w:pPr>
      <w:r w:rsidRPr="00BA16F4">
        <w:rPr>
          <w:rFonts w:eastAsia="Calibri"/>
          <w:sz w:val="24"/>
          <w:szCs w:val="24"/>
          <w:lang w:eastAsia="en-US"/>
        </w:rPr>
        <w:t>к Регламенту</w:t>
      </w:r>
    </w:p>
    <w:p w:rsidR="00BA16F4" w:rsidRPr="00BA16F4" w:rsidRDefault="00BA16F4" w:rsidP="00BA16F4">
      <w:pPr>
        <w:jc w:val="right"/>
        <w:rPr>
          <w:rFonts w:eastAsia="Calibri"/>
          <w:sz w:val="24"/>
          <w:szCs w:val="24"/>
          <w:lang w:eastAsia="en-US"/>
        </w:rPr>
      </w:pPr>
    </w:p>
    <w:p w:rsidR="00BA16F4" w:rsidRPr="00BA16F4" w:rsidRDefault="00BA16F4" w:rsidP="00BA16F4">
      <w:pPr>
        <w:jc w:val="right"/>
        <w:rPr>
          <w:rFonts w:eastAsia="Calibri"/>
          <w:sz w:val="24"/>
          <w:szCs w:val="24"/>
          <w:lang w:eastAsia="en-US"/>
        </w:rPr>
      </w:pPr>
    </w:p>
    <w:p w:rsidR="00BA16F4" w:rsidRPr="00BA16F4" w:rsidRDefault="00BA16F4" w:rsidP="00BA16F4">
      <w:pPr>
        <w:jc w:val="right"/>
        <w:rPr>
          <w:rFonts w:eastAsia="Calibri"/>
          <w:sz w:val="24"/>
          <w:szCs w:val="24"/>
          <w:lang w:eastAsia="en-US"/>
        </w:rPr>
      </w:pPr>
    </w:p>
    <w:p w:rsidR="00BA16F4" w:rsidRPr="00BA16F4" w:rsidRDefault="00BA16F4" w:rsidP="00BA16F4">
      <w:pPr>
        <w:jc w:val="right"/>
        <w:rPr>
          <w:rFonts w:eastAsia="Calibri"/>
          <w:sz w:val="24"/>
          <w:szCs w:val="24"/>
          <w:lang w:eastAsia="en-US"/>
        </w:rPr>
      </w:pPr>
    </w:p>
    <w:p w:rsidR="00BA16F4" w:rsidRPr="00BA16F4" w:rsidRDefault="00BA16F4" w:rsidP="00BA16F4">
      <w:pPr>
        <w:jc w:val="right"/>
        <w:rPr>
          <w:rFonts w:eastAsia="Calibri"/>
          <w:sz w:val="24"/>
          <w:szCs w:val="24"/>
          <w:lang w:eastAsia="en-US"/>
        </w:rPr>
      </w:pPr>
    </w:p>
    <w:p w:rsidR="00BA16F4" w:rsidRPr="00BA16F4" w:rsidRDefault="00BA16F4" w:rsidP="00BA16F4">
      <w:pPr>
        <w:jc w:val="center"/>
        <w:rPr>
          <w:rFonts w:eastAsia="Calibri"/>
          <w:sz w:val="28"/>
          <w:szCs w:val="28"/>
          <w:lang w:eastAsia="en-US"/>
        </w:rPr>
      </w:pPr>
      <w:r w:rsidRPr="00BA16F4">
        <w:rPr>
          <w:rFonts w:eastAsia="Calibri"/>
          <w:sz w:val="28"/>
          <w:szCs w:val="28"/>
          <w:lang w:eastAsia="en-US"/>
        </w:rPr>
        <w:t>КОНТАКТНЫЕ ДАННЫЕ</w:t>
      </w:r>
    </w:p>
    <w:p w:rsidR="00BA16F4" w:rsidRPr="00BA16F4" w:rsidRDefault="00BA16F4" w:rsidP="00BA16F4">
      <w:pPr>
        <w:jc w:val="center"/>
        <w:rPr>
          <w:rFonts w:eastAsia="Calibri"/>
          <w:sz w:val="28"/>
          <w:szCs w:val="28"/>
          <w:lang w:eastAsia="en-US"/>
        </w:rPr>
      </w:pPr>
      <w:r w:rsidRPr="00BA16F4">
        <w:rPr>
          <w:rFonts w:eastAsia="Calibri"/>
          <w:sz w:val="28"/>
          <w:szCs w:val="28"/>
          <w:lang w:eastAsia="en-US"/>
        </w:rPr>
        <w:t>Для подачи жалобы</w:t>
      </w:r>
    </w:p>
    <w:p w:rsidR="00BA16F4" w:rsidRPr="00BA16F4" w:rsidRDefault="00BA16F4" w:rsidP="00BA16F4">
      <w:pPr>
        <w:jc w:val="center"/>
        <w:rPr>
          <w:rFonts w:eastAsia="Calibri"/>
          <w:sz w:val="28"/>
          <w:szCs w:val="28"/>
          <w:lang w:eastAsia="en-US"/>
        </w:rPr>
      </w:pPr>
    </w:p>
    <w:tbl>
      <w:tblPr>
        <w:tblStyle w:val="40"/>
        <w:tblW w:w="0" w:type="auto"/>
        <w:tblLook w:val="04A0" w:firstRow="1" w:lastRow="0" w:firstColumn="1" w:lastColumn="0" w:noHBand="0" w:noVBand="1"/>
      </w:tblPr>
      <w:tblGrid>
        <w:gridCol w:w="3115"/>
        <w:gridCol w:w="3115"/>
        <w:gridCol w:w="3115"/>
      </w:tblGrid>
      <w:tr w:rsidR="00BA16F4" w:rsidRPr="00D940BE" w:rsidTr="00BB0296">
        <w:tc>
          <w:tcPr>
            <w:tcW w:w="3115" w:type="dxa"/>
          </w:tcPr>
          <w:p w:rsidR="00BA16F4" w:rsidRPr="00D940BE" w:rsidRDefault="00BA16F4" w:rsidP="00BA16F4">
            <w:pPr>
              <w:jc w:val="center"/>
              <w:rPr>
                <w:rFonts w:ascii="Times New Roman" w:hAnsi="Times New Roman"/>
                <w:sz w:val="24"/>
                <w:szCs w:val="24"/>
              </w:rPr>
            </w:pPr>
            <w:r w:rsidRPr="00D940BE">
              <w:rPr>
                <w:rFonts w:ascii="Times New Roman" w:hAnsi="Times New Roman"/>
                <w:sz w:val="24"/>
                <w:szCs w:val="24"/>
              </w:rPr>
              <w:t>Орган местного самоуправления, уполномоченный на рассмотрение жалобы</w:t>
            </w:r>
          </w:p>
        </w:tc>
        <w:tc>
          <w:tcPr>
            <w:tcW w:w="3115" w:type="dxa"/>
          </w:tcPr>
          <w:p w:rsidR="00BA16F4" w:rsidRPr="00D940BE" w:rsidRDefault="00BA16F4" w:rsidP="00BA16F4">
            <w:pPr>
              <w:jc w:val="center"/>
              <w:rPr>
                <w:rFonts w:ascii="Times New Roman" w:hAnsi="Times New Roman"/>
                <w:sz w:val="24"/>
                <w:szCs w:val="24"/>
              </w:rPr>
            </w:pPr>
            <w:r w:rsidRPr="00D940BE">
              <w:rPr>
                <w:rFonts w:ascii="Times New Roman" w:hAnsi="Times New Roman"/>
                <w:sz w:val="24"/>
                <w:szCs w:val="24"/>
              </w:rPr>
              <w:t>Адрес и телефоны для обращения с жалобами</w:t>
            </w:r>
          </w:p>
        </w:tc>
        <w:tc>
          <w:tcPr>
            <w:tcW w:w="3115" w:type="dxa"/>
          </w:tcPr>
          <w:p w:rsidR="00BA16F4" w:rsidRPr="00D940BE" w:rsidRDefault="00BA16F4" w:rsidP="00BA16F4">
            <w:pPr>
              <w:jc w:val="center"/>
              <w:rPr>
                <w:rFonts w:ascii="Times New Roman" w:hAnsi="Times New Roman"/>
                <w:sz w:val="24"/>
                <w:szCs w:val="24"/>
              </w:rPr>
            </w:pPr>
            <w:r w:rsidRPr="00D940BE">
              <w:rPr>
                <w:rFonts w:ascii="Times New Roman" w:hAnsi="Times New Roman"/>
                <w:sz w:val="24"/>
                <w:szCs w:val="24"/>
              </w:rPr>
              <w:t>Время приема</w:t>
            </w:r>
          </w:p>
        </w:tc>
      </w:tr>
      <w:tr w:rsidR="00BA16F4" w:rsidRPr="00D940BE" w:rsidTr="00BB0296">
        <w:tc>
          <w:tcPr>
            <w:tcW w:w="3115" w:type="dxa"/>
          </w:tcPr>
          <w:p w:rsidR="00BA16F4" w:rsidRPr="00D940BE" w:rsidRDefault="00BA16F4" w:rsidP="00BA16F4">
            <w:pPr>
              <w:jc w:val="both"/>
              <w:rPr>
                <w:rFonts w:ascii="Times New Roman" w:hAnsi="Times New Roman"/>
                <w:sz w:val="24"/>
                <w:szCs w:val="24"/>
              </w:rPr>
            </w:pPr>
            <w:r w:rsidRPr="00D940BE">
              <w:rPr>
                <w:rFonts w:ascii="Times New Roman" w:hAnsi="Times New Roman"/>
                <w:sz w:val="24"/>
                <w:szCs w:val="24"/>
              </w:rPr>
              <w:t>Администрация Первомайского района</w:t>
            </w:r>
          </w:p>
        </w:tc>
        <w:tc>
          <w:tcPr>
            <w:tcW w:w="3115" w:type="dxa"/>
          </w:tcPr>
          <w:p w:rsidR="00BA16F4" w:rsidRPr="00D940BE" w:rsidRDefault="00BA16F4" w:rsidP="00BA16F4">
            <w:pPr>
              <w:jc w:val="both"/>
              <w:rPr>
                <w:rFonts w:ascii="Times New Roman" w:hAnsi="Times New Roman"/>
                <w:sz w:val="24"/>
                <w:szCs w:val="24"/>
              </w:rPr>
            </w:pPr>
            <w:r w:rsidRPr="00D940BE">
              <w:rPr>
                <w:rFonts w:ascii="Times New Roman" w:hAnsi="Times New Roman"/>
                <w:sz w:val="24"/>
                <w:szCs w:val="24"/>
              </w:rPr>
              <w:t>658080, Алтайский край, г. Новоалтайск, ул. Деповская, 19а</w:t>
            </w:r>
          </w:p>
          <w:p w:rsidR="00BA16F4" w:rsidRPr="00D940BE" w:rsidRDefault="00BA16F4" w:rsidP="00BA16F4">
            <w:pPr>
              <w:jc w:val="both"/>
              <w:rPr>
                <w:rFonts w:ascii="Times New Roman" w:hAnsi="Times New Roman"/>
                <w:sz w:val="24"/>
                <w:szCs w:val="24"/>
              </w:rPr>
            </w:pPr>
            <w:r w:rsidRPr="00D940BE">
              <w:rPr>
                <w:rFonts w:ascii="Times New Roman" w:hAnsi="Times New Roman"/>
                <w:sz w:val="24"/>
                <w:szCs w:val="24"/>
              </w:rPr>
              <w:t>Телефон приемной главы администрации района</w:t>
            </w:r>
          </w:p>
          <w:p w:rsidR="00BA16F4" w:rsidRPr="00D940BE" w:rsidRDefault="00BA16F4" w:rsidP="00BA16F4">
            <w:pPr>
              <w:jc w:val="both"/>
              <w:rPr>
                <w:rFonts w:ascii="Times New Roman" w:hAnsi="Times New Roman"/>
                <w:sz w:val="24"/>
                <w:szCs w:val="24"/>
              </w:rPr>
            </w:pPr>
            <w:r w:rsidRPr="00D940BE">
              <w:rPr>
                <w:rFonts w:ascii="Times New Roman" w:hAnsi="Times New Roman"/>
                <w:sz w:val="24"/>
                <w:szCs w:val="24"/>
              </w:rPr>
              <w:t>8 (38532) 2-04-00</w:t>
            </w:r>
          </w:p>
          <w:p w:rsidR="00BA16F4" w:rsidRPr="00D940BE" w:rsidRDefault="00BA16F4" w:rsidP="00BA16F4">
            <w:pPr>
              <w:jc w:val="both"/>
              <w:rPr>
                <w:rFonts w:ascii="Times New Roman" w:hAnsi="Times New Roman"/>
                <w:sz w:val="24"/>
                <w:szCs w:val="24"/>
              </w:rPr>
            </w:pPr>
            <w:r w:rsidRPr="00D940BE">
              <w:rPr>
                <w:rFonts w:ascii="Times New Roman" w:hAnsi="Times New Roman"/>
                <w:sz w:val="24"/>
                <w:szCs w:val="24"/>
              </w:rPr>
              <w:t>Телефон общего отдела администрации района</w:t>
            </w:r>
          </w:p>
          <w:p w:rsidR="00BA16F4" w:rsidRDefault="00BA16F4" w:rsidP="00BA16F4">
            <w:pPr>
              <w:jc w:val="both"/>
              <w:rPr>
                <w:rFonts w:ascii="Times New Roman" w:hAnsi="Times New Roman"/>
                <w:sz w:val="24"/>
                <w:szCs w:val="24"/>
              </w:rPr>
            </w:pPr>
            <w:r w:rsidRPr="00D940BE">
              <w:rPr>
                <w:rFonts w:ascii="Times New Roman" w:hAnsi="Times New Roman"/>
                <w:sz w:val="24"/>
                <w:szCs w:val="24"/>
              </w:rPr>
              <w:t>8 (38532) 2-04-07</w:t>
            </w:r>
          </w:p>
          <w:p w:rsidR="006501BB" w:rsidRDefault="006501BB" w:rsidP="00BA16F4">
            <w:pPr>
              <w:jc w:val="both"/>
              <w:rPr>
                <w:rFonts w:ascii="Times New Roman" w:hAnsi="Times New Roman"/>
                <w:sz w:val="24"/>
                <w:szCs w:val="24"/>
              </w:rPr>
            </w:pPr>
            <w:r>
              <w:rPr>
                <w:rFonts w:ascii="Times New Roman" w:hAnsi="Times New Roman"/>
                <w:sz w:val="24"/>
                <w:szCs w:val="24"/>
              </w:rPr>
              <w:t>Телефон Органа опеки и попечительства:</w:t>
            </w:r>
          </w:p>
          <w:p w:rsidR="006501BB" w:rsidRPr="00D940BE" w:rsidRDefault="006501BB" w:rsidP="00BA16F4">
            <w:pPr>
              <w:jc w:val="both"/>
              <w:rPr>
                <w:rFonts w:ascii="Times New Roman" w:hAnsi="Times New Roman"/>
                <w:sz w:val="24"/>
                <w:szCs w:val="24"/>
              </w:rPr>
            </w:pPr>
            <w:r>
              <w:rPr>
                <w:rFonts w:ascii="Times New Roman" w:hAnsi="Times New Roman"/>
                <w:sz w:val="24"/>
                <w:szCs w:val="24"/>
              </w:rPr>
              <w:t>8(38532)4-27-44</w:t>
            </w:r>
          </w:p>
          <w:p w:rsidR="00BA16F4" w:rsidRPr="00D940BE" w:rsidRDefault="00BA16F4" w:rsidP="00BA16F4">
            <w:pPr>
              <w:jc w:val="both"/>
              <w:rPr>
                <w:rFonts w:ascii="Times New Roman" w:hAnsi="Times New Roman"/>
                <w:sz w:val="24"/>
                <w:szCs w:val="24"/>
              </w:rPr>
            </w:pPr>
            <w:r w:rsidRPr="00D940BE">
              <w:rPr>
                <w:rFonts w:ascii="Times New Roman" w:hAnsi="Times New Roman"/>
                <w:sz w:val="24"/>
                <w:szCs w:val="24"/>
              </w:rPr>
              <w:t xml:space="preserve">Адрес электронной почты: </w:t>
            </w:r>
            <w:hyperlink r:id="rId11" w:history="1">
              <w:r w:rsidRPr="00D940BE">
                <w:rPr>
                  <w:rFonts w:ascii="Times New Roman" w:hAnsi="Times New Roman"/>
                  <w:sz w:val="24"/>
                  <w:szCs w:val="24"/>
                </w:rPr>
                <w:t>perv_adm@mail.ru</w:t>
              </w:r>
            </w:hyperlink>
          </w:p>
          <w:p w:rsidR="00BA16F4" w:rsidRPr="00D940BE" w:rsidRDefault="00BA16F4" w:rsidP="00BA16F4">
            <w:pPr>
              <w:jc w:val="both"/>
              <w:rPr>
                <w:rFonts w:ascii="Times New Roman" w:hAnsi="Times New Roman"/>
                <w:sz w:val="24"/>
                <w:szCs w:val="24"/>
              </w:rPr>
            </w:pPr>
          </w:p>
        </w:tc>
        <w:tc>
          <w:tcPr>
            <w:tcW w:w="3115" w:type="dxa"/>
          </w:tcPr>
          <w:p w:rsidR="00BA16F4" w:rsidRPr="00D940BE" w:rsidRDefault="00BA16F4" w:rsidP="00BA16F4">
            <w:pPr>
              <w:jc w:val="both"/>
              <w:rPr>
                <w:rFonts w:ascii="Times New Roman" w:hAnsi="Times New Roman"/>
                <w:sz w:val="24"/>
                <w:szCs w:val="24"/>
              </w:rPr>
            </w:pPr>
            <w:r w:rsidRPr="00D940BE">
              <w:rPr>
                <w:rFonts w:ascii="Times New Roman" w:hAnsi="Times New Roman"/>
                <w:sz w:val="24"/>
                <w:szCs w:val="24"/>
              </w:rPr>
              <w:t>Понедельник – четверг с 8.00 до 17.00</w:t>
            </w:r>
          </w:p>
          <w:p w:rsidR="00BA16F4" w:rsidRPr="00D940BE" w:rsidRDefault="00BA16F4" w:rsidP="00BA16F4">
            <w:pPr>
              <w:jc w:val="both"/>
              <w:rPr>
                <w:rFonts w:ascii="Times New Roman" w:hAnsi="Times New Roman"/>
                <w:sz w:val="24"/>
                <w:szCs w:val="24"/>
              </w:rPr>
            </w:pPr>
            <w:r w:rsidRPr="00D940BE">
              <w:rPr>
                <w:rFonts w:ascii="Times New Roman" w:hAnsi="Times New Roman"/>
                <w:sz w:val="24"/>
                <w:szCs w:val="24"/>
              </w:rPr>
              <w:t>Пятница с 8.00 до 16.00</w:t>
            </w:r>
          </w:p>
          <w:p w:rsidR="00BA16F4" w:rsidRPr="00D940BE" w:rsidRDefault="00BA16F4" w:rsidP="00BA16F4">
            <w:pPr>
              <w:jc w:val="both"/>
              <w:rPr>
                <w:rFonts w:ascii="Times New Roman" w:hAnsi="Times New Roman"/>
                <w:sz w:val="24"/>
                <w:szCs w:val="24"/>
              </w:rPr>
            </w:pPr>
            <w:r w:rsidRPr="00D940BE">
              <w:rPr>
                <w:rFonts w:ascii="Times New Roman" w:hAnsi="Times New Roman"/>
                <w:sz w:val="24"/>
                <w:szCs w:val="24"/>
              </w:rPr>
              <w:t>Обед с 13.00 до 13.48</w:t>
            </w:r>
          </w:p>
          <w:p w:rsidR="00BA16F4" w:rsidRPr="00D940BE" w:rsidRDefault="00BA16F4" w:rsidP="00BA16F4">
            <w:pPr>
              <w:jc w:val="both"/>
              <w:rPr>
                <w:rFonts w:ascii="Times New Roman" w:hAnsi="Times New Roman"/>
                <w:sz w:val="24"/>
                <w:szCs w:val="24"/>
              </w:rPr>
            </w:pPr>
            <w:r w:rsidRPr="00D940BE">
              <w:rPr>
                <w:rFonts w:ascii="Times New Roman" w:hAnsi="Times New Roman"/>
                <w:sz w:val="24"/>
                <w:szCs w:val="24"/>
              </w:rPr>
              <w:t>Суббота, воскресенье – выходные дни</w:t>
            </w:r>
          </w:p>
        </w:tc>
      </w:tr>
      <w:tr w:rsidR="002F17BB" w:rsidRPr="00D940BE" w:rsidTr="00BB0296">
        <w:tc>
          <w:tcPr>
            <w:tcW w:w="3115" w:type="dxa"/>
          </w:tcPr>
          <w:p w:rsidR="002F17BB" w:rsidRPr="00D940BE" w:rsidRDefault="002F17BB" w:rsidP="00BA16F4">
            <w:pPr>
              <w:jc w:val="both"/>
              <w:rPr>
                <w:sz w:val="24"/>
                <w:szCs w:val="24"/>
              </w:rPr>
            </w:pPr>
            <w:r>
              <w:rPr>
                <w:sz w:val="24"/>
                <w:szCs w:val="24"/>
              </w:rPr>
              <w:t xml:space="preserve">Комитет администрации Первомайского района по образованию </w:t>
            </w:r>
          </w:p>
        </w:tc>
        <w:tc>
          <w:tcPr>
            <w:tcW w:w="3115" w:type="dxa"/>
          </w:tcPr>
          <w:p w:rsidR="002F17BB" w:rsidRPr="00D940BE" w:rsidRDefault="002F17BB" w:rsidP="002F17BB">
            <w:pPr>
              <w:jc w:val="both"/>
              <w:rPr>
                <w:rFonts w:ascii="Times New Roman" w:hAnsi="Times New Roman"/>
                <w:sz w:val="24"/>
                <w:szCs w:val="24"/>
              </w:rPr>
            </w:pPr>
            <w:r w:rsidRPr="00D940BE">
              <w:rPr>
                <w:rFonts w:ascii="Times New Roman" w:hAnsi="Times New Roman"/>
                <w:sz w:val="24"/>
                <w:szCs w:val="24"/>
              </w:rPr>
              <w:t xml:space="preserve">658080, Алтайский край, </w:t>
            </w:r>
            <w:r>
              <w:rPr>
                <w:rFonts w:ascii="Times New Roman" w:hAnsi="Times New Roman"/>
                <w:sz w:val="24"/>
                <w:szCs w:val="24"/>
              </w:rPr>
              <w:t xml:space="preserve">                    </w:t>
            </w:r>
            <w:r w:rsidRPr="00D940BE">
              <w:rPr>
                <w:rFonts w:ascii="Times New Roman" w:hAnsi="Times New Roman"/>
                <w:sz w:val="24"/>
                <w:szCs w:val="24"/>
              </w:rPr>
              <w:t xml:space="preserve">г. Новоалтайск, </w:t>
            </w:r>
            <w:r>
              <w:rPr>
                <w:rFonts w:ascii="Times New Roman" w:hAnsi="Times New Roman"/>
                <w:sz w:val="24"/>
                <w:szCs w:val="24"/>
              </w:rPr>
              <w:t xml:space="preserve">                             </w:t>
            </w:r>
            <w:r w:rsidRPr="00D940BE">
              <w:rPr>
                <w:rFonts w:ascii="Times New Roman" w:hAnsi="Times New Roman"/>
                <w:sz w:val="24"/>
                <w:szCs w:val="24"/>
              </w:rPr>
              <w:t xml:space="preserve">ул. Деповская, </w:t>
            </w:r>
            <w:r>
              <w:rPr>
                <w:rFonts w:ascii="Times New Roman" w:hAnsi="Times New Roman"/>
                <w:sz w:val="24"/>
                <w:szCs w:val="24"/>
              </w:rPr>
              <w:t>32</w:t>
            </w:r>
          </w:p>
          <w:p w:rsidR="002F17BB" w:rsidRPr="00D940BE" w:rsidRDefault="002F17BB" w:rsidP="002F17BB">
            <w:pPr>
              <w:jc w:val="both"/>
              <w:rPr>
                <w:rFonts w:ascii="Times New Roman" w:hAnsi="Times New Roman"/>
                <w:sz w:val="24"/>
                <w:szCs w:val="24"/>
              </w:rPr>
            </w:pPr>
            <w:r w:rsidRPr="00D940BE">
              <w:rPr>
                <w:rFonts w:ascii="Times New Roman" w:hAnsi="Times New Roman"/>
                <w:sz w:val="24"/>
                <w:szCs w:val="24"/>
              </w:rPr>
              <w:t xml:space="preserve">Телефон приемной </w:t>
            </w:r>
          </w:p>
          <w:p w:rsidR="002F17BB" w:rsidRPr="00D940BE" w:rsidRDefault="002F17BB" w:rsidP="002F17BB">
            <w:pPr>
              <w:jc w:val="both"/>
              <w:rPr>
                <w:rFonts w:ascii="Times New Roman" w:hAnsi="Times New Roman"/>
                <w:sz w:val="24"/>
                <w:szCs w:val="24"/>
              </w:rPr>
            </w:pPr>
            <w:r w:rsidRPr="00D940BE">
              <w:rPr>
                <w:rFonts w:ascii="Times New Roman" w:hAnsi="Times New Roman"/>
                <w:sz w:val="24"/>
                <w:szCs w:val="24"/>
              </w:rPr>
              <w:t>8 (38532) 2-</w:t>
            </w:r>
            <w:r>
              <w:rPr>
                <w:rFonts w:ascii="Times New Roman" w:hAnsi="Times New Roman"/>
                <w:sz w:val="24"/>
                <w:szCs w:val="24"/>
              </w:rPr>
              <w:t>24-46</w:t>
            </w:r>
            <w:r w:rsidRPr="00D940BE">
              <w:rPr>
                <w:rFonts w:ascii="Times New Roman" w:hAnsi="Times New Roman"/>
                <w:sz w:val="24"/>
                <w:szCs w:val="24"/>
              </w:rPr>
              <w:t>-</w:t>
            </w:r>
            <w:r>
              <w:rPr>
                <w:rFonts w:ascii="Times New Roman" w:hAnsi="Times New Roman"/>
                <w:sz w:val="24"/>
                <w:szCs w:val="24"/>
              </w:rPr>
              <w:t>-</w:t>
            </w:r>
          </w:p>
          <w:p w:rsidR="002F17BB" w:rsidRDefault="002F17BB" w:rsidP="002F17BB">
            <w:pPr>
              <w:jc w:val="both"/>
              <w:rPr>
                <w:rFonts w:ascii="Times New Roman" w:hAnsi="Times New Roman"/>
                <w:sz w:val="24"/>
                <w:szCs w:val="24"/>
              </w:rPr>
            </w:pPr>
            <w:r>
              <w:rPr>
                <w:rFonts w:ascii="Times New Roman" w:hAnsi="Times New Roman"/>
                <w:sz w:val="24"/>
                <w:szCs w:val="24"/>
              </w:rPr>
              <w:t>Телефон Органа опеки и попечительства:</w:t>
            </w:r>
          </w:p>
          <w:p w:rsidR="002F17BB" w:rsidRPr="00D940BE" w:rsidRDefault="002F17BB" w:rsidP="002F17BB">
            <w:pPr>
              <w:jc w:val="both"/>
              <w:rPr>
                <w:rFonts w:ascii="Times New Roman" w:hAnsi="Times New Roman"/>
                <w:sz w:val="24"/>
                <w:szCs w:val="24"/>
              </w:rPr>
            </w:pPr>
            <w:r>
              <w:rPr>
                <w:rFonts w:ascii="Times New Roman" w:hAnsi="Times New Roman"/>
                <w:sz w:val="24"/>
                <w:szCs w:val="24"/>
              </w:rPr>
              <w:t>8(38532)4-27-44</w:t>
            </w:r>
          </w:p>
          <w:p w:rsidR="002F17BB" w:rsidRPr="00D940BE" w:rsidRDefault="002F17BB" w:rsidP="002F17BB">
            <w:pPr>
              <w:jc w:val="both"/>
              <w:rPr>
                <w:rFonts w:ascii="Times New Roman" w:hAnsi="Times New Roman"/>
                <w:sz w:val="24"/>
                <w:szCs w:val="24"/>
              </w:rPr>
            </w:pPr>
            <w:r w:rsidRPr="00D940BE">
              <w:rPr>
                <w:rFonts w:ascii="Times New Roman" w:hAnsi="Times New Roman"/>
                <w:sz w:val="24"/>
                <w:szCs w:val="24"/>
              </w:rPr>
              <w:t xml:space="preserve">Адрес электронной почты: </w:t>
            </w:r>
            <w:hyperlink r:id="rId12" w:history="1">
              <w:r w:rsidRPr="00081F6B">
                <w:rPr>
                  <w:rStyle w:val="a5"/>
                  <w:rFonts w:ascii="Arial" w:hAnsi="Arial" w:cs="Arial"/>
                  <w:lang w:val="en-US"/>
                </w:rPr>
                <w:t>rono</w:t>
              </w:r>
              <w:r w:rsidRPr="00EE4AAC">
                <w:rPr>
                  <w:rStyle w:val="a5"/>
                  <w:rFonts w:ascii="Arial" w:hAnsi="Arial" w:cs="Arial"/>
                </w:rPr>
                <w:t>_</w:t>
              </w:r>
              <w:r w:rsidRPr="00081F6B">
                <w:rPr>
                  <w:rStyle w:val="a5"/>
                  <w:rFonts w:ascii="Arial" w:hAnsi="Arial" w:cs="Arial"/>
                  <w:lang w:val="en-US"/>
                </w:rPr>
                <w:t>ins</w:t>
              </w:r>
              <w:r w:rsidRPr="00EE4AAC">
                <w:rPr>
                  <w:rStyle w:val="a5"/>
                  <w:rFonts w:ascii="Arial" w:hAnsi="Arial" w:cs="Arial"/>
                </w:rPr>
                <w:t>@</w:t>
              </w:r>
              <w:r w:rsidRPr="00081F6B">
                <w:rPr>
                  <w:rStyle w:val="a5"/>
                  <w:rFonts w:ascii="Arial" w:hAnsi="Arial" w:cs="Arial"/>
                  <w:lang w:val="en-US"/>
                </w:rPr>
                <w:t>mail</w:t>
              </w:r>
              <w:r w:rsidRPr="00EE4AAC">
                <w:rPr>
                  <w:rStyle w:val="a5"/>
                  <w:rFonts w:ascii="Arial" w:hAnsi="Arial" w:cs="Arial"/>
                </w:rPr>
                <w:t>.</w:t>
              </w:r>
              <w:r w:rsidRPr="00081F6B">
                <w:rPr>
                  <w:rStyle w:val="a5"/>
                  <w:rFonts w:ascii="Arial" w:hAnsi="Arial" w:cs="Arial"/>
                  <w:lang w:val="en-US"/>
                </w:rPr>
                <w:t>ru</w:t>
              </w:r>
            </w:hyperlink>
          </w:p>
          <w:p w:rsidR="002F17BB" w:rsidRPr="00D940BE" w:rsidRDefault="002F17BB" w:rsidP="00BA16F4">
            <w:pPr>
              <w:jc w:val="both"/>
              <w:rPr>
                <w:sz w:val="24"/>
                <w:szCs w:val="24"/>
              </w:rPr>
            </w:pPr>
          </w:p>
        </w:tc>
        <w:tc>
          <w:tcPr>
            <w:tcW w:w="3115" w:type="dxa"/>
          </w:tcPr>
          <w:p w:rsidR="002F17BB" w:rsidRPr="00D940BE" w:rsidRDefault="002F17BB" w:rsidP="002F17BB">
            <w:pPr>
              <w:jc w:val="both"/>
              <w:rPr>
                <w:rFonts w:ascii="Times New Roman" w:hAnsi="Times New Roman"/>
                <w:sz w:val="24"/>
                <w:szCs w:val="24"/>
              </w:rPr>
            </w:pPr>
            <w:r w:rsidRPr="00D940BE">
              <w:rPr>
                <w:rFonts w:ascii="Times New Roman" w:hAnsi="Times New Roman"/>
                <w:sz w:val="24"/>
                <w:szCs w:val="24"/>
              </w:rPr>
              <w:t>Понедельник – четверг с 8.00 до 17.00</w:t>
            </w:r>
          </w:p>
          <w:p w:rsidR="002F17BB" w:rsidRPr="00D940BE" w:rsidRDefault="002F17BB" w:rsidP="002F17BB">
            <w:pPr>
              <w:jc w:val="both"/>
              <w:rPr>
                <w:rFonts w:ascii="Times New Roman" w:hAnsi="Times New Roman"/>
                <w:sz w:val="24"/>
                <w:szCs w:val="24"/>
              </w:rPr>
            </w:pPr>
            <w:r w:rsidRPr="00D940BE">
              <w:rPr>
                <w:rFonts w:ascii="Times New Roman" w:hAnsi="Times New Roman"/>
                <w:sz w:val="24"/>
                <w:szCs w:val="24"/>
              </w:rPr>
              <w:t>Пятница с 8.00 до 16.00</w:t>
            </w:r>
          </w:p>
          <w:p w:rsidR="002F17BB" w:rsidRPr="00D940BE" w:rsidRDefault="002F17BB" w:rsidP="002F17BB">
            <w:pPr>
              <w:jc w:val="both"/>
              <w:rPr>
                <w:rFonts w:ascii="Times New Roman" w:hAnsi="Times New Roman"/>
                <w:sz w:val="24"/>
                <w:szCs w:val="24"/>
              </w:rPr>
            </w:pPr>
            <w:r w:rsidRPr="00D940BE">
              <w:rPr>
                <w:rFonts w:ascii="Times New Roman" w:hAnsi="Times New Roman"/>
                <w:sz w:val="24"/>
                <w:szCs w:val="24"/>
              </w:rPr>
              <w:t xml:space="preserve">Обед с 13.00 до </w:t>
            </w:r>
            <w:r w:rsidR="00FA30BB">
              <w:rPr>
                <w:rFonts w:ascii="Times New Roman" w:hAnsi="Times New Roman"/>
                <w:sz w:val="24"/>
                <w:szCs w:val="24"/>
              </w:rPr>
              <w:t>14.00</w:t>
            </w:r>
          </w:p>
          <w:p w:rsidR="002F17BB" w:rsidRPr="00D940BE" w:rsidRDefault="002F17BB" w:rsidP="002F17BB">
            <w:pPr>
              <w:jc w:val="both"/>
              <w:rPr>
                <w:sz w:val="24"/>
                <w:szCs w:val="24"/>
              </w:rPr>
            </w:pPr>
            <w:r w:rsidRPr="00D940BE">
              <w:rPr>
                <w:rFonts w:ascii="Times New Roman" w:hAnsi="Times New Roman"/>
                <w:sz w:val="24"/>
                <w:szCs w:val="24"/>
              </w:rPr>
              <w:t>Суббота, воскресенье – выходные дни</w:t>
            </w:r>
          </w:p>
        </w:tc>
      </w:tr>
    </w:tbl>
    <w:p w:rsidR="00BA16F4" w:rsidRPr="00BA16F4" w:rsidRDefault="00BA16F4" w:rsidP="00BA16F4">
      <w:pPr>
        <w:jc w:val="center"/>
        <w:rPr>
          <w:rFonts w:eastAsia="Calibri"/>
          <w:sz w:val="28"/>
          <w:szCs w:val="28"/>
          <w:lang w:eastAsia="en-US"/>
        </w:rPr>
      </w:pPr>
    </w:p>
    <w:p w:rsidR="00F30FF6" w:rsidRPr="00B335A3" w:rsidRDefault="00F30FF6" w:rsidP="00BA16F4">
      <w:pPr>
        <w:pStyle w:val="aa"/>
        <w:ind w:left="0" w:firstLine="709"/>
        <w:jc w:val="both"/>
        <w:rPr>
          <w:sz w:val="28"/>
          <w:szCs w:val="28"/>
        </w:rPr>
      </w:pPr>
    </w:p>
    <w:sectPr w:rsidR="00F30FF6" w:rsidRPr="00B335A3" w:rsidSect="005D3D4F">
      <w:headerReference w:type="default" r:id="rId13"/>
      <w:headerReference w:type="first" r:id="rId14"/>
      <w:type w:val="continuous"/>
      <w:pgSz w:w="11906" w:h="16838"/>
      <w:pgMar w:top="1134" w:right="851" w:bottom="1134" w:left="1701" w:header="312"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ECB" w:rsidRDefault="002D2ECB">
      <w:r>
        <w:separator/>
      </w:r>
    </w:p>
  </w:endnote>
  <w:endnote w:type="continuationSeparator" w:id="0">
    <w:p w:rsidR="002D2ECB" w:rsidRDefault="002D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ECB" w:rsidRDefault="002D2ECB">
      <w:r>
        <w:separator/>
      </w:r>
    </w:p>
  </w:footnote>
  <w:footnote w:type="continuationSeparator" w:id="0">
    <w:p w:rsidR="002D2ECB" w:rsidRDefault="002D2E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549" w:rsidRDefault="00E67549" w:rsidP="00E612A5">
    <w:pPr>
      <w:pStyle w:val="a8"/>
      <w:jc w:val="right"/>
      <w:rPr>
        <w:lang w:val="en-US"/>
      </w:rPr>
    </w:pPr>
    <w:r>
      <w:rPr>
        <w:lang w:val="en-US"/>
      </w:rPr>
      <w:t xml:space="preserve">                                   </w:t>
    </w:r>
  </w:p>
  <w:p w:rsidR="00E67549" w:rsidRPr="00E612A5" w:rsidRDefault="00E67549" w:rsidP="00E612A5">
    <w:pPr>
      <w:pStyle w:val="a8"/>
      <w:jc w:val="center"/>
      <w:rPr>
        <w:sz w:val="24"/>
        <w:szCs w:val="24"/>
        <w:lang w:val="en-US"/>
      </w:rPr>
    </w:pPr>
    <w:r w:rsidRPr="00E612A5">
      <w:rPr>
        <w:sz w:val="24"/>
        <w:szCs w:val="24"/>
      </w:rPr>
      <w:fldChar w:fldCharType="begin"/>
    </w:r>
    <w:r w:rsidRPr="00E612A5">
      <w:rPr>
        <w:sz w:val="24"/>
        <w:szCs w:val="24"/>
      </w:rPr>
      <w:instrText>PAGE   \* MERGEFORMAT</w:instrText>
    </w:r>
    <w:r w:rsidRPr="00E612A5">
      <w:rPr>
        <w:sz w:val="24"/>
        <w:szCs w:val="24"/>
      </w:rPr>
      <w:fldChar w:fldCharType="separate"/>
    </w:r>
    <w:r w:rsidR="00544429">
      <w:rPr>
        <w:noProof/>
        <w:sz w:val="24"/>
        <w:szCs w:val="24"/>
      </w:rPr>
      <w:t>2</w:t>
    </w:r>
    <w:r w:rsidRPr="00E612A5">
      <w:rPr>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549" w:rsidRDefault="00E67549" w:rsidP="001E243D">
    <w:pPr>
      <w:pStyle w:val="a7"/>
      <w:ind w:right="-1"/>
      <w:jc w:val="center"/>
    </w:pPr>
    <w:r>
      <w:rPr>
        <w:noProof/>
      </w:rPr>
      <w:drawing>
        <wp:inline distT="0" distB="0" distL="0" distR="0">
          <wp:extent cx="438150" cy="714375"/>
          <wp:effectExtent l="0" t="0" r="0" b="0"/>
          <wp:docPr id="1" name="Рисунок 1" descr="gerb_p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pe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4B2A"/>
    <w:multiLevelType w:val="hybridMultilevel"/>
    <w:tmpl w:val="6D061756"/>
    <w:lvl w:ilvl="0" w:tplc="265ABFF4">
      <w:start w:val="1"/>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D1B6405"/>
    <w:multiLevelType w:val="hybridMultilevel"/>
    <w:tmpl w:val="85D6CB42"/>
    <w:lvl w:ilvl="0" w:tplc="393AF4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914608"/>
    <w:multiLevelType w:val="multilevel"/>
    <w:tmpl w:val="87183222"/>
    <w:lvl w:ilvl="0">
      <w:start w:val="1"/>
      <w:numFmt w:val="decimal"/>
      <w:lvlText w:val="%1."/>
      <w:lvlJc w:val="left"/>
      <w:pPr>
        <w:ind w:left="1189" w:hanging="480"/>
      </w:pPr>
      <w:rPr>
        <w:rFonts w:hint="default"/>
      </w:rPr>
    </w:lvl>
    <w:lvl w:ilvl="1">
      <w:start w:val="1"/>
      <w:numFmt w:val="decimal"/>
      <w:isLgl/>
      <w:lvlText w:val="%1.%2."/>
      <w:lvlJc w:val="left"/>
      <w:pPr>
        <w:ind w:left="1444" w:hanging="735"/>
      </w:pPr>
      <w:rPr>
        <w:rFonts w:hint="default"/>
      </w:rPr>
    </w:lvl>
    <w:lvl w:ilvl="2">
      <w:start w:val="3"/>
      <w:numFmt w:val="decimal"/>
      <w:isLgl/>
      <w:lvlText w:val="%1.%2.%3."/>
      <w:lvlJc w:val="left"/>
      <w:pPr>
        <w:ind w:left="1444" w:hanging="73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299745CE"/>
    <w:multiLevelType w:val="hybridMultilevel"/>
    <w:tmpl w:val="9C7A7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A17FFD"/>
    <w:multiLevelType w:val="hybridMultilevel"/>
    <w:tmpl w:val="59B62A38"/>
    <w:lvl w:ilvl="0" w:tplc="424A9E88">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15:restartNumberingAfterBreak="0">
    <w:nsid w:val="2FB15594"/>
    <w:multiLevelType w:val="hybridMultilevel"/>
    <w:tmpl w:val="71CE46DA"/>
    <w:lvl w:ilvl="0" w:tplc="9DA8DC2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B2A09C6"/>
    <w:multiLevelType w:val="multilevel"/>
    <w:tmpl w:val="55DA226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8F47482"/>
    <w:multiLevelType w:val="multilevel"/>
    <w:tmpl w:val="D91ED35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15:restartNumberingAfterBreak="0">
    <w:nsid w:val="49337599"/>
    <w:multiLevelType w:val="hybridMultilevel"/>
    <w:tmpl w:val="8F063C5E"/>
    <w:lvl w:ilvl="0" w:tplc="7FBA6AC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F3D2D83"/>
    <w:multiLevelType w:val="multilevel"/>
    <w:tmpl w:val="4CAA8776"/>
    <w:lvl w:ilvl="0">
      <w:start w:val="3"/>
      <w:numFmt w:val="decimal"/>
      <w:lvlText w:val="%1."/>
      <w:lvlJc w:val="left"/>
      <w:pPr>
        <w:ind w:left="648" w:hanging="648"/>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50B026D5"/>
    <w:multiLevelType w:val="hybridMultilevel"/>
    <w:tmpl w:val="FF168402"/>
    <w:lvl w:ilvl="0" w:tplc="11FC3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C5F623D"/>
    <w:multiLevelType w:val="hybridMultilevel"/>
    <w:tmpl w:val="7F28828A"/>
    <w:lvl w:ilvl="0" w:tplc="49ACB662">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5FB2D4F"/>
    <w:multiLevelType w:val="multilevel"/>
    <w:tmpl w:val="27AC7D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70C21006"/>
    <w:multiLevelType w:val="hybridMultilevel"/>
    <w:tmpl w:val="4CC46338"/>
    <w:lvl w:ilvl="0" w:tplc="8F2C329E">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31D7F19"/>
    <w:multiLevelType w:val="multilevel"/>
    <w:tmpl w:val="699015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C6A3A8F"/>
    <w:multiLevelType w:val="multilevel"/>
    <w:tmpl w:val="584840F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3"/>
  </w:num>
  <w:num w:numId="2">
    <w:abstractNumId w:val="15"/>
  </w:num>
  <w:num w:numId="3">
    <w:abstractNumId w:val="1"/>
  </w:num>
  <w:num w:numId="4">
    <w:abstractNumId w:val="8"/>
  </w:num>
  <w:num w:numId="5">
    <w:abstractNumId w:val="4"/>
  </w:num>
  <w:num w:numId="6">
    <w:abstractNumId w:val="0"/>
  </w:num>
  <w:num w:numId="7">
    <w:abstractNumId w:val="7"/>
  </w:num>
  <w:num w:numId="8">
    <w:abstractNumId w:val="12"/>
  </w:num>
  <w:num w:numId="9">
    <w:abstractNumId w:val="5"/>
  </w:num>
  <w:num w:numId="10">
    <w:abstractNumId w:val="11"/>
  </w:num>
  <w:num w:numId="11">
    <w:abstractNumId w:val="3"/>
  </w:num>
  <w:num w:numId="12">
    <w:abstractNumId w:val="14"/>
  </w:num>
  <w:num w:numId="13">
    <w:abstractNumId w:val="2"/>
  </w:num>
  <w:num w:numId="14">
    <w:abstractNumId w:val="10"/>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4E"/>
    <w:rsid w:val="00001EEF"/>
    <w:rsid w:val="00002228"/>
    <w:rsid w:val="0000449C"/>
    <w:rsid w:val="000249FE"/>
    <w:rsid w:val="00024A65"/>
    <w:rsid w:val="00031764"/>
    <w:rsid w:val="00052C25"/>
    <w:rsid w:val="00057CE3"/>
    <w:rsid w:val="00062091"/>
    <w:rsid w:val="00071044"/>
    <w:rsid w:val="00086665"/>
    <w:rsid w:val="000A60DD"/>
    <w:rsid w:val="000B005A"/>
    <w:rsid w:val="000D1836"/>
    <w:rsid w:val="000F20A3"/>
    <w:rsid w:val="000F2EEB"/>
    <w:rsid w:val="00104E61"/>
    <w:rsid w:val="00106FC7"/>
    <w:rsid w:val="00111175"/>
    <w:rsid w:val="001129E8"/>
    <w:rsid w:val="00112CD5"/>
    <w:rsid w:val="00153DF8"/>
    <w:rsid w:val="001659FB"/>
    <w:rsid w:val="001908A9"/>
    <w:rsid w:val="001950D8"/>
    <w:rsid w:val="001A324B"/>
    <w:rsid w:val="001B7A5D"/>
    <w:rsid w:val="001E243D"/>
    <w:rsid w:val="001F0C3E"/>
    <w:rsid w:val="001F247E"/>
    <w:rsid w:val="002003D9"/>
    <w:rsid w:val="0021486C"/>
    <w:rsid w:val="00266076"/>
    <w:rsid w:val="00266405"/>
    <w:rsid w:val="002756B4"/>
    <w:rsid w:val="002764ED"/>
    <w:rsid w:val="002A3643"/>
    <w:rsid w:val="002A654D"/>
    <w:rsid w:val="002D2ECB"/>
    <w:rsid w:val="002E4BFC"/>
    <w:rsid w:val="002E515E"/>
    <w:rsid w:val="002F1001"/>
    <w:rsid w:val="002F17BB"/>
    <w:rsid w:val="00325520"/>
    <w:rsid w:val="0034595E"/>
    <w:rsid w:val="00345B54"/>
    <w:rsid w:val="00347A08"/>
    <w:rsid w:val="00357E3B"/>
    <w:rsid w:val="0037332A"/>
    <w:rsid w:val="00386F48"/>
    <w:rsid w:val="00390D6D"/>
    <w:rsid w:val="003A4280"/>
    <w:rsid w:val="003C394F"/>
    <w:rsid w:val="003D2B24"/>
    <w:rsid w:val="003E029D"/>
    <w:rsid w:val="00401069"/>
    <w:rsid w:val="00402D91"/>
    <w:rsid w:val="004171A6"/>
    <w:rsid w:val="004265C2"/>
    <w:rsid w:val="00452155"/>
    <w:rsid w:val="00483F3E"/>
    <w:rsid w:val="00490777"/>
    <w:rsid w:val="00491239"/>
    <w:rsid w:val="00494653"/>
    <w:rsid w:val="004C03C7"/>
    <w:rsid w:val="004C4A3A"/>
    <w:rsid w:val="004C529A"/>
    <w:rsid w:val="004E3859"/>
    <w:rsid w:val="004E5258"/>
    <w:rsid w:val="004F50E0"/>
    <w:rsid w:val="00500CE0"/>
    <w:rsid w:val="00503A9E"/>
    <w:rsid w:val="00510941"/>
    <w:rsid w:val="00524F81"/>
    <w:rsid w:val="005307CF"/>
    <w:rsid w:val="0053260F"/>
    <w:rsid w:val="00544429"/>
    <w:rsid w:val="00575C1A"/>
    <w:rsid w:val="005775C4"/>
    <w:rsid w:val="00593409"/>
    <w:rsid w:val="005D3D4F"/>
    <w:rsid w:val="005E1000"/>
    <w:rsid w:val="005E3CF5"/>
    <w:rsid w:val="005F1B1A"/>
    <w:rsid w:val="005F43B5"/>
    <w:rsid w:val="006001BD"/>
    <w:rsid w:val="00607264"/>
    <w:rsid w:val="00610619"/>
    <w:rsid w:val="00614659"/>
    <w:rsid w:val="00614AF4"/>
    <w:rsid w:val="006207B9"/>
    <w:rsid w:val="006214FD"/>
    <w:rsid w:val="006273C2"/>
    <w:rsid w:val="00641163"/>
    <w:rsid w:val="006501BB"/>
    <w:rsid w:val="00660F85"/>
    <w:rsid w:val="006669E8"/>
    <w:rsid w:val="00672B1E"/>
    <w:rsid w:val="00673A96"/>
    <w:rsid w:val="00673B4B"/>
    <w:rsid w:val="006868C8"/>
    <w:rsid w:val="006940E2"/>
    <w:rsid w:val="00695C7A"/>
    <w:rsid w:val="006A0747"/>
    <w:rsid w:val="006A4076"/>
    <w:rsid w:val="006A4598"/>
    <w:rsid w:val="006B18A4"/>
    <w:rsid w:val="006C0E13"/>
    <w:rsid w:val="00720BEC"/>
    <w:rsid w:val="0072149C"/>
    <w:rsid w:val="007239F8"/>
    <w:rsid w:val="007261AA"/>
    <w:rsid w:val="0072798C"/>
    <w:rsid w:val="00735F6A"/>
    <w:rsid w:val="007705C0"/>
    <w:rsid w:val="00787661"/>
    <w:rsid w:val="007A4686"/>
    <w:rsid w:val="007A5D3C"/>
    <w:rsid w:val="007A67A3"/>
    <w:rsid w:val="007A75C8"/>
    <w:rsid w:val="007D7312"/>
    <w:rsid w:val="007E25A9"/>
    <w:rsid w:val="00821F23"/>
    <w:rsid w:val="00842DC4"/>
    <w:rsid w:val="00865CD7"/>
    <w:rsid w:val="008855D8"/>
    <w:rsid w:val="00890630"/>
    <w:rsid w:val="008A4BE0"/>
    <w:rsid w:val="008A6201"/>
    <w:rsid w:val="008B34E6"/>
    <w:rsid w:val="008B42B1"/>
    <w:rsid w:val="008E5682"/>
    <w:rsid w:val="008F0EA6"/>
    <w:rsid w:val="00902BB7"/>
    <w:rsid w:val="009145BA"/>
    <w:rsid w:val="00922D08"/>
    <w:rsid w:val="00940020"/>
    <w:rsid w:val="00965B9D"/>
    <w:rsid w:val="00977173"/>
    <w:rsid w:val="00995818"/>
    <w:rsid w:val="00997BD5"/>
    <w:rsid w:val="009D0900"/>
    <w:rsid w:val="009D250C"/>
    <w:rsid w:val="00A006EB"/>
    <w:rsid w:val="00A06655"/>
    <w:rsid w:val="00A076A5"/>
    <w:rsid w:val="00A10F91"/>
    <w:rsid w:val="00A17DC0"/>
    <w:rsid w:val="00A32D03"/>
    <w:rsid w:val="00A41A29"/>
    <w:rsid w:val="00A63E1C"/>
    <w:rsid w:val="00A664D1"/>
    <w:rsid w:val="00A707C7"/>
    <w:rsid w:val="00A87D53"/>
    <w:rsid w:val="00AB0513"/>
    <w:rsid w:val="00AC5E5B"/>
    <w:rsid w:val="00AE4331"/>
    <w:rsid w:val="00AE7F80"/>
    <w:rsid w:val="00B070AF"/>
    <w:rsid w:val="00B07615"/>
    <w:rsid w:val="00B13572"/>
    <w:rsid w:val="00B143B9"/>
    <w:rsid w:val="00B157BC"/>
    <w:rsid w:val="00B335A3"/>
    <w:rsid w:val="00B36B96"/>
    <w:rsid w:val="00B4371A"/>
    <w:rsid w:val="00B7022A"/>
    <w:rsid w:val="00B91766"/>
    <w:rsid w:val="00BA16F4"/>
    <w:rsid w:val="00BA5DA1"/>
    <w:rsid w:val="00BB0296"/>
    <w:rsid w:val="00BB57DF"/>
    <w:rsid w:val="00BC4D01"/>
    <w:rsid w:val="00BD594D"/>
    <w:rsid w:val="00BD5958"/>
    <w:rsid w:val="00BE19F0"/>
    <w:rsid w:val="00BE3E96"/>
    <w:rsid w:val="00BF0FEA"/>
    <w:rsid w:val="00BF41BF"/>
    <w:rsid w:val="00BF5A4E"/>
    <w:rsid w:val="00C004C0"/>
    <w:rsid w:val="00C279B6"/>
    <w:rsid w:val="00C41363"/>
    <w:rsid w:val="00C453CC"/>
    <w:rsid w:val="00C6167C"/>
    <w:rsid w:val="00C634DD"/>
    <w:rsid w:val="00C65963"/>
    <w:rsid w:val="00CB10FB"/>
    <w:rsid w:val="00CB48FE"/>
    <w:rsid w:val="00CB671A"/>
    <w:rsid w:val="00CC7735"/>
    <w:rsid w:val="00CC7C1B"/>
    <w:rsid w:val="00CE1E53"/>
    <w:rsid w:val="00CE3A13"/>
    <w:rsid w:val="00CE778C"/>
    <w:rsid w:val="00CF364B"/>
    <w:rsid w:val="00D0386A"/>
    <w:rsid w:val="00D26160"/>
    <w:rsid w:val="00D407EF"/>
    <w:rsid w:val="00D44681"/>
    <w:rsid w:val="00D447B3"/>
    <w:rsid w:val="00D62995"/>
    <w:rsid w:val="00D77613"/>
    <w:rsid w:val="00D8661E"/>
    <w:rsid w:val="00D9194A"/>
    <w:rsid w:val="00D940BE"/>
    <w:rsid w:val="00D95B37"/>
    <w:rsid w:val="00DC4AFB"/>
    <w:rsid w:val="00DC705E"/>
    <w:rsid w:val="00DF1BDF"/>
    <w:rsid w:val="00E21843"/>
    <w:rsid w:val="00E26B6F"/>
    <w:rsid w:val="00E352AA"/>
    <w:rsid w:val="00E479F6"/>
    <w:rsid w:val="00E51EEE"/>
    <w:rsid w:val="00E55160"/>
    <w:rsid w:val="00E5735E"/>
    <w:rsid w:val="00E612A5"/>
    <w:rsid w:val="00E67549"/>
    <w:rsid w:val="00E71909"/>
    <w:rsid w:val="00E74022"/>
    <w:rsid w:val="00E759D8"/>
    <w:rsid w:val="00E85F2C"/>
    <w:rsid w:val="00EC4431"/>
    <w:rsid w:val="00EF4030"/>
    <w:rsid w:val="00EF7B69"/>
    <w:rsid w:val="00F03FFA"/>
    <w:rsid w:val="00F20FBE"/>
    <w:rsid w:val="00F30FF6"/>
    <w:rsid w:val="00F57806"/>
    <w:rsid w:val="00F618DE"/>
    <w:rsid w:val="00F772FE"/>
    <w:rsid w:val="00F77D81"/>
    <w:rsid w:val="00F77E12"/>
    <w:rsid w:val="00FA30BB"/>
    <w:rsid w:val="00FA590A"/>
    <w:rsid w:val="00FF1466"/>
    <w:rsid w:val="00FF3349"/>
    <w:rsid w:val="00FF3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12D93"/>
  <w15:docId w15:val="{D85CA631-C2EE-4FF9-B563-64732797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71A"/>
  </w:style>
  <w:style w:type="paragraph" w:styleId="1">
    <w:name w:val="heading 1"/>
    <w:basedOn w:val="a"/>
    <w:next w:val="a"/>
    <w:qFormat/>
    <w:rsid w:val="00CB671A"/>
    <w:pPr>
      <w:keepNext/>
      <w:jc w:val="right"/>
      <w:outlineLvl w:val="0"/>
    </w:pPr>
    <w:rPr>
      <w:sz w:val="28"/>
    </w:rPr>
  </w:style>
  <w:style w:type="paragraph" w:styleId="2">
    <w:name w:val="heading 2"/>
    <w:basedOn w:val="a"/>
    <w:next w:val="a"/>
    <w:qFormat/>
    <w:rsid w:val="00CB671A"/>
    <w:pPr>
      <w:keepNext/>
      <w:outlineLvl w:val="1"/>
    </w:pPr>
    <w:rPr>
      <w:sz w:val="28"/>
    </w:rPr>
  </w:style>
  <w:style w:type="paragraph" w:styleId="3">
    <w:name w:val="heading 3"/>
    <w:basedOn w:val="a"/>
    <w:next w:val="a"/>
    <w:qFormat/>
    <w:rsid w:val="00CB671A"/>
    <w:pPr>
      <w:keepNext/>
      <w:outlineLvl w:val="2"/>
    </w:pPr>
    <w:rPr>
      <w:sz w:val="24"/>
    </w:rPr>
  </w:style>
  <w:style w:type="paragraph" w:styleId="4">
    <w:name w:val="heading 4"/>
    <w:basedOn w:val="a"/>
    <w:next w:val="a"/>
    <w:qFormat/>
    <w:rsid w:val="00CB671A"/>
    <w:pPr>
      <w:keepNext/>
      <w:outlineLvl w:val="3"/>
    </w:pPr>
    <w:rPr>
      <w:b/>
      <w:sz w:val="28"/>
    </w:rPr>
  </w:style>
  <w:style w:type="paragraph" w:styleId="5">
    <w:name w:val="heading 5"/>
    <w:basedOn w:val="a"/>
    <w:next w:val="a"/>
    <w:qFormat/>
    <w:rsid w:val="00CB671A"/>
    <w:pPr>
      <w:keepNext/>
      <w:outlineLvl w:val="4"/>
    </w:pPr>
    <w:rPr>
      <w:b/>
      <w:sz w:val="24"/>
    </w:rPr>
  </w:style>
  <w:style w:type="paragraph" w:styleId="6">
    <w:name w:val="heading 6"/>
    <w:basedOn w:val="a"/>
    <w:next w:val="a"/>
    <w:qFormat/>
    <w:rsid w:val="00CB671A"/>
    <w:pPr>
      <w:keepNext/>
      <w:jc w:val="center"/>
      <w:outlineLvl w:val="5"/>
    </w:pPr>
    <w:rPr>
      <w:b/>
      <w:sz w:val="26"/>
    </w:rPr>
  </w:style>
  <w:style w:type="paragraph" w:styleId="7">
    <w:name w:val="heading 7"/>
    <w:basedOn w:val="a"/>
    <w:next w:val="a"/>
    <w:qFormat/>
    <w:rsid w:val="00CB671A"/>
    <w:pPr>
      <w:keepNext/>
      <w:outlineLvl w:val="6"/>
    </w:pPr>
    <w:rPr>
      <w:b/>
      <w:sz w:val="22"/>
    </w:rPr>
  </w:style>
  <w:style w:type="paragraph" w:styleId="8">
    <w:name w:val="heading 8"/>
    <w:basedOn w:val="a"/>
    <w:next w:val="a"/>
    <w:qFormat/>
    <w:rsid w:val="00CB671A"/>
    <w:pPr>
      <w:keepNext/>
      <w:ind w:firstLine="567"/>
      <w:outlineLvl w:val="7"/>
    </w:pPr>
    <w:rPr>
      <w:sz w:val="26"/>
    </w:rPr>
  </w:style>
  <w:style w:type="paragraph" w:styleId="9">
    <w:name w:val="heading 9"/>
    <w:basedOn w:val="a"/>
    <w:next w:val="a"/>
    <w:qFormat/>
    <w:rsid w:val="00CB671A"/>
    <w:pPr>
      <w:keepNext/>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B671A"/>
    <w:rPr>
      <w:sz w:val="26"/>
    </w:rPr>
  </w:style>
  <w:style w:type="paragraph" w:styleId="a4">
    <w:name w:val="Body Text Indent"/>
    <w:basedOn w:val="a"/>
    <w:rsid w:val="00CB671A"/>
    <w:pPr>
      <w:ind w:firstLine="567"/>
      <w:jc w:val="both"/>
    </w:pPr>
    <w:rPr>
      <w:sz w:val="28"/>
    </w:rPr>
  </w:style>
  <w:style w:type="character" w:styleId="a5">
    <w:name w:val="Hyperlink"/>
    <w:rsid w:val="00D77613"/>
    <w:rPr>
      <w:color w:val="0000FF"/>
      <w:u w:val="single"/>
    </w:rPr>
  </w:style>
  <w:style w:type="paragraph" w:styleId="a6">
    <w:name w:val="Balloon Text"/>
    <w:basedOn w:val="a"/>
    <w:semiHidden/>
    <w:rsid w:val="00266405"/>
    <w:rPr>
      <w:rFonts w:ascii="Tahoma" w:hAnsi="Tahoma" w:cs="Tahoma"/>
      <w:sz w:val="16"/>
      <w:szCs w:val="16"/>
    </w:rPr>
  </w:style>
  <w:style w:type="paragraph" w:styleId="a7">
    <w:name w:val="header"/>
    <w:basedOn w:val="a"/>
    <w:rsid w:val="006001BD"/>
    <w:pPr>
      <w:tabs>
        <w:tab w:val="center" w:pos="4677"/>
        <w:tab w:val="right" w:pos="9355"/>
      </w:tabs>
    </w:pPr>
  </w:style>
  <w:style w:type="paragraph" w:styleId="a8">
    <w:name w:val="footer"/>
    <w:basedOn w:val="a"/>
    <w:link w:val="a9"/>
    <w:uiPriority w:val="99"/>
    <w:rsid w:val="006001BD"/>
    <w:pPr>
      <w:tabs>
        <w:tab w:val="center" w:pos="4677"/>
        <w:tab w:val="right" w:pos="9355"/>
      </w:tabs>
    </w:pPr>
  </w:style>
  <w:style w:type="character" w:customStyle="1" w:styleId="a9">
    <w:name w:val="Нижний колонтитул Знак"/>
    <w:link w:val="a8"/>
    <w:uiPriority w:val="99"/>
    <w:rsid w:val="006214FD"/>
  </w:style>
  <w:style w:type="paragraph" w:styleId="aa">
    <w:name w:val="List Paragraph"/>
    <w:basedOn w:val="a"/>
    <w:uiPriority w:val="34"/>
    <w:qFormat/>
    <w:rsid w:val="004C4A3A"/>
    <w:pPr>
      <w:ind w:left="720"/>
      <w:contextualSpacing/>
    </w:pPr>
  </w:style>
  <w:style w:type="table" w:styleId="ab">
    <w:name w:val="Table Grid"/>
    <w:basedOn w:val="a1"/>
    <w:uiPriority w:val="59"/>
    <w:rsid w:val="00AE7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b"/>
    <w:uiPriority w:val="39"/>
    <w:rsid w:val="00BA16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b"/>
    <w:uiPriority w:val="39"/>
    <w:rsid w:val="00BA16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b"/>
    <w:uiPriority w:val="39"/>
    <w:rsid w:val="00BA16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b"/>
    <w:uiPriority w:val="39"/>
    <w:rsid w:val="00BA16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nhideWhenUsed/>
    <w:rsid w:val="0007104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340034">
      <w:bodyDiv w:val="1"/>
      <w:marLeft w:val="0"/>
      <w:marRight w:val="0"/>
      <w:marTop w:val="0"/>
      <w:marBottom w:val="0"/>
      <w:divBdr>
        <w:top w:val="none" w:sz="0" w:space="0" w:color="auto"/>
        <w:left w:val="none" w:sz="0" w:space="0" w:color="auto"/>
        <w:bottom w:val="none" w:sz="0" w:space="0" w:color="auto"/>
        <w:right w:val="none" w:sz="0" w:space="0" w:color="auto"/>
      </w:divBdr>
    </w:div>
    <w:div w:id="208170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v-al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no_ins@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v_adm@mail.ru?subject=%D0%9E%D0%B1%D1%80%D0%B0%D1%89%D0%B5%D0%BD%D0%B8%D0%B5%20%D0%BD%D0%B0%20%D1%81%D0%B0%D0%B9%D1%82%20www.perv-al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no_ins@mail.ru" TargetMode="External"/><Relationship Id="rId4" Type="http://schemas.openxmlformats.org/officeDocument/2006/relationships/settings" Target="settings.xml"/><Relationship Id="rId9" Type="http://schemas.openxmlformats.org/officeDocument/2006/relationships/hyperlink" Target="http://www.perv-alt.r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8;&#1072;&#1090;&#1100;&#1103;&#1085;&#1072;\&#1056;&#1072;&#1073;&#1086;&#1095;&#1080;&#1081;%20&#1089;&#1090;&#1086;&#1083;\&#1050;&#1086;&#1083;&#1077;&#1089;&#1085;&#1080;&#1082;%20&#1053;&#1086;&#1074;&#1072;&#1103;%20&#1087;&#1072;&#1087;&#1082;&#1072;\&#1064;&#1072;&#1073;&#1083;&#1086;&#1085;&#1099;%202016\&#1055;&#1086;&#1089;&#1090;&#1072;&#1085;&#1086;&#1074;&#1083;&#1077;&#1085;&#1080;&#1077;_&#1072;&#1076;&#1084;&#1080;&#1085;&#1080;&#1089;&#1090;&#1088;&#1072;&#1094;&#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22EF6-C67B-4045-9700-1C9A48B2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Постановление_администрация</Template>
  <TotalTime>908</TotalTime>
  <Pages>1</Pages>
  <Words>9032</Words>
  <Characters>51485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РОССИЙСКАЯ ФЕДЕРАЦИЯ                          Директору</vt:lpstr>
    </vt:vector>
  </TitlesOfParts>
  <Company>Администрация</Company>
  <LinksUpToDate>false</LinksUpToDate>
  <CharactersWithSpaces>60397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Директору</dc:title>
  <dc:subject/>
  <dc:creator>Татьяна</dc:creator>
  <cp:keywords/>
  <dc:description/>
  <cp:lastModifiedBy>Komobr1</cp:lastModifiedBy>
  <cp:revision>74</cp:revision>
  <cp:lastPrinted>2023-11-29T01:34:00Z</cp:lastPrinted>
  <dcterms:created xsi:type="dcterms:W3CDTF">2023-11-28T05:01:00Z</dcterms:created>
  <dcterms:modified xsi:type="dcterms:W3CDTF">2023-12-06T05:35:00Z</dcterms:modified>
</cp:coreProperties>
</file>