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00"/>
      </w:tblGrid>
      <w:tr w:rsidR="001F538B" w:rsidRPr="001F538B" w:rsidTr="001F538B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538B" w:rsidRPr="001F538B" w:rsidRDefault="001F538B" w:rsidP="001F538B">
            <w:pPr>
              <w:spacing w:before="300" w:after="30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caps/>
                <w:color w:val="828795"/>
                <w:kern w:val="36"/>
                <w:sz w:val="48"/>
                <w:szCs w:val="48"/>
                <w:lang w:eastAsia="ru-RU"/>
              </w:rPr>
            </w:pPr>
            <w:r w:rsidRPr="001F538B">
              <w:rPr>
                <w:rFonts w:ascii="Trebuchet MS" w:eastAsia="Times New Roman" w:hAnsi="Trebuchet MS" w:cs="Times New Roman"/>
                <w:b/>
                <w:bCs/>
                <w:caps/>
                <w:color w:val="828795"/>
                <w:kern w:val="36"/>
                <w:sz w:val="48"/>
                <w:szCs w:val="48"/>
                <w:lang w:eastAsia="ru-RU"/>
              </w:rPr>
              <w:t>НА ЗАСЕДАНИИ ИСПОЛКОМА ПРОФСОЮЗА ОБЪЯВЛЕНА ТЕМАТИКА СЛЕДУЮЩЕГО ГОДА В ПРОФСОЮЗЕ</w:t>
            </w:r>
          </w:p>
        </w:tc>
      </w:tr>
    </w:tbl>
    <w:p w:rsidR="001F538B" w:rsidRPr="001F538B" w:rsidRDefault="001F538B" w:rsidP="001F53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F538B" w:rsidRPr="001F538B" w:rsidRDefault="00421FE5" w:rsidP="001F538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Н</w:t>
      </w:r>
      <w:r w:rsidR="001F538B" w:rsidRPr="001F538B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а заседании Исполнительного комитета Общероссийского Профсоюза образования в Москве были подведены предварительные итоги </w:t>
      </w:r>
      <w:hyperlink r:id="rId4" w:tgtFrame="_blank" w:history="1">
        <w:r w:rsidR="001F538B" w:rsidRPr="001F538B">
          <w:rPr>
            <w:rFonts w:ascii="Trebuchet MS" w:eastAsia="Times New Roman" w:hAnsi="Trebuchet MS" w:cs="Times New Roman"/>
            <w:color w:val="494B5C"/>
            <w:sz w:val="24"/>
            <w:szCs w:val="24"/>
            <w:u w:val="single"/>
            <w:bdr w:val="none" w:sz="0" w:space="0" w:color="auto" w:frame="1"/>
            <w:lang w:eastAsia="ru-RU"/>
          </w:rPr>
          <w:t>Года спорта, здоровья и долголетия в Профсоюзе</w:t>
        </w:r>
      </w:hyperlink>
      <w:r w:rsidR="001F538B" w:rsidRPr="001F538B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, а также объявлена тема и презентована символика года наступающего.</w:t>
      </w:r>
    </w:p>
    <w:p w:rsidR="001F538B" w:rsidRPr="001F538B" w:rsidRDefault="001F538B" w:rsidP="001F538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proofErr w:type="gramStart"/>
      <w:r w:rsidRPr="001F538B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Члены Исполкома Профсоюза, рассмотрев информацию о принципах определения и ключевых направлениях тематического года в Профсоюзе, постановили, что в целях комплексной реализации всех направлений деятельности Профсоюза, в том числе в рамках федеральных проектов Профсоюза («</w:t>
      </w:r>
      <w:proofErr w:type="spellStart"/>
      <w:r w:rsidR="00042937" w:rsidRPr="001F538B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fldChar w:fldCharType="begin"/>
      </w:r>
      <w:r w:rsidRPr="001F538B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instrText xml:space="preserve"> HYPERLINK "https://www.eseur.ru/digital_union/" \t "_blank" </w:instrText>
      </w:r>
      <w:r w:rsidR="00042937" w:rsidRPr="001F538B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fldChar w:fldCharType="separate"/>
      </w:r>
      <w:r w:rsidRPr="001F538B">
        <w:rPr>
          <w:rFonts w:ascii="Trebuchet MS" w:eastAsia="Times New Roman" w:hAnsi="Trebuchet MS" w:cs="Times New Roman"/>
          <w:color w:val="494B5C"/>
          <w:sz w:val="24"/>
          <w:szCs w:val="24"/>
          <w:u w:val="single"/>
          <w:bdr w:val="none" w:sz="0" w:space="0" w:color="auto" w:frame="1"/>
          <w:lang w:eastAsia="ru-RU"/>
        </w:rPr>
        <w:t>Цифровизация</w:t>
      </w:r>
      <w:proofErr w:type="spellEnd"/>
      <w:r w:rsidRPr="001F538B">
        <w:rPr>
          <w:rFonts w:ascii="Trebuchet MS" w:eastAsia="Times New Roman" w:hAnsi="Trebuchet MS" w:cs="Times New Roman"/>
          <w:color w:val="494B5C"/>
          <w:sz w:val="24"/>
          <w:szCs w:val="24"/>
          <w:u w:val="single"/>
          <w:bdr w:val="none" w:sz="0" w:space="0" w:color="auto" w:frame="1"/>
          <w:lang w:eastAsia="ru-RU"/>
        </w:rPr>
        <w:t xml:space="preserve"> Общероссийского Профсоюза образования</w:t>
      </w:r>
      <w:r w:rsidR="00042937" w:rsidRPr="001F538B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fldChar w:fldCharType="end"/>
      </w:r>
      <w:r w:rsidRPr="001F538B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», «</w:t>
      </w:r>
      <w:hyperlink r:id="rId5" w:tgtFrame="_blank" w:history="1">
        <w:r w:rsidRPr="001F538B">
          <w:rPr>
            <w:rFonts w:ascii="Trebuchet MS" w:eastAsia="Times New Roman" w:hAnsi="Trebuchet MS" w:cs="Times New Roman"/>
            <w:color w:val="494B5C"/>
            <w:sz w:val="24"/>
            <w:szCs w:val="24"/>
            <w:u w:val="single"/>
            <w:bdr w:val="none" w:sz="0" w:space="0" w:color="auto" w:frame="1"/>
            <w:lang w:eastAsia="ru-RU"/>
          </w:rPr>
          <w:t>Профсоюзное образование</w:t>
        </w:r>
      </w:hyperlink>
      <w:r w:rsidRPr="001F538B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» и «</w:t>
      </w:r>
      <w:hyperlink r:id="rId6" w:tgtFrame="_blank" w:history="1">
        <w:r w:rsidRPr="001F538B">
          <w:rPr>
            <w:rFonts w:ascii="Trebuchet MS" w:eastAsia="Times New Roman" w:hAnsi="Trebuchet MS" w:cs="Times New Roman"/>
            <w:color w:val="494B5C"/>
            <w:sz w:val="24"/>
            <w:szCs w:val="24"/>
            <w:u w:val="single"/>
            <w:bdr w:val="none" w:sz="0" w:space="0" w:color="auto" w:frame="1"/>
            <w:lang w:eastAsia="ru-RU"/>
          </w:rPr>
          <w:t>Профсоюз — территория здоровья</w:t>
        </w:r>
      </w:hyperlink>
      <w:r w:rsidRPr="001F538B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»), объявить 2022 год в Общероссийском Профсоюзе образования «Годом корпоративной культуры».</w:t>
      </w:r>
      <w:proofErr w:type="gramEnd"/>
    </w:p>
    <w:p w:rsidR="001F538B" w:rsidRPr="001F538B" w:rsidRDefault="001F538B" w:rsidP="001F538B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1F538B">
        <w:rPr>
          <w:rFonts w:ascii="Trebuchet MS" w:eastAsia="Times New Roman" w:hAnsi="Trebuchet MS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652260" cy="4484549"/>
            <wp:effectExtent l="0" t="0" r="0" b="0"/>
            <wp:docPr id="1" name="Рисунок 1" descr="https://www.eseur.ru/Files/file1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seur.ru/Files/file156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688" cy="449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38B" w:rsidRPr="001F538B" w:rsidRDefault="001F538B" w:rsidP="001F538B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1F538B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Заданная Исполкомом Профсоюза тематика 2022 года ставит своей целью развитие пространства новых смыслов и ценностных установок профсоюзных лидеров и активистов, направленных на позиционирование Общероссийского Профсоюза образования как современной, динамично развивающейся организации, способной определять и решать задачи, сообразные социокультурным вызовам.</w:t>
      </w:r>
    </w:p>
    <w:p w:rsidR="009429DE" w:rsidRDefault="009429DE"/>
    <w:sectPr w:rsidR="009429DE" w:rsidSect="001F538B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3ED"/>
    <w:rsid w:val="00042937"/>
    <w:rsid w:val="001F538B"/>
    <w:rsid w:val="00421FE5"/>
    <w:rsid w:val="005553ED"/>
    <w:rsid w:val="00942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713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healthy_life/" TargetMode="External"/><Relationship Id="rId5" Type="http://schemas.openxmlformats.org/officeDocument/2006/relationships/hyperlink" Target="https://www.eseur.ru/union_training/" TargetMode="External"/><Relationship Id="rId4" Type="http://schemas.openxmlformats.org/officeDocument/2006/relationships/hyperlink" Target="https://www.eseur.ru/healthy_lif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3</cp:revision>
  <dcterms:created xsi:type="dcterms:W3CDTF">2022-01-24T06:20:00Z</dcterms:created>
  <dcterms:modified xsi:type="dcterms:W3CDTF">2022-01-24T08:57:00Z</dcterms:modified>
</cp:coreProperties>
</file>