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CF7024" w:rsidP="00902BB7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</w:t>
      </w:r>
      <w:r w:rsidR="006868C8" w:rsidRPr="007261AA">
        <w:rPr>
          <w:b/>
          <w:sz w:val="26"/>
          <w:szCs w:val="26"/>
        </w:rPr>
        <w:t>АДМИНИСТРАЦИ</w:t>
      </w:r>
      <w:r>
        <w:rPr>
          <w:b/>
          <w:sz w:val="26"/>
          <w:szCs w:val="26"/>
        </w:rPr>
        <w:t>И</w:t>
      </w:r>
      <w:r w:rsidR="006868C8" w:rsidRPr="007261AA">
        <w:rPr>
          <w:b/>
          <w:sz w:val="26"/>
          <w:szCs w:val="26"/>
        </w:rPr>
        <w:t xml:space="preserve"> ПЕРВОМАЙСКОГО РАЙОНА </w:t>
      </w:r>
      <w:r>
        <w:rPr>
          <w:b/>
          <w:sz w:val="26"/>
          <w:szCs w:val="26"/>
        </w:rPr>
        <w:t xml:space="preserve">                   ПО ОБРАЗОВАНИЮ </w:t>
      </w:r>
      <w:r w:rsidR="006868C8" w:rsidRPr="007261AA">
        <w:rPr>
          <w:b/>
          <w:sz w:val="26"/>
          <w:szCs w:val="26"/>
        </w:rPr>
        <w:t>АЛТАЙСКОГО КРАЯ</w:t>
      </w:r>
    </w:p>
    <w:p w:rsidR="006868C8" w:rsidRPr="007261AA" w:rsidRDefault="00CF7024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ПРИКАЗ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3329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F7024" w:rsidRPr="00063958" w:rsidTr="00C305A6">
        <w:trPr>
          <w:cantSplit/>
        </w:trPr>
        <w:tc>
          <w:tcPr>
            <w:tcW w:w="9356" w:type="dxa"/>
            <w:gridSpan w:val="4"/>
            <w:tcBorders>
              <w:right w:val="single" w:sz="4" w:space="0" w:color="FFFFFF"/>
            </w:tcBorders>
          </w:tcPr>
          <w:p w:rsidR="00164599" w:rsidRPr="009814C7" w:rsidRDefault="00164599" w:rsidP="0016459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 утверждении правил формирования, утверждения и ведения планов - графиков закупок товаров, работ, услуг для обеспечения нужд комитета администрации Первомайского района по образованию Алтайского края и подведомственных образовательных учреждений и т</w:t>
            </w:r>
            <w:r w:rsidRPr="00A07D3C">
              <w:rPr>
                <w:szCs w:val="24"/>
              </w:rPr>
              <w:t>ребований к форме плана – графика закупок товаров, работ, услуг</w:t>
            </w:r>
            <w:r>
              <w:rPr>
                <w:szCs w:val="24"/>
              </w:rPr>
              <w:t xml:space="preserve"> </w:t>
            </w:r>
            <w:r w:rsidRPr="00B969D1">
              <w:rPr>
                <w:szCs w:val="24"/>
              </w:rPr>
              <w:t>для обеспечения муниципальных нужд</w:t>
            </w:r>
          </w:p>
          <w:p w:rsidR="00CF7024" w:rsidRPr="00063958" w:rsidRDefault="00CF7024" w:rsidP="00CF702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164599" w:rsidP="00164599">
      <w:pPr>
        <w:ind w:firstLine="709"/>
        <w:jc w:val="both"/>
        <w:rPr>
          <w:spacing w:val="40"/>
          <w:sz w:val="28"/>
          <w:szCs w:val="28"/>
        </w:rPr>
      </w:pPr>
      <w:r w:rsidRPr="003D4E71">
        <w:rPr>
          <w:sz w:val="27"/>
          <w:szCs w:val="27"/>
        </w:rPr>
        <w:t xml:space="preserve">В исполнение ч. 5 ст. 17, ч. 5 ст. 21 Федерального закона от 05.04.2013 № 44-ФЗ «О контрактной системе в сфере закупок товаров, работ, услуг для обеспечения </w:t>
      </w:r>
      <w:r>
        <w:rPr>
          <w:sz w:val="27"/>
          <w:szCs w:val="27"/>
        </w:rPr>
        <w:t>государственных</w:t>
      </w:r>
      <w:r w:rsidRPr="003D4E71">
        <w:rPr>
          <w:sz w:val="27"/>
          <w:szCs w:val="27"/>
        </w:rPr>
        <w:t xml:space="preserve"> и муниципальных нужд», в соответствии с Постановлением Правительства РФ от 25 января 2017 г. N 73 "О внесении изменений в некоторые акты Правительства Российской Федерации" в целях установления правил формирования, утверждения и ведения планов </w:t>
      </w:r>
      <w:r>
        <w:rPr>
          <w:sz w:val="27"/>
          <w:szCs w:val="27"/>
        </w:rPr>
        <w:t xml:space="preserve">– графиков </w:t>
      </w:r>
      <w:r w:rsidRPr="003D4E71">
        <w:rPr>
          <w:sz w:val="27"/>
          <w:szCs w:val="27"/>
        </w:rPr>
        <w:t xml:space="preserve">закупок товаров, работ, услуг для обеспечения нужд </w:t>
      </w:r>
      <w:r w:rsidRPr="00ED3C4C">
        <w:rPr>
          <w:sz w:val="27"/>
          <w:szCs w:val="27"/>
        </w:rPr>
        <w:t xml:space="preserve">комитета администрации Первомайского района по образованию Алтайского края </w:t>
      </w:r>
      <w:r w:rsidRPr="003D4E71">
        <w:rPr>
          <w:sz w:val="27"/>
          <w:szCs w:val="27"/>
        </w:rPr>
        <w:t xml:space="preserve">и подведомственных </w:t>
      </w:r>
      <w:r>
        <w:rPr>
          <w:sz w:val="27"/>
          <w:szCs w:val="27"/>
        </w:rPr>
        <w:t xml:space="preserve">образовательных </w:t>
      </w:r>
      <w:r w:rsidRPr="003D4E71">
        <w:rPr>
          <w:sz w:val="27"/>
          <w:szCs w:val="27"/>
        </w:rPr>
        <w:t>учреждений</w:t>
      </w:r>
      <w:r w:rsidR="00CF7024">
        <w:rPr>
          <w:iCs/>
          <w:sz w:val="28"/>
          <w:szCs w:val="28"/>
        </w:rPr>
        <w:t xml:space="preserve">   </w:t>
      </w:r>
      <w:r w:rsidR="00CF7024">
        <w:rPr>
          <w:spacing w:val="40"/>
          <w:sz w:val="28"/>
          <w:szCs w:val="28"/>
        </w:rPr>
        <w:t>приказываю</w:t>
      </w:r>
      <w:r w:rsidR="007261AA" w:rsidRPr="007261AA">
        <w:rPr>
          <w:spacing w:val="40"/>
          <w:sz w:val="28"/>
          <w:szCs w:val="28"/>
        </w:rPr>
        <w:t>:</w:t>
      </w:r>
    </w:p>
    <w:p w:rsidR="00F03FFA" w:rsidRDefault="00F03FFA" w:rsidP="00DD10C8">
      <w:pPr>
        <w:ind w:firstLine="709"/>
        <w:jc w:val="both"/>
        <w:rPr>
          <w:sz w:val="27"/>
          <w:szCs w:val="27"/>
        </w:rPr>
      </w:pPr>
      <w:r w:rsidRPr="00F03FFA">
        <w:rPr>
          <w:sz w:val="28"/>
          <w:szCs w:val="28"/>
        </w:rPr>
        <w:t>1.</w:t>
      </w:r>
      <w:r w:rsidR="00DD10C8" w:rsidRPr="00DD10C8">
        <w:rPr>
          <w:sz w:val="27"/>
          <w:szCs w:val="27"/>
        </w:rPr>
        <w:t xml:space="preserve"> </w:t>
      </w:r>
      <w:r w:rsidR="00DD10C8" w:rsidRPr="003D4E71">
        <w:rPr>
          <w:sz w:val="27"/>
          <w:szCs w:val="27"/>
        </w:rPr>
        <w:t xml:space="preserve">Утвердить </w:t>
      </w:r>
      <w:r w:rsidR="00DD10C8">
        <w:rPr>
          <w:sz w:val="27"/>
          <w:szCs w:val="27"/>
        </w:rPr>
        <w:t>п</w:t>
      </w:r>
      <w:r w:rsidR="00DD10C8" w:rsidRPr="003D4E71">
        <w:rPr>
          <w:sz w:val="27"/>
          <w:szCs w:val="27"/>
        </w:rPr>
        <w:t xml:space="preserve">равила формирования, утверждения и ведения планов - графиков закупок товаров, работ, услуг для обеспечения нужд </w:t>
      </w:r>
      <w:r w:rsidR="00DD10C8" w:rsidRPr="00ED3C4C">
        <w:rPr>
          <w:sz w:val="27"/>
          <w:szCs w:val="27"/>
        </w:rPr>
        <w:t>комитета администрации Первомайского района по образованию Алтайского края</w:t>
      </w:r>
      <w:r w:rsidR="00DD10C8" w:rsidRPr="003D4E71">
        <w:rPr>
          <w:sz w:val="27"/>
          <w:szCs w:val="27"/>
        </w:rPr>
        <w:t xml:space="preserve"> и подведомственных</w:t>
      </w:r>
      <w:r w:rsidR="00DD10C8">
        <w:rPr>
          <w:sz w:val="27"/>
          <w:szCs w:val="27"/>
        </w:rPr>
        <w:t xml:space="preserve"> образовательных</w:t>
      </w:r>
      <w:r w:rsidR="00DD10C8" w:rsidRPr="003D4E71">
        <w:rPr>
          <w:sz w:val="27"/>
          <w:szCs w:val="27"/>
        </w:rPr>
        <w:t xml:space="preserve"> учреждений (прилагается)</w:t>
      </w:r>
      <w:r w:rsidR="00C01184">
        <w:rPr>
          <w:sz w:val="27"/>
          <w:szCs w:val="27"/>
        </w:rPr>
        <w:t>.</w:t>
      </w:r>
    </w:p>
    <w:p w:rsidR="00C01184" w:rsidRDefault="00C01184" w:rsidP="00DD10C8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 </w:t>
      </w:r>
      <w:r w:rsidRPr="003D4E71">
        <w:rPr>
          <w:sz w:val="27"/>
          <w:szCs w:val="27"/>
        </w:rPr>
        <w:t xml:space="preserve">Утвердить </w:t>
      </w:r>
      <w:r>
        <w:rPr>
          <w:sz w:val="27"/>
          <w:szCs w:val="27"/>
        </w:rPr>
        <w:t>т</w:t>
      </w:r>
      <w:r w:rsidRPr="003D4E71">
        <w:rPr>
          <w:sz w:val="27"/>
          <w:szCs w:val="27"/>
        </w:rPr>
        <w:t>ребования к форме плана – графика закупок товаров, работ, услуг для обеспечения муниципальных нужд (прилагается).</w:t>
      </w:r>
    </w:p>
    <w:p w:rsidR="00C01184" w:rsidRDefault="00C01184" w:rsidP="00DD10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3D4E71">
        <w:rPr>
          <w:sz w:val="27"/>
          <w:szCs w:val="27"/>
        </w:rPr>
        <w:t>Обнародовать</w:t>
      </w:r>
      <w:r>
        <w:rPr>
          <w:sz w:val="27"/>
          <w:szCs w:val="27"/>
        </w:rPr>
        <w:t xml:space="preserve"> настоящее</w:t>
      </w:r>
      <w:r w:rsidRPr="003D4E7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</w:t>
      </w:r>
      <w:r w:rsidRPr="003D4E71">
        <w:rPr>
          <w:sz w:val="27"/>
          <w:szCs w:val="27"/>
        </w:rPr>
        <w:t xml:space="preserve"> в течение 3 дней со дня утверждения в Единой информационной системе в сфере закупок (www.zakupki.gov.ru), на официальном интернет-сайте (</w:t>
      </w:r>
      <w:hyperlink r:id="rId8" w:history="1">
        <w:r w:rsidRPr="00CF2C8D">
          <w:rPr>
            <w:rStyle w:val="a5"/>
            <w:sz w:val="27"/>
            <w:szCs w:val="27"/>
          </w:rPr>
          <w:t>www.perv.</w:t>
        </w:r>
        <w:r w:rsidRPr="00CF2C8D">
          <w:rPr>
            <w:rStyle w:val="a5"/>
            <w:sz w:val="27"/>
            <w:szCs w:val="27"/>
            <w:lang w:val="en-US"/>
          </w:rPr>
          <w:t>edu</w:t>
        </w:r>
        <w:r w:rsidRPr="00CF2C8D">
          <w:rPr>
            <w:rStyle w:val="a5"/>
            <w:sz w:val="27"/>
            <w:szCs w:val="27"/>
          </w:rPr>
          <w:t>22.info</w:t>
        </w:r>
      </w:hyperlink>
      <w:r w:rsidRPr="003D4E71">
        <w:rPr>
          <w:sz w:val="27"/>
          <w:szCs w:val="27"/>
        </w:rPr>
        <w:t>).</w:t>
      </w:r>
    </w:p>
    <w:p w:rsidR="00C01184" w:rsidRPr="00F03FFA" w:rsidRDefault="00C01184" w:rsidP="00DD10C8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4. </w:t>
      </w:r>
      <w:r w:rsidRPr="003D4E71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CF7024" w:rsidRDefault="00C01184" w:rsidP="007261AA">
      <w:pPr>
        <w:pStyle w:val="4"/>
        <w:tabs>
          <w:tab w:val="right" w:pos="9354"/>
        </w:tabs>
        <w:rPr>
          <w:b w:val="0"/>
          <w:bCs/>
        </w:rPr>
      </w:pPr>
      <w:r>
        <w:rPr>
          <w:b w:val="0"/>
          <w:bCs/>
        </w:rPr>
        <w:t>заместитель п</w:t>
      </w:r>
      <w:r w:rsidR="00CF7024">
        <w:rPr>
          <w:b w:val="0"/>
          <w:bCs/>
        </w:rPr>
        <w:t>редседател</w:t>
      </w:r>
      <w:r>
        <w:rPr>
          <w:b w:val="0"/>
          <w:bCs/>
        </w:rPr>
        <w:t>я</w:t>
      </w:r>
      <w:r w:rsidR="00CF7024">
        <w:rPr>
          <w:b w:val="0"/>
          <w:bCs/>
        </w:rPr>
        <w:t xml:space="preserve"> </w:t>
      </w:r>
    </w:p>
    <w:p w:rsidR="006868C8" w:rsidRPr="005D3D4F" w:rsidRDefault="00CF7024" w:rsidP="007261AA"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</w:rPr>
        <w:t>комитета по образованию</w:t>
      </w:r>
      <w:r w:rsidR="007261AA">
        <w:rPr>
          <w:b w:val="0"/>
          <w:bCs/>
        </w:rPr>
        <w:tab/>
      </w:r>
      <w:r w:rsidR="00C01184">
        <w:rPr>
          <w:b w:val="0"/>
          <w:bCs/>
          <w:sz w:val="27"/>
          <w:szCs w:val="27"/>
        </w:rPr>
        <w:t>Ю.Г.Туюнчекова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355E16" w:rsidP="005D3D4F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251657728;mso-position-horizontal-relative:page;mso-position-vertical-relative:page" strokecolor="white">
            <v:textbox style="mso-next-textbox:#_x0000_s1035">
              <w:txbxContent>
                <w:p w:rsidR="005D3D4F" w:rsidRDefault="0013788C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Майорова С.А.</w:t>
                  </w:r>
                </w:p>
                <w:p w:rsidR="005D3D4F" w:rsidRPr="00E352AA" w:rsidRDefault="0013788C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20043</w:t>
                  </w:r>
                </w:p>
              </w:txbxContent>
            </v:textbox>
            <w10:wrap anchorx="page" anchory="page"/>
            <w10:anchorlock/>
          </v:shape>
        </w:pict>
      </w:r>
    </w:p>
    <w:p w:rsidR="001522FB" w:rsidRPr="001522FB" w:rsidRDefault="001522FB" w:rsidP="001522FB">
      <w:pPr>
        <w:autoSpaceDE w:val="0"/>
        <w:autoSpaceDN w:val="0"/>
        <w:adjustRightInd w:val="0"/>
        <w:ind w:left="5387"/>
        <w:jc w:val="both"/>
        <w:rPr>
          <w:bCs/>
          <w:sz w:val="24"/>
          <w:szCs w:val="24"/>
        </w:rPr>
      </w:pPr>
      <w:r w:rsidRPr="001522FB">
        <w:rPr>
          <w:bCs/>
          <w:sz w:val="24"/>
          <w:szCs w:val="24"/>
        </w:rPr>
        <w:lastRenderedPageBreak/>
        <w:t>УТВЕРЖДЕНЫ</w:t>
      </w:r>
    </w:p>
    <w:p w:rsidR="00F2544F" w:rsidRDefault="00F2544F" w:rsidP="001522FB">
      <w:pPr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="001522FB" w:rsidRPr="001522FB">
        <w:rPr>
          <w:sz w:val="24"/>
          <w:szCs w:val="24"/>
        </w:rPr>
        <w:t xml:space="preserve"> комитета администрации Первомайского района по образованию Алтайского края </w:t>
      </w:r>
    </w:p>
    <w:p w:rsidR="001522FB" w:rsidRPr="001522FB" w:rsidRDefault="001522FB" w:rsidP="001522FB">
      <w:pPr>
        <w:autoSpaceDE w:val="0"/>
        <w:autoSpaceDN w:val="0"/>
        <w:adjustRightInd w:val="0"/>
        <w:ind w:left="5387"/>
        <w:jc w:val="both"/>
        <w:rPr>
          <w:bCs/>
          <w:sz w:val="24"/>
          <w:szCs w:val="24"/>
        </w:rPr>
      </w:pPr>
      <w:r w:rsidRPr="001522FB">
        <w:rPr>
          <w:bCs/>
          <w:sz w:val="24"/>
          <w:szCs w:val="24"/>
        </w:rPr>
        <w:t>от «   »________ 20___г. № ____</w:t>
      </w:r>
    </w:p>
    <w:p w:rsidR="001522FB" w:rsidRPr="003D4E71" w:rsidRDefault="001522FB" w:rsidP="001522FB">
      <w:pPr>
        <w:pStyle w:val="ConsPlusNormal"/>
        <w:jc w:val="center"/>
        <w:rPr>
          <w:sz w:val="27"/>
          <w:szCs w:val="27"/>
        </w:rPr>
      </w:pPr>
    </w:p>
    <w:p w:rsidR="00217C63" w:rsidRDefault="001522FB" w:rsidP="001522FB">
      <w:pPr>
        <w:pStyle w:val="ConsPlusNormal"/>
        <w:jc w:val="center"/>
        <w:rPr>
          <w:sz w:val="27"/>
          <w:szCs w:val="27"/>
        </w:rPr>
      </w:pPr>
      <w:r w:rsidRPr="003D4E71">
        <w:rPr>
          <w:sz w:val="27"/>
          <w:szCs w:val="27"/>
        </w:rPr>
        <w:t xml:space="preserve">ПРАВИЛА </w:t>
      </w:r>
    </w:p>
    <w:p w:rsidR="00217C63" w:rsidRPr="00217C63" w:rsidRDefault="00217C63" w:rsidP="001522FB">
      <w:pPr>
        <w:pStyle w:val="ConsPlusNormal"/>
        <w:jc w:val="center"/>
        <w:rPr>
          <w:sz w:val="4"/>
          <w:szCs w:val="4"/>
        </w:rPr>
      </w:pPr>
    </w:p>
    <w:p w:rsidR="001522FB" w:rsidRPr="009051E1" w:rsidRDefault="001522FB" w:rsidP="001522FB">
      <w:pPr>
        <w:pStyle w:val="ConsPlusNormal"/>
        <w:jc w:val="both"/>
        <w:rPr>
          <w:szCs w:val="24"/>
        </w:rPr>
      </w:pPr>
      <w:r w:rsidRPr="009051E1">
        <w:rPr>
          <w:szCs w:val="24"/>
        </w:rPr>
        <w:t xml:space="preserve">формирования, утверждения и ведения планов-графиков закупок товаров, работ, услуг для обеспечения нужд комитета администрации Первомайского района </w:t>
      </w:r>
      <w:r w:rsidR="00E964FB" w:rsidRPr="009051E1">
        <w:rPr>
          <w:szCs w:val="24"/>
        </w:rPr>
        <w:t xml:space="preserve">по образованию </w:t>
      </w:r>
      <w:r w:rsidRPr="009051E1">
        <w:rPr>
          <w:szCs w:val="24"/>
        </w:rPr>
        <w:t>Алтайского края и подведомственных образовательных учреждений</w:t>
      </w:r>
    </w:p>
    <w:p w:rsidR="001522FB" w:rsidRPr="003D4E71" w:rsidRDefault="001522FB" w:rsidP="001522FB">
      <w:pPr>
        <w:pStyle w:val="ConsPlusNormal"/>
        <w:ind w:firstLine="709"/>
        <w:jc w:val="both"/>
        <w:rPr>
          <w:sz w:val="27"/>
          <w:szCs w:val="27"/>
        </w:rPr>
      </w:pPr>
    </w:p>
    <w:p w:rsidR="001522FB" w:rsidRPr="003D4E71" w:rsidRDefault="001522FB" w:rsidP="001522FB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Настоящие </w:t>
      </w:r>
      <w:r w:rsidR="00217C63">
        <w:rPr>
          <w:sz w:val="27"/>
          <w:szCs w:val="27"/>
        </w:rPr>
        <w:t>п</w:t>
      </w:r>
      <w:r w:rsidRPr="003D4E71">
        <w:rPr>
          <w:sz w:val="27"/>
          <w:szCs w:val="27"/>
        </w:rPr>
        <w:t xml:space="preserve">равила устанавливают требования к формированию, утверждению и ведению планов - графиков закупок товаров, работ, услуг (далее – для закупки) для обеспечения муниципальных нужд </w:t>
      </w:r>
      <w:r w:rsidRPr="00ED3C4C">
        <w:rPr>
          <w:sz w:val="27"/>
          <w:szCs w:val="27"/>
        </w:rPr>
        <w:t xml:space="preserve">комитета администрации Первомайского района </w:t>
      </w:r>
      <w:r w:rsidR="00217C63" w:rsidRPr="00ED3C4C">
        <w:rPr>
          <w:sz w:val="27"/>
          <w:szCs w:val="27"/>
        </w:rPr>
        <w:t xml:space="preserve">по образованию </w:t>
      </w:r>
      <w:r w:rsidRPr="00ED3C4C">
        <w:rPr>
          <w:sz w:val="27"/>
          <w:szCs w:val="27"/>
        </w:rPr>
        <w:t>Алтайского края</w:t>
      </w:r>
      <w:r w:rsidRPr="003D4E71">
        <w:rPr>
          <w:sz w:val="27"/>
          <w:szCs w:val="27"/>
        </w:rPr>
        <w:t xml:space="preserve"> и подведомственных </w:t>
      </w:r>
      <w:r>
        <w:rPr>
          <w:sz w:val="27"/>
          <w:szCs w:val="27"/>
        </w:rPr>
        <w:t xml:space="preserve">образовательных </w:t>
      </w:r>
      <w:r w:rsidRPr="003D4E71">
        <w:rPr>
          <w:sz w:val="27"/>
          <w:szCs w:val="27"/>
        </w:rPr>
        <w:t xml:space="preserve">учреждений (далее – муниципального заказчика)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 </w:t>
      </w:r>
    </w:p>
    <w:p w:rsidR="001522FB" w:rsidRPr="003D4E71" w:rsidRDefault="001522FB" w:rsidP="001522FB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Форма планов – графиков установлена постановлением Правительства Российской Федерации от 05.06.2015 № 554 «О требованиях к формированию, утверждению и ведению плана – графика закупок товаров, работ, услуг для обеспечения нужд субъекта Российской Федерации и муниципальных нужд, а также о требованиях к форме плана графика закупок товаров, работ, услуг», правила размещения в единой информационной системе утвержден</w:t>
      </w:r>
      <w:r>
        <w:rPr>
          <w:sz w:val="27"/>
          <w:szCs w:val="27"/>
        </w:rPr>
        <w:t>ы</w:t>
      </w:r>
      <w:r w:rsidRPr="003D4E71">
        <w:rPr>
          <w:sz w:val="27"/>
          <w:szCs w:val="27"/>
        </w:rPr>
        <w:t xml:space="preserve"> постановлением Правительства Российской Федерации от 29.10.2015 г.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 – графиков закупок товаров, работ, услуг для обеспечения государственных и муниципальных нужд».</w:t>
      </w:r>
    </w:p>
    <w:p w:rsidR="001522FB" w:rsidRPr="003D4E71" w:rsidRDefault="001522FB" w:rsidP="001522FB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Планы-графики закупок утверждаются в течение 10 рабочих дней следующими заказчиками:</w:t>
      </w:r>
    </w:p>
    <w:p w:rsidR="001522FB" w:rsidRPr="003D4E71" w:rsidRDefault="001522FB" w:rsidP="001522FB">
      <w:pPr>
        <w:pStyle w:val="ConsPlusNormal"/>
        <w:ind w:firstLine="709"/>
        <w:jc w:val="both"/>
        <w:rPr>
          <w:sz w:val="27"/>
          <w:szCs w:val="27"/>
        </w:rPr>
      </w:pPr>
      <w:bookmarkStart w:id="1" w:name="P43"/>
      <w:bookmarkEnd w:id="1"/>
      <w:r w:rsidRPr="003D4E71">
        <w:rPr>
          <w:sz w:val="27"/>
          <w:szCs w:val="27"/>
        </w:rPr>
        <w:t>а) муниципальными заказчиками, действующими от имени Российской Федерации,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522FB" w:rsidRPr="003D4E71" w:rsidRDefault="001522FB" w:rsidP="001522FB">
      <w:pPr>
        <w:pStyle w:val="ConsPlusNormal"/>
        <w:ind w:firstLine="709"/>
        <w:jc w:val="both"/>
        <w:rPr>
          <w:sz w:val="27"/>
          <w:szCs w:val="27"/>
        </w:rPr>
      </w:pPr>
      <w:bookmarkStart w:id="2" w:name="P44"/>
      <w:bookmarkEnd w:id="2"/>
      <w:r w:rsidRPr="003D4E71">
        <w:rPr>
          <w:sz w:val="27"/>
          <w:szCs w:val="27"/>
        </w:rPr>
        <w:t xml:space="preserve">б) муниципальными бюджетными учреждениями, за исключением закупок, осуществляемых в соответствии с </w:t>
      </w:r>
      <w:hyperlink r:id="rId9" w:history="1">
        <w:r w:rsidRPr="003D4E71">
          <w:rPr>
            <w:sz w:val="27"/>
            <w:szCs w:val="27"/>
          </w:rPr>
          <w:t>частями 2</w:t>
        </w:r>
      </w:hyperlink>
      <w:r w:rsidRPr="003D4E71">
        <w:rPr>
          <w:sz w:val="27"/>
          <w:szCs w:val="27"/>
        </w:rPr>
        <w:t xml:space="preserve"> и </w:t>
      </w:r>
      <w:hyperlink r:id="rId10" w:history="1">
        <w:r w:rsidRPr="003D4E71">
          <w:rPr>
            <w:sz w:val="27"/>
            <w:szCs w:val="27"/>
          </w:rPr>
          <w:t>6 статьи 15</w:t>
        </w:r>
      </w:hyperlink>
      <w:r w:rsidRPr="003D4E71">
        <w:rPr>
          <w:sz w:val="27"/>
          <w:szCs w:val="27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- со дня утверждения планов финансово-хозяйственной деятельности;</w:t>
      </w:r>
    </w:p>
    <w:p w:rsidR="005D3D4F" w:rsidRDefault="001522FB" w:rsidP="00217C63">
      <w:pPr>
        <w:ind w:firstLine="709"/>
        <w:jc w:val="both"/>
        <w:rPr>
          <w:sz w:val="27"/>
          <w:szCs w:val="27"/>
        </w:rPr>
      </w:pPr>
      <w:bookmarkStart w:id="3" w:name="P45"/>
      <w:bookmarkEnd w:id="3"/>
      <w:r w:rsidRPr="003D4E71">
        <w:rPr>
          <w:sz w:val="27"/>
          <w:szCs w:val="27"/>
        </w:rPr>
        <w:t xml:space="preserve">б(1)) муниципальными унитарными предприятиями, за исключением закупок, осуществляемых в соответствии с </w:t>
      </w:r>
      <w:hyperlink r:id="rId11" w:history="1">
        <w:r w:rsidRPr="003D4E71">
          <w:rPr>
            <w:sz w:val="27"/>
            <w:szCs w:val="27"/>
          </w:rPr>
          <w:t>частями 2.1</w:t>
        </w:r>
      </w:hyperlink>
      <w:r w:rsidRPr="003D4E71">
        <w:rPr>
          <w:sz w:val="27"/>
          <w:szCs w:val="27"/>
        </w:rPr>
        <w:t xml:space="preserve"> и </w:t>
      </w:r>
      <w:hyperlink r:id="rId12" w:history="1">
        <w:r w:rsidRPr="003D4E71">
          <w:rPr>
            <w:sz w:val="27"/>
            <w:szCs w:val="27"/>
          </w:rPr>
          <w:t>6 статьи 15</w:t>
        </w:r>
      </w:hyperlink>
      <w:r w:rsidR="00217C63" w:rsidRPr="00217C63">
        <w:rPr>
          <w:sz w:val="27"/>
          <w:szCs w:val="27"/>
        </w:rPr>
        <w:t xml:space="preserve"> </w:t>
      </w:r>
      <w:r w:rsidR="00217C63" w:rsidRPr="003D4E71">
        <w:rPr>
          <w:sz w:val="27"/>
          <w:szCs w:val="27"/>
        </w:rPr>
        <w:lastRenderedPageBreak/>
        <w:t>Федерального закона, со дня утверждения плана (программы) финансово-хозяйственной деятельности унитарного предприятия;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в) муниципальными автономными учреждениями в случае, предусмотренном </w:t>
      </w:r>
      <w:hyperlink r:id="rId13" w:history="1">
        <w:r w:rsidRPr="003D4E71">
          <w:rPr>
            <w:sz w:val="27"/>
            <w:szCs w:val="27"/>
          </w:rPr>
          <w:t>частью 4 статьи 15</w:t>
        </w:r>
      </w:hyperlink>
      <w:r w:rsidRPr="003D4E71">
        <w:rPr>
          <w:sz w:val="27"/>
          <w:szCs w:val="27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муниципального образования. При этом в план-график закупок включаются только закупки, которые планируется осуществлять за счет указанных субсидий;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bookmarkStart w:id="4" w:name="P49"/>
      <w:bookmarkEnd w:id="4"/>
      <w:r w:rsidRPr="003D4E71">
        <w:rPr>
          <w:sz w:val="27"/>
          <w:szCs w:val="27"/>
        </w:rPr>
        <w:t xml:space="preserve">г) муниципальными бюджетными учреждениями, муниципальными автономными учреждениями,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муниципальными органами власти (муниципальными органами), полномочий муниципального заказчика по заключению и исполнению от имени муниципального образования контрактов от лица указанных органов, в случаях, предусмотренных </w:t>
      </w:r>
      <w:hyperlink r:id="rId14" w:history="1">
        <w:r w:rsidRPr="003D4E71">
          <w:rPr>
            <w:sz w:val="27"/>
            <w:szCs w:val="27"/>
          </w:rPr>
          <w:t>частью 6 статьи 15</w:t>
        </w:r>
      </w:hyperlink>
      <w:r w:rsidRPr="003D4E71">
        <w:rPr>
          <w:sz w:val="27"/>
          <w:szCs w:val="27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16C4F" w:rsidRPr="003D4E71" w:rsidRDefault="00416C4F" w:rsidP="00416C4F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Планы - графики закупок формируются ежегодно на очередной финансовый год в соответствии с планом закупок в следующем порядке: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а) заказчики, указанные в </w:t>
      </w:r>
      <w:hyperlink w:anchor="P43" w:history="1">
        <w:r w:rsidRPr="003D4E71">
          <w:rPr>
            <w:sz w:val="27"/>
            <w:szCs w:val="27"/>
          </w:rPr>
          <w:t>подпункте "а" пункта 2</w:t>
        </w:r>
      </w:hyperlink>
      <w:r w:rsidRPr="003D4E71">
        <w:rPr>
          <w:sz w:val="27"/>
          <w:szCs w:val="27"/>
        </w:rPr>
        <w:t xml:space="preserve"> настоящих Правил, - в сроки, установленные главными распорядителями средств бюджета: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формируют планы - графики закупок после внесения проекта муниципального бюджета на рассмотрение главному распорядителю средств бюджета;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42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Правил, сформированные планы - графики закупок;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б) заказчики, указанные в </w:t>
      </w:r>
      <w:hyperlink w:anchor="P44" w:history="1">
        <w:r w:rsidRPr="003D4E71">
          <w:rPr>
            <w:sz w:val="27"/>
            <w:szCs w:val="27"/>
          </w:rPr>
          <w:t>подпункте "б" пункта 2</w:t>
        </w:r>
      </w:hyperlink>
      <w:r w:rsidRPr="003D4E71">
        <w:rPr>
          <w:sz w:val="27"/>
          <w:szCs w:val="27"/>
        </w:rPr>
        <w:t xml:space="preserve"> настоящих Правил, - в сроки, установленные органами, осуществляющими функции и полномочия их учредителя: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формируют планы - графики закупок после внесения проекта муниципального бюджета на рассмотрение главному распорядителю средств бюджета;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уточняют при необходимости планы - графики закупок, после их уточнения и утверждения планов финансово - хозяйственной деятельности утверждают в срок, установленный </w:t>
      </w:r>
      <w:hyperlink w:anchor="P42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Правил, планы - графики закупок;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б(1)) заказчики, указанные в </w:t>
      </w:r>
      <w:hyperlink w:anchor="P45" w:history="1">
        <w:r w:rsidRPr="003D4E71">
          <w:rPr>
            <w:sz w:val="27"/>
            <w:szCs w:val="27"/>
          </w:rPr>
          <w:t>подпункте "б(1)" пункта 2</w:t>
        </w:r>
      </w:hyperlink>
      <w:r w:rsidRPr="003D4E71">
        <w:rPr>
          <w:sz w:val="27"/>
          <w:szCs w:val="27"/>
        </w:rPr>
        <w:t xml:space="preserve"> настоящих Правил: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lastRenderedPageBreak/>
        <w:t>формируют планы - графики закупок при планировании в соответствии с законодательством Российской Федерации их финансово-хозяйственной</w:t>
      </w:r>
      <w:r w:rsidRPr="00416C4F">
        <w:rPr>
          <w:sz w:val="27"/>
          <w:szCs w:val="27"/>
        </w:rPr>
        <w:t xml:space="preserve"> </w:t>
      </w:r>
      <w:r w:rsidRPr="003D4E71">
        <w:rPr>
          <w:sz w:val="27"/>
          <w:szCs w:val="27"/>
        </w:rPr>
        <w:t>деятельности, не позднее сроков внесения проекта муниципального бюджета на рассмотрение главному распорядителю средств бюджета;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уточняют при необходимости планы - графики закупок, после их уточнения и утверждения плана (программы) финансово - хозяйственной деятельности предприятия утверждают в срок, установленный </w:t>
      </w:r>
      <w:hyperlink w:anchor="P42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Правил, планы - графики закупок;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в) заказчики, указанные в </w:t>
      </w:r>
      <w:hyperlink w:anchor="P47" w:history="1">
        <w:r w:rsidRPr="003D4E71">
          <w:rPr>
            <w:sz w:val="27"/>
            <w:szCs w:val="27"/>
          </w:rPr>
          <w:t>подпункте "в" пункта 2</w:t>
        </w:r>
      </w:hyperlink>
      <w:r w:rsidRPr="003D4E71">
        <w:rPr>
          <w:sz w:val="27"/>
          <w:szCs w:val="27"/>
        </w:rPr>
        <w:t xml:space="preserve"> настоящих Правил: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формируют планы - графики закупок после внесения проекта муниципального бюджета на рассмотрение главному распорядителю средств бюджета;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уточняют при необходимости планы - графики закупок, после их уточнения и заключения соглашений о предоставлении субсидий утверждают в срок, установленный </w:t>
      </w:r>
      <w:hyperlink w:anchor="P42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Правил, планы - графики закупок;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г) заказчики, указанные в </w:t>
      </w:r>
      <w:hyperlink w:anchor="P49" w:history="1">
        <w:r w:rsidRPr="003D4E71">
          <w:rPr>
            <w:sz w:val="27"/>
            <w:szCs w:val="27"/>
          </w:rPr>
          <w:t>подпункте "г" пункта 2</w:t>
        </w:r>
      </w:hyperlink>
      <w:r w:rsidRPr="003D4E71">
        <w:rPr>
          <w:sz w:val="27"/>
          <w:szCs w:val="27"/>
        </w:rPr>
        <w:t xml:space="preserve"> настоящих Правил: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формируют планы - графики закупок после внесения проекта муниципального бюджета на рассмотрение главному распорядителю средств бюджета;</w:t>
      </w:r>
    </w:p>
    <w:p w:rsidR="00416C4F" w:rsidRPr="003D4E71" w:rsidRDefault="00416C4F" w:rsidP="00416C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уточняют при необходимости планы - графики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42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Правил, планы - графики закупок.</w:t>
      </w:r>
    </w:p>
    <w:p w:rsidR="00416C4F" w:rsidRPr="003D4E71" w:rsidRDefault="00416C4F" w:rsidP="00416C4F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 план – 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предварительного отбора, закупки у единственного поставщика (подрядчика, исполнителя), а так же способом определения поставщика (подрядчика, исполнителя), установленным Правительством Российской Федерации в соответствии со ст. 111 Федерального закона о контрактной системе.</w:t>
      </w:r>
    </w:p>
    <w:p w:rsidR="00416C4F" w:rsidRPr="003D4E71" w:rsidRDefault="00416C4F" w:rsidP="00416C4F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 случае если определение поставщиков (подрядчиков, исполнителей) для муниципального заказчика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ст. 26 Федерального закона о контрактной системе, то формирование планов – графиков закупок осуществляется с учетом порядка взаимодействия муниципального заказчика с уполномоченным органом, уполномоченным учреждением.</w:t>
      </w:r>
    </w:p>
    <w:p w:rsidR="00416C4F" w:rsidRPr="003D4E71" w:rsidRDefault="00416C4F" w:rsidP="00416C4F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</w:t>
      </w:r>
      <w:r w:rsidRPr="003D4E71">
        <w:rPr>
          <w:sz w:val="27"/>
          <w:szCs w:val="27"/>
        </w:rPr>
        <w:lastRenderedPageBreak/>
        <w:t xml:space="preserve">исполнителя) в установленных Федеральным </w:t>
      </w:r>
      <w:hyperlink r:id="rId15" w:history="1">
        <w:r w:rsidRPr="003D4E71">
          <w:rPr>
            <w:sz w:val="27"/>
            <w:szCs w:val="27"/>
          </w:rPr>
          <w:t>законом</w:t>
        </w:r>
      </w:hyperlink>
      <w:r w:rsidRPr="003D4E71">
        <w:rPr>
          <w:sz w:val="27"/>
          <w:szCs w:val="27"/>
        </w:rPr>
        <w:t xml:space="preserve"> случаях в течение года, на который утвержден план - 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 - график закупок.</w:t>
      </w:r>
    </w:p>
    <w:p w:rsidR="007B6D00" w:rsidRPr="003D4E71" w:rsidRDefault="007B6D00" w:rsidP="007B6D00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 случае если период осуществления закупки, включаемой в план – график закупок муниципального заказчика в соответствии с бюджетным законодательством Российской Федерации превышает срок, на который утверждается план – график закупок, в план – график закупок так же включаются сведения о закупке на весь срок исполнения контракта.</w:t>
      </w:r>
    </w:p>
    <w:p w:rsidR="007B6D00" w:rsidRPr="003D4E71" w:rsidRDefault="007B6D00" w:rsidP="007B6D00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Заказчики, указанные в </w:t>
      </w:r>
      <w:hyperlink w:anchor="P42" w:history="1">
        <w:r w:rsidRPr="003D4E71">
          <w:rPr>
            <w:sz w:val="27"/>
            <w:szCs w:val="27"/>
          </w:rPr>
          <w:t>пункте 2</w:t>
        </w:r>
      </w:hyperlink>
      <w:r w:rsidRPr="003D4E71">
        <w:rPr>
          <w:sz w:val="27"/>
          <w:szCs w:val="27"/>
        </w:rPr>
        <w:t xml:space="preserve"> настоящих Правил, ведут планы - графики закупок в соответствии с положениями Федерального </w:t>
      </w:r>
      <w:hyperlink r:id="rId16" w:history="1">
        <w:r w:rsidRPr="003D4E71">
          <w:rPr>
            <w:sz w:val="27"/>
            <w:szCs w:val="27"/>
          </w:rPr>
          <w:t>закона</w:t>
        </w:r>
      </w:hyperlink>
      <w:r w:rsidRPr="003D4E71">
        <w:rPr>
          <w:sz w:val="27"/>
          <w:szCs w:val="27"/>
        </w:rPr>
        <w:t xml:space="preserve"> и настоящих Правил. Внесение изменений в планы - 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 - графиком закупок, становится невозможной;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в) отмена заказчиком закупки, предусмотренной планом - графиком закупок;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bookmarkStart w:id="5" w:name="P76"/>
      <w:bookmarkEnd w:id="5"/>
      <w:r w:rsidRPr="003D4E71">
        <w:rPr>
          <w:sz w:val="27"/>
          <w:szCs w:val="27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д) выдача предписания органами контроля, определенными </w:t>
      </w:r>
      <w:hyperlink r:id="rId17" w:history="1">
        <w:r w:rsidRPr="003D4E71">
          <w:rPr>
            <w:sz w:val="27"/>
            <w:szCs w:val="27"/>
          </w:rPr>
          <w:t>статьей 99</w:t>
        </w:r>
      </w:hyperlink>
      <w:r w:rsidRPr="003D4E71">
        <w:rPr>
          <w:sz w:val="27"/>
          <w:szCs w:val="27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е) реализация решения, принятого заказчиком по итогам обязательного общественного обсуждения закупки;</w:t>
      </w:r>
    </w:p>
    <w:p w:rsidR="007B6D00" w:rsidRPr="003D4E71" w:rsidRDefault="007B6D00" w:rsidP="007B6D00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7B6D00" w:rsidRPr="003D4E71" w:rsidRDefault="007B6D00" w:rsidP="007B6D00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Внесение изменений в план – график закупок по каждому объекту закупки осуществляется не позднее, чем за десять календарных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п. 10 настоящего Порядка, а в случае,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– до даты заключения контракта.</w:t>
      </w:r>
    </w:p>
    <w:p w:rsidR="0064234F" w:rsidRDefault="007B6D00" w:rsidP="0064234F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64234F">
        <w:rPr>
          <w:sz w:val="27"/>
          <w:szCs w:val="27"/>
        </w:rPr>
        <w:lastRenderedPageBreak/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системе, внесение изменений в план – 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ст. 93 Федерального закона о контрактной системе – не позднее, чем за один календарный день до даты заключения контракта.</w:t>
      </w:r>
    </w:p>
    <w:p w:rsidR="0064234F" w:rsidRPr="0064234F" w:rsidRDefault="0064234F" w:rsidP="0064234F">
      <w:pPr>
        <w:pStyle w:val="ConsPlusNormal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64234F">
        <w:rPr>
          <w:sz w:val="27"/>
          <w:szCs w:val="27"/>
        </w:rPr>
        <w:t xml:space="preserve">План - 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18" w:history="1">
        <w:r w:rsidRPr="0064234F">
          <w:rPr>
            <w:sz w:val="27"/>
            <w:szCs w:val="27"/>
          </w:rPr>
          <w:t>частью 7 статьи 18</w:t>
        </w:r>
      </w:hyperlink>
      <w:r w:rsidRPr="0064234F">
        <w:rPr>
          <w:sz w:val="27"/>
          <w:szCs w:val="27"/>
        </w:rPr>
        <w:t xml:space="preserve"> Федерального закона, включающие обоснования:</w:t>
      </w:r>
    </w:p>
    <w:p w:rsidR="0064234F" w:rsidRPr="003D4E71" w:rsidRDefault="0064234F" w:rsidP="006423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 w:rsidRPr="003D4E71">
          <w:rPr>
            <w:sz w:val="27"/>
            <w:szCs w:val="27"/>
          </w:rPr>
          <w:t>статьей 22</w:t>
        </w:r>
      </w:hyperlink>
      <w:r w:rsidRPr="003D4E71">
        <w:rPr>
          <w:sz w:val="27"/>
          <w:szCs w:val="27"/>
        </w:rPr>
        <w:t xml:space="preserve"> Федерального закона;</w:t>
      </w:r>
    </w:p>
    <w:p w:rsidR="0064234F" w:rsidRPr="003D4E71" w:rsidRDefault="0064234F" w:rsidP="0064234F">
      <w:pPr>
        <w:pStyle w:val="ConsPlusNormal"/>
        <w:ind w:firstLine="709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способа определения поставщика (подрядчика, исполнителя) в соответствии с </w:t>
      </w:r>
      <w:hyperlink r:id="rId20" w:history="1">
        <w:r w:rsidRPr="003D4E71">
          <w:rPr>
            <w:sz w:val="27"/>
            <w:szCs w:val="27"/>
          </w:rPr>
          <w:t>главой 3</w:t>
        </w:r>
      </w:hyperlink>
      <w:r w:rsidRPr="003D4E71">
        <w:rPr>
          <w:sz w:val="27"/>
          <w:szCs w:val="27"/>
        </w:rPr>
        <w:t xml:space="preserve"> Федерального закона, в том числе дополнительных требований к участникам закупки (при наличии таких требований), установленных в соответствии с </w:t>
      </w:r>
      <w:hyperlink r:id="rId21" w:history="1">
        <w:r w:rsidRPr="003D4E71">
          <w:rPr>
            <w:sz w:val="27"/>
            <w:szCs w:val="27"/>
          </w:rPr>
          <w:t>частью 2 статьи 31</w:t>
        </w:r>
      </w:hyperlink>
      <w:r w:rsidRPr="003D4E71">
        <w:rPr>
          <w:sz w:val="27"/>
          <w:szCs w:val="27"/>
        </w:rPr>
        <w:t xml:space="preserve"> Федерального закона.</w:t>
      </w:r>
    </w:p>
    <w:p w:rsidR="0064234F" w:rsidRPr="003D4E71" w:rsidRDefault="0064234F" w:rsidP="0064234F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12.</w:t>
      </w:r>
      <w:r w:rsidRPr="003D4E71">
        <w:rPr>
          <w:sz w:val="27"/>
          <w:szCs w:val="27"/>
        </w:rPr>
        <w:tab/>
        <w:t xml:space="preserve">Формирование, утверждение и ведение планов - графиков закупок заказчиками, указанными в </w:t>
      </w:r>
      <w:hyperlink w:anchor="P49" w:history="1">
        <w:r w:rsidRPr="003D4E71">
          <w:rPr>
            <w:sz w:val="27"/>
            <w:szCs w:val="27"/>
          </w:rPr>
          <w:t>подпункте "г" пункта 2</w:t>
        </w:r>
      </w:hyperlink>
      <w:r w:rsidRPr="003D4E71">
        <w:rPr>
          <w:sz w:val="27"/>
          <w:szCs w:val="27"/>
        </w:rPr>
        <w:t xml:space="preserve"> настоящих Правил, осуществляются от лица соответствующих муниципальных органов власти (муниципальных органов), передавших указанным заказчикам свои полномочия.</w:t>
      </w:r>
    </w:p>
    <w:p w:rsidR="00217C63" w:rsidRDefault="00217C63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63298C" w:rsidRDefault="0063298C" w:rsidP="00416C4F">
      <w:pPr>
        <w:ind w:firstLine="709"/>
        <w:jc w:val="both"/>
        <w:rPr>
          <w:sz w:val="28"/>
          <w:szCs w:val="28"/>
        </w:rPr>
      </w:pPr>
    </w:p>
    <w:p w:rsidR="00102816" w:rsidRPr="00102816" w:rsidRDefault="00102816" w:rsidP="00102816">
      <w:pPr>
        <w:autoSpaceDE w:val="0"/>
        <w:autoSpaceDN w:val="0"/>
        <w:adjustRightInd w:val="0"/>
        <w:ind w:left="5387"/>
        <w:jc w:val="both"/>
        <w:rPr>
          <w:bCs/>
          <w:sz w:val="24"/>
          <w:szCs w:val="24"/>
        </w:rPr>
      </w:pPr>
      <w:r w:rsidRPr="00102816">
        <w:rPr>
          <w:bCs/>
          <w:sz w:val="24"/>
          <w:szCs w:val="24"/>
        </w:rPr>
        <w:lastRenderedPageBreak/>
        <w:t>УТВЕРЖДЕНЫ</w:t>
      </w:r>
    </w:p>
    <w:p w:rsidR="00F2544F" w:rsidRDefault="00F2544F" w:rsidP="00102816">
      <w:pPr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приказом</w:t>
      </w:r>
      <w:r w:rsidR="00102816" w:rsidRPr="00102816">
        <w:rPr>
          <w:bCs/>
          <w:sz w:val="24"/>
          <w:szCs w:val="24"/>
        </w:rPr>
        <w:t xml:space="preserve"> </w:t>
      </w:r>
      <w:r w:rsidR="00102816" w:rsidRPr="00102816">
        <w:rPr>
          <w:sz w:val="24"/>
          <w:szCs w:val="24"/>
        </w:rPr>
        <w:t xml:space="preserve">комитета администрации Первомайского района </w:t>
      </w:r>
      <w:r w:rsidRPr="00102816">
        <w:rPr>
          <w:sz w:val="24"/>
          <w:szCs w:val="24"/>
        </w:rPr>
        <w:t xml:space="preserve">по образованию </w:t>
      </w:r>
      <w:r w:rsidR="00102816" w:rsidRPr="00102816">
        <w:rPr>
          <w:sz w:val="24"/>
          <w:szCs w:val="24"/>
        </w:rPr>
        <w:t>Алтайского края</w:t>
      </w:r>
    </w:p>
    <w:p w:rsidR="00102816" w:rsidRPr="00102816" w:rsidRDefault="00102816" w:rsidP="00102816">
      <w:pPr>
        <w:autoSpaceDE w:val="0"/>
        <w:autoSpaceDN w:val="0"/>
        <w:adjustRightInd w:val="0"/>
        <w:ind w:left="5387"/>
        <w:jc w:val="both"/>
        <w:rPr>
          <w:bCs/>
          <w:sz w:val="24"/>
          <w:szCs w:val="24"/>
        </w:rPr>
      </w:pPr>
      <w:r w:rsidRPr="00102816">
        <w:rPr>
          <w:sz w:val="24"/>
          <w:szCs w:val="24"/>
        </w:rPr>
        <w:t xml:space="preserve"> </w:t>
      </w:r>
      <w:r w:rsidRPr="00102816">
        <w:rPr>
          <w:bCs/>
          <w:sz w:val="24"/>
          <w:szCs w:val="24"/>
        </w:rPr>
        <w:t>от «   »________ 20___г. № ____</w:t>
      </w:r>
    </w:p>
    <w:p w:rsidR="00102816" w:rsidRDefault="00102816" w:rsidP="00102816">
      <w:pPr>
        <w:pStyle w:val="ConsPlusNormal"/>
        <w:jc w:val="both"/>
        <w:rPr>
          <w:sz w:val="27"/>
          <w:szCs w:val="27"/>
        </w:rPr>
      </w:pPr>
    </w:p>
    <w:p w:rsidR="00102816" w:rsidRPr="003D4E71" w:rsidRDefault="00102816" w:rsidP="00102816">
      <w:pPr>
        <w:pStyle w:val="ConsPlusNormal"/>
        <w:jc w:val="both"/>
        <w:rPr>
          <w:sz w:val="27"/>
          <w:szCs w:val="27"/>
        </w:rPr>
      </w:pPr>
    </w:p>
    <w:p w:rsidR="00102816" w:rsidRDefault="00102816" w:rsidP="00102816">
      <w:pPr>
        <w:pStyle w:val="ConsPlusNormal"/>
        <w:jc w:val="center"/>
        <w:rPr>
          <w:sz w:val="27"/>
          <w:szCs w:val="27"/>
        </w:rPr>
      </w:pPr>
      <w:bookmarkStart w:id="6" w:name="P101"/>
      <w:bookmarkEnd w:id="6"/>
      <w:r w:rsidRPr="003D4E71">
        <w:rPr>
          <w:sz w:val="27"/>
          <w:szCs w:val="27"/>
        </w:rPr>
        <w:t>ТРЕБОВАНИЯ</w:t>
      </w:r>
    </w:p>
    <w:p w:rsidR="00102816" w:rsidRPr="00102816" w:rsidRDefault="00102816" w:rsidP="00102816">
      <w:pPr>
        <w:pStyle w:val="ConsPlusNormal"/>
        <w:jc w:val="center"/>
        <w:rPr>
          <w:sz w:val="4"/>
          <w:szCs w:val="4"/>
        </w:rPr>
      </w:pPr>
    </w:p>
    <w:p w:rsidR="00102816" w:rsidRPr="00102816" w:rsidRDefault="00102816" w:rsidP="00102816">
      <w:pPr>
        <w:pStyle w:val="ConsPlusNormal"/>
        <w:jc w:val="both"/>
        <w:rPr>
          <w:szCs w:val="24"/>
        </w:rPr>
      </w:pPr>
      <w:r w:rsidRPr="00102816">
        <w:rPr>
          <w:szCs w:val="24"/>
        </w:rPr>
        <w:t>к форме плана–графика закупок товаров, работ, услуг для обеспечения муниципальных нужд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1.</w:t>
      </w:r>
      <w:r w:rsidRPr="003D4E71">
        <w:rPr>
          <w:sz w:val="27"/>
          <w:szCs w:val="27"/>
        </w:rPr>
        <w:tab/>
        <w:t xml:space="preserve">План - график закупок товаров, работ, услуг для обеспечения муниципальных нужд (далее - закупки) представляет собой единый документ, который оформляется по </w:t>
      </w:r>
      <w:hyperlink w:anchor="P194" w:history="1">
        <w:r w:rsidRPr="003D4E71">
          <w:rPr>
            <w:sz w:val="27"/>
            <w:szCs w:val="27"/>
          </w:rPr>
          <w:t>форме</w:t>
        </w:r>
      </w:hyperlink>
      <w:r w:rsidRPr="003D4E71">
        <w:rPr>
          <w:sz w:val="27"/>
          <w:szCs w:val="27"/>
        </w:rPr>
        <w:t xml:space="preserve"> согласно приложению. Указанная </w:t>
      </w:r>
      <w:hyperlink w:anchor="P194" w:history="1">
        <w:r w:rsidRPr="003D4E71">
          <w:rPr>
            <w:sz w:val="27"/>
            <w:szCs w:val="27"/>
          </w:rPr>
          <w:t>форма</w:t>
        </w:r>
      </w:hyperlink>
      <w:r w:rsidRPr="003D4E71">
        <w:rPr>
          <w:sz w:val="27"/>
          <w:szCs w:val="27"/>
        </w:rPr>
        <w:t xml:space="preserve"> включает следующие сведения: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(далее – муниципальный заказчик), или юридического лица, осуществляющего формирование, утверждение и ведение плана - графика закупок;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б) идентификационный номер налогоплательщика;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в) код причины постановки на учет;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г) код по Общероссийскому </w:t>
      </w:r>
      <w:hyperlink r:id="rId22" w:history="1">
        <w:r w:rsidRPr="003D4E71">
          <w:rPr>
            <w:sz w:val="27"/>
            <w:szCs w:val="27"/>
          </w:rPr>
          <w:t>классификатору</w:t>
        </w:r>
      </w:hyperlink>
      <w:r w:rsidRPr="003D4E71">
        <w:rPr>
          <w:sz w:val="27"/>
          <w:szCs w:val="27"/>
        </w:rPr>
        <w:t xml:space="preserve"> организационно - правовых форм;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д) в отношении плана - графика закупок, содержащего информацию о закупках, осуществляемых в рамках переданных муниципальному бюджетному учреждению, муниципальному автономному учреждению или муниципальному унитарному предприятию муниципальным органом власти (муниципальным органом), являющимися муниципальными заказчиками,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нахождения, телефон и адрес электронной почты указанных учреждения или предприятия;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е) совокупный годовой объем закупок (справочно);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ж) таблица, содержащая, в том числе следующую информацию с учетом особенностей, предусмотренных </w:t>
      </w:r>
      <w:hyperlink w:anchor="P143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требований: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идентификационный код закупки, сформированный в соответствии со </w:t>
      </w:r>
      <w:hyperlink r:id="rId23" w:history="1">
        <w:r w:rsidRPr="003D4E71">
          <w:rPr>
            <w:sz w:val="27"/>
            <w:szCs w:val="27"/>
          </w:rPr>
          <w:t>статьей 23</w:t>
        </w:r>
      </w:hyperlink>
      <w:r w:rsidRPr="003D4E71">
        <w:rPr>
          <w:sz w:val="27"/>
          <w:szCs w:val="27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102816" w:rsidRPr="003D4E71" w:rsidRDefault="00102816" w:rsidP="00102816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наименование объекта закупки (в случае, если при осуществлении закупки выделяются лоты, в плане - графике закупок объект закупки указывается раздельно по каждому лоту);</w:t>
      </w:r>
    </w:p>
    <w:p w:rsidR="0063298C" w:rsidRDefault="00102816" w:rsidP="007177E8">
      <w:pPr>
        <w:ind w:firstLine="567"/>
        <w:jc w:val="both"/>
        <w:rPr>
          <w:sz w:val="28"/>
          <w:szCs w:val="28"/>
        </w:rPr>
      </w:pPr>
      <w:r w:rsidRPr="003D4E71">
        <w:rPr>
          <w:sz w:val="27"/>
          <w:szCs w:val="27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4" w:history="1">
        <w:r w:rsidRPr="003D4E71">
          <w:rPr>
            <w:sz w:val="27"/>
            <w:szCs w:val="27"/>
          </w:rPr>
          <w:t>статьей 22</w:t>
        </w:r>
      </w:hyperlink>
      <w:r w:rsidRPr="003D4E71">
        <w:rPr>
          <w:sz w:val="27"/>
          <w:szCs w:val="27"/>
        </w:rPr>
        <w:t xml:space="preserve"> Федерального закона (в случае, если при заключении контракта на выполнение работ по техническому обслуживанию и (или) </w:t>
      </w:r>
      <w:r w:rsidRPr="003D4E71">
        <w:rPr>
          <w:sz w:val="27"/>
          <w:szCs w:val="27"/>
        </w:rPr>
        <w:lastRenderedPageBreak/>
        <w:t>ремонту техники, оборудования, оказанию услуг связи, юридических услуг, медицинских услуг, образовательных услуг, услуг общественного питания,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услуг переводчика, услуг по перевозкам грузов, пассажиров и багажа, гостиничных услуг или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 либо цена единицы работы или услуги). В случае установления Правительством Российской Федерации особенностей осуществления конкретной закупки и (или) дополнительных условий исполнения контракта в соответствии со </w:t>
      </w:r>
      <w:hyperlink r:id="rId25" w:history="1">
        <w:r w:rsidRPr="003D4E71">
          <w:rPr>
            <w:sz w:val="27"/>
            <w:szCs w:val="27"/>
          </w:rPr>
          <w:t>статьей 111</w:t>
        </w:r>
      </w:hyperlink>
      <w:r w:rsidRPr="003D4E71">
        <w:rPr>
          <w:sz w:val="27"/>
          <w:szCs w:val="27"/>
        </w:rPr>
        <w:t xml:space="preserve"> Федерального закона, которыми не предусмотрено определение начальной (максимальной) цены контракта, указывается формула цены без указания начальной (максимальной) цены контракта;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bookmarkStart w:id="7" w:name="P121"/>
      <w:bookmarkEnd w:id="7"/>
      <w:r w:rsidRPr="003D4E71">
        <w:rPr>
          <w:sz w:val="27"/>
          <w:szCs w:val="27"/>
        </w:rPr>
        <w:t>размер аванса (если предусмотрена выплата аванса);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 - график закупок муниципального заказчика в соответствии с бюджетным законодательством Российской Федерации либо в план - график закупок муниципального бюджетного учреждения, муниципального автономного учреждения, муниципального унитарного предприятия, имущество которых принадлежит на праве собственности муниципальному образованию, превышает срок, на который утверждается план - 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описание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26" w:history="1">
        <w:r w:rsidRPr="003D4E71">
          <w:rPr>
            <w:sz w:val="27"/>
            <w:szCs w:val="27"/>
          </w:rPr>
          <w:t>статьи 33</w:t>
        </w:r>
      </w:hyperlink>
      <w:r w:rsidRPr="003D4E71">
        <w:rPr>
          <w:sz w:val="27"/>
          <w:szCs w:val="27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либо или при отсутствии таких наименований - химические или группировочные наименования в соответствии с государственным реестром лекарственных средств;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единица измерения объекта закупки и ее код по Общероссийскому </w:t>
      </w:r>
      <w:hyperlink r:id="rId27" w:history="1">
        <w:r w:rsidRPr="003D4E71">
          <w:rPr>
            <w:sz w:val="27"/>
            <w:szCs w:val="27"/>
          </w:rPr>
          <w:t>классификатору</w:t>
        </w:r>
      </w:hyperlink>
      <w:r w:rsidRPr="003D4E71">
        <w:rPr>
          <w:sz w:val="27"/>
          <w:szCs w:val="27"/>
        </w:rPr>
        <w:t xml:space="preserve"> единиц измерения (в случае, если объект закупки может быть количественно измерен);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28" w:history="1">
        <w:r w:rsidRPr="003D4E71">
          <w:rPr>
            <w:sz w:val="27"/>
            <w:szCs w:val="27"/>
          </w:rPr>
          <w:t>классификатора</w:t>
        </w:r>
      </w:hyperlink>
      <w:r w:rsidRPr="003D4E71">
        <w:rPr>
          <w:sz w:val="27"/>
          <w:szCs w:val="27"/>
        </w:rPr>
        <w:t xml:space="preserve"> единиц измерения (в случае, если объект закупки может быть количественно измерен). В случае, если период осуществления закупки, включаемой в план - график закупок муниципального заказчика в соответствии с бюджетным законодательством Российской Федерации либо в план - график закупок муниципального бюджетного </w:t>
      </w:r>
      <w:r w:rsidRPr="003D4E71">
        <w:rPr>
          <w:sz w:val="27"/>
          <w:szCs w:val="27"/>
        </w:rPr>
        <w:lastRenderedPageBreak/>
        <w:t>учреждения, муниципального автономного учреждения, муниципального унитарного предприятия, имущество которых принадлежит на праве собственности муниципальному образованию, превышает срок, на который утверждается план - график закупок, в него включаются общее количество поставляемого товара, объем выполняемой работы или оказываемой услуги в плановые периоды за пределами текущего финансового года, а также количество поставляемого товара, объем выполняемой работы или оказываемой услуги за пределами планового периода;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периодичность либо количество этапов поставки товаров, выполнения работ, оказания услуг (если контрактом предусмотрено его исполнение поэтапно, в плане - 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 или оказания услуг, в соответствующей графе плана - графика закупок указывается их периодичность - ежедневно, еженедельно, 2 раза в месяц, ежемесячно, ежеквартально, один раз в полгода и другая);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размер обеспечения заявки на участие в закупке и размер обеспечения исполнения контракта;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29" w:history="1">
        <w:r w:rsidRPr="003D4E71">
          <w:rPr>
            <w:sz w:val="27"/>
            <w:szCs w:val="27"/>
          </w:rPr>
          <w:t>законом</w:t>
        </w:r>
      </w:hyperlink>
      <w:r w:rsidRPr="003D4E71">
        <w:rPr>
          <w:sz w:val="27"/>
          <w:szCs w:val="27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планируемый срок окончания исполнения контракта (месяц, год);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способ определения поставщика (подрядчика, исполнителя);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предоставляемые участникам закупки преимущества в соответствии со </w:t>
      </w:r>
      <w:hyperlink r:id="rId30" w:history="1">
        <w:r w:rsidRPr="003D4E71">
          <w:rPr>
            <w:sz w:val="27"/>
            <w:szCs w:val="27"/>
          </w:rPr>
          <w:t>статьями 28</w:t>
        </w:r>
      </w:hyperlink>
      <w:r w:rsidRPr="003D4E71">
        <w:rPr>
          <w:sz w:val="27"/>
          <w:szCs w:val="27"/>
        </w:rPr>
        <w:t xml:space="preserve"> и </w:t>
      </w:r>
      <w:hyperlink r:id="rId31" w:history="1">
        <w:r w:rsidRPr="003D4E71">
          <w:rPr>
            <w:sz w:val="27"/>
            <w:szCs w:val="27"/>
          </w:rPr>
          <w:t>29</w:t>
        </w:r>
      </w:hyperlink>
      <w:r w:rsidRPr="003D4E71">
        <w:rPr>
          <w:sz w:val="27"/>
          <w:szCs w:val="27"/>
        </w:rPr>
        <w:t xml:space="preserve"> Федерального закона;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32" w:history="1">
        <w:r w:rsidRPr="003D4E71">
          <w:rPr>
            <w:sz w:val="27"/>
            <w:szCs w:val="27"/>
          </w:rPr>
          <w:t>статьей 30</w:t>
        </w:r>
      </w:hyperlink>
      <w:r w:rsidRPr="003D4E71">
        <w:rPr>
          <w:sz w:val="27"/>
          <w:szCs w:val="27"/>
        </w:rPr>
        <w:t xml:space="preserve"> Федерального закона (при наличии таких ограничений);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запреты на допуск товаров, работ, услуг при осуществлении закупок, а также ограничения и условия допуска в соответствии со </w:t>
      </w:r>
      <w:hyperlink r:id="rId33" w:history="1">
        <w:r w:rsidRPr="003D4E71">
          <w:rPr>
            <w:sz w:val="27"/>
            <w:szCs w:val="27"/>
          </w:rPr>
          <w:t>статьей 14</w:t>
        </w:r>
      </w:hyperlink>
      <w:r w:rsidRPr="003D4E71">
        <w:rPr>
          <w:sz w:val="27"/>
          <w:szCs w:val="27"/>
        </w:rPr>
        <w:t xml:space="preserve"> Федерального закона;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дополнительные требования к участникам закупки (при наличии таких требований) и обоснование этих требований;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сведения об обязательном общественном обсуждении закупки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bookmarkStart w:id="8" w:name="P137"/>
      <w:bookmarkEnd w:id="8"/>
      <w:r w:rsidRPr="003D4E71">
        <w:rPr>
          <w:sz w:val="27"/>
          <w:szCs w:val="27"/>
        </w:rPr>
        <w:t xml:space="preserve">информация о банковском сопровождении контракта в случаях, установленных в соответствии со </w:t>
      </w:r>
      <w:hyperlink r:id="rId34" w:history="1">
        <w:r w:rsidRPr="003D4E71">
          <w:rPr>
            <w:sz w:val="27"/>
            <w:szCs w:val="27"/>
          </w:rPr>
          <w:t>статьей 35</w:t>
        </w:r>
      </w:hyperlink>
      <w:r w:rsidRPr="003D4E71">
        <w:rPr>
          <w:sz w:val="27"/>
          <w:szCs w:val="27"/>
        </w:rPr>
        <w:t xml:space="preserve"> Федерального закона, или о казначейском сопровождении контракта (указываются банковское сопровождение (БС), казначейское сопровождение (КС), банковское или казначейское сопровождение (БС или КС) или слово "нет" соответственно);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lastRenderedPageBreak/>
        <w:t xml:space="preserve">информация об уполномоченном органе или уполномоченном учреждении,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35" w:history="1">
        <w:r w:rsidRPr="003D4E71">
          <w:rPr>
            <w:sz w:val="27"/>
            <w:szCs w:val="27"/>
          </w:rPr>
          <w:t>статьей 26</w:t>
        </w:r>
      </w:hyperlink>
      <w:r w:rsidRPr="003D4E71">
        <w:rPr>
          <w:sz w:val="27"/>
          <w:szCs w:val="27"/>
        </w:rPr>
        <w:t xml:space="preserve"> Федерального закона;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информация об организаторе совместного конкурса или аукциона в случае проведения совместного конкурса или аукциона;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дата, содержание и обоснование изменений, внесенных в утвержденный план - график закупок (при их наличии);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з) дата утверждения плана - графика закупок, фамилия, имя, отчество (при наличии) лица, являющегося ответственным исполнителем плана - графика закупок, должность, фамилия, имя, отчество (при наличии) лица, утвердившего план - график закупок.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bookmarkStart w:id="9" w:name="P143"/>
      <w:bookmarkEnd w:id="9"/>
      <w:r w:rsidRPr="003D4E71">
        <w:rPr>
          <w:sz w:val="27"/>
          <w:szCs w:val="27"/>
        </w:rPr>
        <w:t>2. В планах - графиках закупок отдельными строками указываются: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а) информация о закупках, которые планируется осуществлять в соответствии с </w:t>
      </w:r>
      <w:hyperlink r:id="rId36" w:history="1">
        <w:r w:rsidRPr="003D4E71">
          <w:rPr>
            <w:sz w:val="27"/>
            <w:szCs w:val="27"/>
          </w:rPr>
          <w:t>пунктом 7 части 2 статьи 83</w:t>
        </w:r>
      </w:hyperlink>
      <w:r w:rsidRPr="003D4E71">
        <w:rPr>
          <w:sz w:val="27"/>
          <w:szCs w:val="27"/>
        </w:rPr>
        <w:t xml:space="preserve"> и </w:t>
      </w:r>
      <w:hyperlink r:id="rId37" w:history="1">
        <w:r w:rsidRPr="003D4E71">
          <w:rPr>
            <w:sz w:val="27"/>
            <w:szCs w:val="27"/>
          </w:rPr>
          <w:t>пунктами 4</w:t>
        </w:r>
      </w:hyperlink>
      <w:r w:rsidRPr="003D4E71">
        <w:rPr>
          <w:sz w:val="27"/>
          <w:szCs w:val="27"/>
        </w:rPr>
        <w:t xml:space="preserve">, </w:t>
      </w:r>
      <w:hyperlink r:id="rId38" w:history="1">
        <w:r w:rsidRPr="003D4E71">
          <w:rPr>
            <w:sz w:val="27"/>
            <w:szCs w:val="27"/>
          </w:rPr>
          <w:t>5</w:t>
        </w:r>
      </w:hyperlink>
      <w:r w:rsidRPr="003D4E71">
        <w:rPr>
          <w:sz w:val="27"/>
          <w:szCs w:val="27"/>
        </w:rPr>
        <w:t xml:space="preserve">, </w:t>
      </w:r>
      <w:hyperlink r:id="rId39" w:history="1">
        <w:r w:rsidRPr="003D4E71">
          <w:rPr>
            <w:sz w:val="27"/>
            <w:szCs w:val="27"/>
          </w:rPr>
          <w:t>23</w:t>
        </w:r>
      </w:hyperlink>
      <w:r w:rsidRPr="003D4E71">
        <w:rPr>
          <w:sz w:val="27"/>
          <w:szCs w:val="27"/>
        </w:rPr>
        <w:t xml:space="preserve">, </w:t>
      </w:r>
      <w:hyperlink r:id="rId40" w:history="1">
        <w:r w:rsidRPr="003D4E71">
          <w:rPr>
            <w:sz w:val="27"/>
            <w:szCs w:val="27"/>
          </w:rPr>
          <w:t>26</w:t>
        </w:r>
      </w:hyperlink>
      <w:r w:rsidRPr="003D4E71">
        <w:rPr>
          <w:sz w:val="27"/>
          <w:szCs w:val="27"/>
        </w:rPr>
        <w:t xml:space="preserve">, </w:t>
      </w:r>
      <w:hyperlink r:id="rId41" w:history="1">
        <w:r w:rsidRPr="003D4E71">
          <w:rPr>
            <w:sz w:val="27"/>
            <w:szCs w:val="27"/>
          </w:rPr>
          <w:t>33</w:t>
        </w:r>
      </w:hyperlink>
      <w:r w:rsidRPr="003D4E71">
        <w:rPr>
          <w:sz w:val="27"/>
          <w:szCs w:val="27"/>
        </w:rPr>
        <w:t xml:space="preserve">, </w:t>
      </w:r>
      <w:hyperlink r:id="rId42" w:history="1">
        <w:r w:rsidRPr="003D4E71">
          <w:rPr>
            <w:sz w:val="27"/>
            <w:szCs w:val="27"/>
          </w:rPr>
          <w:t>42</w:t>
        </w:r>
      </w:hyperlink>
      <w:r w:rsidRPr="003D4E71">
        <w:rPr>
          <w:sz w:val="27"/>
          <w:szCs w:val="27"/>
        </w:rPr>
        <w:t xml:space="preserve"> и </w:t>
      </w:r>
      <w:hyperlink r:id="rId43" w:history="1">
        <w:r w:rsidRPr="003D4E71">
          <w:rPr>
            <w:sz w:val="27"/>
            <w:szCs w:val="27"/>
          </w:rPr>
          <w:t>44 части 1 статьи 93</w:t>
        </w:r>
      </w:hyperlink>
      <w:r w:rsidRPr="003D4E71">
        <w:rPr>
          <w:sz w:val="27"/>
          <w:szCs w:val="27"/>
        </w:rPr>
        <w:t xml:space="preserve"> Федерального закона в отношении каждого из следующих объектов закупок: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лекарственные препараты, закупаемые в соответствии с </w:t>
      </w:r>
      <w:hyperlink r:id="rId44" w:history="1">
        <w:r w:rsidRPr="003D4E71">
          <w:rPr>
            <w:sz w:val="27"/>
            <w:szCs w:val="27"/>
          </w:rPr>
          <w:t>пунктом 7 части 2 статьи 83</w:t>
        </w:r>
      </w:hyperlink>
      <w:r w:rsidRPr="003D4E71">
        <w:rPr>
          <w:sz w:val="27"/>
          <w:szCs w:val="27"/>
        </w:rPr>
        <w:t xml:space="preserve"> Федерального закона;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5" w:history="1">
        <w:r w:rsidRPr="003D4E71">
          <w:rPr>
            <w:sz w:val="27"/>
            <w:szCs w:val="27"/>
          </w:rPr>
          <w:t>пунктом 4 части 1 статьи 93</w:t>
        </w:r>
      </w:hyperlink>
      <w:r w:rsidRPr="003D4E71">
        <w:rPr>
          <w:sz w:val="27"/>
          <w:szCs w:val="27"/>
        </w:rPr>
        <w:t xml:space="preserve"> Федерального закона);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6" w:history="1">
        <w:r w:rsidRPr="003D4E71">
          <w:rPr>
            <w:sz w:val="27"/>
            <w:szCs w:val="27"/>
          </w:rPr>
          <w:t>пунктом 5 части 1 статьи 93</w:t>
        </w:r>
      </w:hyperlink>
      <w:r w:rsidRPr="003D4E71">
        <w:rPr>
          <w:sz w:val="27"/>
          <w:szCs w:val="27"/>
        </w:rPr>
        <w:t xml:space="preserve"> Федерального закона);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7" w:history="1">
        <w:r w:rsidRPr="003D4E71">
          <w:rPr>
            <w:sz w:val="27"/>
            <w:szCs w:val="27"/>
          </w:rPr>
          <w:t>пунктом 26 части 1 статьи 93</w:t>
        </w:r>
      </w:hyperlink>
      <w:r w:rsidRPr="003D4E71">
        <w:rPr>
          <w:sz w:val="27"/>
          <w:szCs w:val="27"/>
        </w:rPr>
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преподавательские услуги, оказываемые физическими лицами;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услуги экскурсовода (гида), оказываемые физическими лицами;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48" w:history="1">
        <w:r w:rsidRPr="003D4E71">
          <w:rPr>
            <w:sz w:val="27"/>
            <w:szCs w:val="27"/>
          </w:rPr>
          <w:t>пунктом 42 части 1 статьи 93</w:t>
        </w:r>
      </w:hyperlink>
      <w:r w:rsidRPr="003D4E71">
        <w:rPr>
          <w:sz w:val="27"/>
          <w:szCs w:val="27"/>
        </w:rPr>
        <w:t xml:space="preserve"> Федерального закона);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lastRenderedPageBreak/>
        <w:t xml:space="preserve">услуги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49" w:history="1">
        <w:r w:rsidRPr="003D4E71">
          <w:rPr>
            <w:sz w:val="27"/>
            <w:szCs w:val="27"/>
          </w:rPr>
          <w:t>пунктом 44 части 1 статьи 93</w:t>
        </w:r>
      </w:hyperlink>
      <w:r w:rsidRPr="003D4E71">
        <w:rPr>
          <w:sz w:val="27"/>
          <w:szCs w:val="27"/>
        </w:rPr>
        <w:t xml:space="preserve"> Федерального закона);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б)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</w:t>
      </w:r>
      <w:hyperlink r:id="rId50" w:history="1">
        <w:r w:rsidRPr="003D4E71">
          <w:rPr>
            <w:sz w:val="27"/>
            <w:szCs w:val="27"/>
          </w:rPr>
          <w:t>статьей 72</w:t>
        </w:r>
      </w:hyperlink>
      <w:r w:rsidRPr="003D4E71">
        <w:rPr>
          <w:sz w:val="27"/>
          <w:szCs w:val="27"/>
        </w:rPr>
        <w:t xml:space="preserve">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в) объем финансового обеспечения для осуществления закупок в соответствии с планом - графиком закупок, указываемый как общая сумма начальных (максимальных) цен контрактов, цен контрактов, заключаемых с единственными поставщиками (подрядчиками, исполнителями), общая сумма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года), детализированная на суммы по годам планируемых платежей.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2(1). По закупкам, предусмотренным </w:t>
      </w:r>
      <w:hyperlink w:anchor="P143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настоящих требований, информация, предусмотренная </w:t>
      </w:r>
      <w:hyperlink w:anchor="P121" w:history="1">
        <w:r w:rsidRPr="003D4E71">
          <w:rPr>
            <w:sz w:val="27"/>
            <w:szCs w:val="27"/>
          </w:rPr>
          <w:t>абзацами пятым</w:t>
        </w:r>
      </w:hyperlink>
      <w:r w:rsidRPr="003D4E71">
        <w:rPr>
          <w:sz w:val="27"/>
          <w:szCs w:val="27"/>
        </w:rPr>
        <w:t xml:space="preserve"> - </w:t>
      </w:r>
      <w:hyperlink w:anchor="P137" w:history="1">
        <w:r w:rsidRPr="003D4E71">
          <w:rPr>
            <w:sz w:val="27"/>
            <w:szCs w:val="27"/>
          </w:rPr>
          <w:t>двадцатым подпункта "ж" пункта 1</w:t>
        </w:r>
      </w:hyperlink>
      <w:r w:rsidRPr="003D4E71">
        <w:rPr>
          <w:sz w:val="27"/>
          <w:szCs w:val="27"/>
        </w:rPr>
        <w:t xml:space="preserve"> настоящих требований, не указывается. В качестве наименования объекта и (или) объектов закупки указывается положение Федерального </w:t>
      </w:r>
      <w:hyperlink r:id="rId51" w:history="1">
        <w:r w:rsidRPr="003D4E71">
          <w:rPr>
            <w:sz w:val="27"/>
            <w:szCs w:val="27"/>
          </w:rPr>
          <w:t>закона</w:t>
        </w:r>
      </w:hyperlink>
      <w:r w:rsidRPr="003D4E71">
        <w:rPr>
          <w:sz w:val="27"/>
          <w:szCs w:val="27"/>
        </w:rPr>
        <w:t xml:space="preserve">, являющееся основанием для осуществления закупок, в том числе у единственного поставщика (подрядчика, исполнителя), информация о которых включается в соответствии с </w:t>
      </w:r>
      <w:hyperlink w:anchor="P143" w:history="1">
        <w:r w:rsidRPr="003D4E71">
          <w:rPr>
            <w:sz w:val="27"/>
            <w:szCs w:val="27"/>
          </w:rPr>
          <w:t>пунктом 2</w:t>
        </w:r>
      </w:hyperlink>
      <w:r w:rsidRPr="003D4E71">
        <w:rPr>
          <w:sz w:val="27"/>
          <w:szCs w:val="27"/>
        </w:rPr>
        <w:t xml:space="preserve"> настоящего документа в план закупок одной строкой.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 xml:space="preserve">3. В случае внесения изменений в план - график закупок по основаниям, предусмотренным </w:t>
      </w:r>
      <w:hyperlink w:anchor="P76" w:history="1">
        <w:r w:rsidRPr="003D4E71">
          <w:rPr>
            <w:sz w:val="27"/>
            <w:szCs w:val="27"/>
          </w:rPr>
          <w:t>подпунктом "г" пункта 8</w:t>
        </w:r>
      </w:hyperlink>
      <w:r w:rsidRPr="003D4E71">
        <w:rPr>
          <w:sz w:val="27"/>
          <w:szCs w:val="27"/>
        </w:rPr>
        <w:t xml:space="preserve"> Правил формирования, утверждения и ведения плана - графика закупок товаров, работ, услуг для обеспечения федеральных нужд, утвержденных постановлением Правительства Российской Федерации от 5 июня 2015 г. N 553 "Об утверждении Правил формирования, утверждения и ведения плана - графика закупок товаров, работ, услуг для обеспечения федеральных нужд, а также требований к форме плана - графика закупок товаров, работ, услуг для обеспечения федеральных нужд", заказчики уточняют информацию в графе "планируемые платежи" в соответствии с условиями заключенного по итогам определения поставщика (подрядчика, исполнителя) контракта.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r w:rsidRPr="003D4E71">
        <w:rPr>
          <w:sz w:val="27"/>
          <w:szCs w:val="27"/>
        </w:rPr>
        <w:t>4.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 - график закупок не вносится.</w:t>
      </w:r>
    </w:p>
    <w:p w:rsidR="007177E8" w:rsidRPr="003D4E71" w:rsidRDefault="007177E8" w:rsidP="007177E8">
      <w:pPr>
        <w:pStyle w:val="ConsPlusNormal"/>
        <w:ind w:firstLine="540"/>
        <w:jc w:val="both"/>
        <w:rPr>
          <w:sz w:val="27"/>
          <w:szCs w:val="27"/>
        </w:rPr>
      </w:pPr>
      <w:bookmarkStart w:id="10" w:name="P168"/>
      <w:bookmarkEnd w:id="10"/>
      <w:r w:rsidRPr="003D4E71">
        <w:rPr>
          <w:sz w:val="27"/>
          <w:szCs w:val="27"/>
        </w:rPr>
        <w:t xml:space="preserve">5.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 - графику закупок на 20__ год, формируемое по </w:t>
      </w:r>
      <w:hyperlink w:anchor="P194" w:history="1">
        <w:r w:rsidRPr="003D4E71">
          <w:rPr>
            <w:sz w:val="27"/>
            <w:szCs w:val="27"/>
          </w:rPr>
          <w:t>форме</w:t>
        </w:r>
      </w:hyperlink>
      <w:r w:rsidRPr="003D4E71">
        <w:rPr>
          <w:sz w:val="27"/>
          <w:szCs w:val="27"/>
        </w:rPr>
        <w:t xml:space="preserve"> плана - графика закупок на 20__ год, предусмотренной </w:t>
      </w:r>
      <w:hyperlink w:anchor="P518" w:history="1">
        <w:r w:rsidRPr="003D4E71">
          <w:rPr>
            <w:sz w:val="27"/>
            <w:szCs w:val="27"/>
          </w:rPr>
          <w:t>приложением</w:t>
        </w:r>
      </w:hyperlink>
      <w:r w:rsidRPr="003D4E71">
        <w:rPr>
          <w:sz w:val="27"/>
          <w:szCs w:val="27"/>
        </w:rPr>
        <w:t xml:space="preserve"> </w:t>
      </w:r>
      <w:r w:rsidRPr="003D4E71">
        <w:rPr>
          <w:sz w:val="27"/>
          <w:szCs w:val="27"/>
        </w:rPr>
        <w:lastRenderedPageBreak/>
        <w:t>к настоящим требованиям.</w:t>
      </w:r>
    </w:p>
    <w:p w:rsidR="007177E8" w:rsidRPr="003D4E71" w:rsidRDefault="00355E16" w:rsidP="007177E8">
      <w:pPr>
        <w:pStyle w:val="ConsPlusNormal"/>
        <w:ind w:firstLine="540"/>
        <w:jc w:val="both"/>
        <w:rPr>
          <w:sz w:val="27"/>
          <w:szCs w:val="27"/>
        </w:rPr>
      </w:pPr>
      <w:hyperlink w:anchor="P518" w:history="1">
        <w:r w:rsidR="007177E8" w:rsidRPr="003D4E71">
          <w:rPr>
            <w:sz w:val="27"/>
            <w:szCs w:val="27"/>
          </w:rPr>
          <w:t>Приложение</w:t>
        </w:r>
      </w:hyperlink>
      <w:r w:rsidR="007177E8" w:rsidRPr="003D4E71">
        <w:rPr>
          <w:sz w:val="27"/>
          <w:szCs w:val="27"/>
        </w:rPr>
        <w:t xml:space="preserve"> к плану</w:t>
      </w:r>
      <w:r w:rsidR="007177E8">
        <w:rPr>
          <w:sz w:val="27"/>
          <w:szCs w:val="27"/>
        </w:rPr>
        <w:t xml:space="preserve"> </w:t>
      </w:r>
      <w:r w:rsidR="007177E8" w:rsidRPr="003D4E71">
        <w:rPr>
          <w:sz w:val="27"/>
          <w:szCs w:val="27"/>
        </w:rPr>
        <w:t>-</w:t>
      </w:r>
      <w:r w:rsidR="007177E8">
        <w:rPr>
          <w:sz w:val="27"/>
          <w:szCs w:val="27"/>
        </w:rPr>
        <w:t xml:space="preserve"> </w:t>
      </w:r>
      <w:r w:rsidR="007177E8" w:rsidRPr="003D4E71">
        <w:rPr>
          <w:sz w:val="27"/>
          <w:szCs w:val="27"/>
        </w:rPr>
        <w:t xml:space="preserve">графику закупок, указанное в </w:t>
      </w:r>
      <w:hyperlink w:anchor="P168" w:history="1">
        <w:r w:rsidR="007177E8" w:rsidRPr="003D4E71">
          <w:rPr>
            <w:sz w:val="27"/>
            <w:szCs w:val="27"/>
          </w:rPr>
          <w:t>абзаце первом</w:t>
        </w:r>
      </w:hyperlink>
      <w:r w:rsidR="007177E8" w:rsidRPr="003D4E71">
        <w:rPr>
          <w:sz w:val="27"/>
          <w:szCs w:val="27"/>
        </w:rPr>
        <w:t xml:space="preserve"> настоящего пункта, формируется в порядке, установленном для формирования плана - 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52" w:history="1">
        <w:r w:rsidR="007177E8" w:rsidRPr="003D4E71">
          <w:rPr>
            <w:sz w:val="27"/>
            <w:szCs w:val="27"/>
          </w:rPr>
          <w:t>частью 15 статьи 21</w:t>
        </w:r>
      </w:hyperlink>
      <w:r w:rsidR="007177E8" w:rsidRPr="003D4E71">
        <w:rPr>
          <w:sz w:val="27"/>
          <w:szCs w:val="27"/>
        </w:rPr>
        <w:t xml:space="preserve"> Федерального закона.</w:t>
      </w:r>
    </w:p>
    <w:p w:rsidR="005D3D4F" w:rsidRPr="005D3D4F" w:rsidRDefault="005D3D4F" w:rsidP="005D3D4F">
      <w:pPr>
        <w:rPr>
          <w:sz w:val="28"/>
          <w:szCs w:val="28"/>
        </w:rPr>
      </w:pPr>
    </w:p>
    <w:sectPr w:rsidR="005D3D4F" w:rsidRPr="005D3D4F" w:rsidSect="005D3D4F">
      <w:headerReference w:type="default" r:id="rId53"/>
      <w:headerReference w:type="first" r:id="rId54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18" w:rsidRDefault="009A5118">
      <w:r>
        <w:separator/>
      </w:r>
    </w:p>
  </w:endnote>
  <w:endnote w:type="continuationSeparator" w:id="1">
    <w:p w:rsidR="009A5118" w:rsidRDefault="009A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18" w:rsidRDefault="009A5118">
      <w:r>
        <w:separator/>
      </w:r>
    </w:p>
  </w:footnote>
  <w:footnote w:type="continuationSeparator" w:id="1">
    <w:p w:rsidR="009A5118" w:rsidRDefault="009A5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E612A5" w:rsidP="00E612A5">
    <w:pPr>
      <w:pStyle w:val="a8"/>
      <w:jc w:val="right"/>
      <w:rPr>
        <w:lang w:val="en-US"/>
      </w:rPr>
    </w:pPr>
  </w:p>
  <w:p w:rsidR="006001BD" w:rsidRPr="00E612A5" w:rsidRDefault="00355E16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E964FB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355E16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25pt;height:56.65pt">
          <v:imagedata r:id="rId1" o:title="gerb_per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4E67"/>
    <w:multiLevelType w:val="multilevel"/>
    <w:tmpl w:val="99364E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599"/>
    <w:rsid w:val="000A60DD"/>
    <w:rsid w:val="00102816"/>
    <w:rsid w:val="00111175"/>
    <w:rsid w:val="0013788C"/>
    <w:rsid w:val="00144556"/>
    <w:rsid w:val="001522FB"/>
    <w:rsid w:val="00164599"/>
    <w:rsid w:val="00165C75"/>
    <w:rsid w:val="001B7A5D"/>
    <w:rsid w:val="001E243D"/>
    <w:rsid w:val="002003D9"/>
    <w:rsid w:val="0021486C"/>
    <w:rsid w:val="00217C63"/>
    <w:rsid w:val="00266076"/>
    <w:rsid w:val="00266405"/>
    <w:rsid w:val="002A3643"/>
    <w:rsid w:val="00325520"/>
    <w:rsid w:val="00344721"/>
    <w:rsid w:val="00345B54"/>
    <w:rsid w:val="00347A08"/>
    <w:rsid w:val="00355E16"/>
    <w:rsid w:val="003565D2"/>
    <w:rsid w:val="00386F48"/>
    <w:rsid w:val="003E029D"/>
    <w:rsid w:val="00401069"/>
    <w:rsid w:val="00416C4F"/>
    <w:rsid w:val="00500CE0"/>
    <w:rsid w:val="0053260F"/>
    <w:rsid w:val="005576FA"/>
    <w:rsid w:val="005D3D4F"/>
    <w:rsid w:val="006001BD"/>
    <w:rsid w:val="006214FD"/>
    <w:rsid w:val="006273C2"/>
    <w:rsid w:val="0063298C"/>
    <w:rsid w:val="00634666"/>
    <w:rsid w:val="0064234F"/>
    <w:rsid w:val="00673B4B"/>
    <w:rsid w:val="006868C8"/>
    <w:rsid w:val="006940E2"/>
    <w:rsid w:val="006B18A4"/>
    <w:rsid w:val="007177E8"/>
    <w:rsid w:val="00720BEC"/>
    <w:rsid w:val="007261AA"/>
    <w:rsid w:val="007B6D00"/>
    <w:rsid w:val="007E30A9"/>
    <w:rsid w:val="008A6201"/>
    <w:rsid w:val="00902BB7"/>
    <w:rsid w:val="009051E1"/>
    <w:rsid w:val="00977173"/>
    <w:rsid w:val="00997BD5"/>
    <w:rsid w:val="009A1DF8"/>
    <w:rsid w:val="009A5118"/>
    <w:rsid w:val="009D0900"/>
    <w:rsid w:val="00A10F91"/>
    <w:rsid w:val="00A8264C"/>
    <w:rsid w:val="00AE307F"/>
    <w:rsid w:val="00B4371A"/>
    <w:rsid w:val="00B91766"/>
    <w:rsid w:val="00BD594D"/>
    <w:rsid w:val="00BE19F0"/>
    <w:rsid w:val="00C01184"/>
    <w:rsid w:val="00C24371"/>
    <w:rsid w:val="00C65963"/>
    <w:rsid w:val="00CB48FE"/>
    <w:rsid w:val="00CE1E53"/>
    <w:rsid w:val="00CF7024"/>
    <w:rsid w:val="00D348CC"/>
    <w:rsid w:val="00D77613"/>
    <w:rsid w:val="00D8661E"/>
    <w:rsid w:val="00DB035D"/>
    <w:rsid w:val="00DC705E"/>
    <w:rsid w:val="00DD10C8"/>
    <w:rsid w:val="00DF1BDF"/>
    <w:rsid w:val="00E26B6F"/>
    <w:rsid w:val="00E352AA"/>
    <w:rsid w:val="00E51EEE"/>
    <w:rsid w:val="00E5735E"/>
    <w:rsid w:val="00E612A5"/>
    <w:rsid w:val="00E74022"/>
    <w:rsid w:val="00E759D8"/>
    <w:rsid w:val="00E964FB"/>
    <w:rsid w:val="00EF7B69"/>
    <w:rsid w:val="00F03FFA"/>
    <w:rsid w:val="00F2544F"/>
    <w:rsid w:val="00F26FDE"/>
    <w:rsid w:val="00F57806"/>
    <w:rsid w:val="00F77D81"/>
    <w:rsid w:val="00F7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5"/>
  </w:style>
  <w:style w:type="paragraph" w:styleId="1">
    <w:name w:val="heading 1"/>
    <w:basedOn w:val="a"/>
    <w:next w:val="a"/>
    <w:qFormat/>
    <w:rsid w:val="00165C7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5C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65C7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65C7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65C7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65C7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65C7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65C7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65C7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C75"/>
    <w:rPr>
      <w:sz w:val="26"/>
    </w:rPr>
  </w:style>
  <w:style w:type="paragraph" w:styleId="a4">
    <w:name w:val="Body Text Indent"/>
    <w:basedOn w:val="a"/>
    <w:rsid w:val="00165C75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rsid w:val="0016459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518AE7C1D6A5244B6E41141E4462243C96061A29362F4CFFDDE32F22CECBA301F9C7xFY6E" TargetMode="External"/><Relationship Id="rId18" Type="http://schemas.openxmlformats.org/officeDocument/2006/relationships/hyperlink" Target="consultantplus://offline/ref=68518AE7C1D6A5244B6E41141E4462243C96061A29362F4CFFDDE32F22CECBA301F9C7FE93041A1Cx9Y4E" TargetMode="External"/><Relationship Id="rId26" Type="http://schemas.openxmlformats.org/officeDocument/2006/relationships/hyperlink" Target="consultantplus://offline/ref=68518AE7C1D6A5244B6E41141E4462243C96061A29362F4CFFDDE32F22CECBA301F9C7FE93041813x9Y0E" TargetMode="External"/><Relationship Id="rId39" Type="http://schemas.openxmlformats.org/officeDocument/2006/relationships/hyperlink" Target="consultantplus://offline/ref=68518AE7C1D6A5244B6E41141E4462243C96061A29362F4CFFDDE32F22CECBA301F9C7FDx9YBE" TargetMode="External"/><Relationship Id="rId21" Type="http://schemas.openxmlformats.org/officeDocument/2006/relationships/hyperlink" Target="consultantplus://offline/ref=68518AE7C1D6A5244B6E41141E4462243C96061A29362F4CFFDDE32F22CECBA301F9C7FE9304181Fx9Y2E" TargetMode="External"/><Relationship Id="rId34" Type="http://schemas.openxmlformats.org/officeDocument/2006/relationships/hyperlink" Target="consultantplus://offline/ref=68518AE7C1D6A5244B6E41141E4462243C96061A29362F4CFFDDE32F22CECBA301F9C7FE93041F19x9YEE" TargetMode="External"/><Relationship Id="rId42" Type="http://schemas.openxmlformats.org/officeDocument/2006/relationships/hyperlink" Target="consultantplus://offline/ref=68518AE7C1D6A5244B6E41141E4462243C96061A29362F4CFFDDE32F22CECBA301F9C7FAx9Y0E" TargetMode="External"/><Relationship Id="rId47" Type="http://schemas.openxmlformats.org/officeDocument/2006/relationships/hyperlink" Target="consultantplus://offline/ref=68518AE7C1D6A5244B6E41141E4462243C96061A29362F4CFFDDE32F22CECBA301F9C7FE93051913x9Y5E" TargetMode="External"/><Relationship Id="rId50" Type="http://schemas.openxmlformats.org/officeDocument/2006/relationships/hyperlink" Target="consultantplus://offline/ref=68518AE7C1D6A5244B6E41141E4462243C96061A29362F4CFFDDE32F22CECBA301F9C7FE93041213x9Y5E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518AE7C1D6A5244B6E41141E4462243C96061A29362F4CFFDDE32F22CECBA301F9C7F6x9Y1E" TargetMode="External"/><Relationship Id="rId17" Type="http://schemas.openxmlformats.org/officeDocument/2006/relationships/hyperlink" Target="consultantplus://offline/ref=68518AE7C1D6A5244B6E41141E4462243C96061A29362F4CFFDDE32F22CECBA301F9C7FE9305181Cx9Y0E" TargetMode="External"/><Relationship Id="rId25" Type="http://schemas.openxmlformats.org/officeDocument/2006/relationships/hyperlink" Target="consultantplus://offline/ref=68518AE7C1D6A5244B6E41141E4462243C96061A29362F4CFFDDE32F22CECBA301F9C7FE93051D1Bx9Y0E" TargetMode="External"/><Relationship Id="rId33" Type="http://schemas.openxmlformats.org/officeDocument/2006/relationships/hyperlink" Target="consultantplus://offline/ref=68518AE7C1D6A5244B6E41141E4462243C96061A29362F4CFFDDE32F22CECBA301F9C7FE93041A1Ax9Y0E" TargetMode="External"/><Relationship Id="rId38" Type="http://schemas.openxmlformats.org/officeDocument/2006/relationships/hyperlink" Target="consultantplus://offline/ref=68518AE7C1D6A5244B6E41141E4462243C96061A29362F4CFFDDE32F22CECBA301F9C7FE9305121Ex9YEE" TargetMode="External"/><Relationship Id="rId46" Type="http://schemas.openxmlformats.org/officeDocument/2006/relationships/hyperlink" Target="consultantplus://offline/ref=68518AE7C1D6A5244B6E41141E4462243C96061A29362F4CFFDDE32F22CECBA301F9C7FE9305121Ex9Y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18AE7C1D6A5244B6E41141E4462243C96061A29362F4CFFDDE32F22xCYEE" TargetMode="External"/><Relationship Id="rId20" Type="http://schemas.openxmlformats.org/officeDocument/2006/relationships/hyperlink" Target="consultantplus://offline/ref=68518AE7C1D6A5244B6E41141E4462243C96061A29362F4CFFDDE32F22CECBA301F9C7FE9304191Dx9Y5E" TargetMode="External"/><Relationship Id="rId29" Type="http://schemas.openxmlformats.org/officeDocument/2006/relationships/hyperlink" Target="consultantplus://offline/ref=68518AE7C1D6A5244B6E41141E4462243C96061A29362F4CFFDDE32F22xCYEE" TargetMode="External"/><Relationship Id="rId41" Type="http://schemas.openxmlformats.org/officeDocument/2006/relationships/hyperlink" Target="consultantplus://offline/ref=68518AE7C1D6A5244B6E41141E4462243C96061A29362F4CFFDDE32F22CECBA301F9C7FE93051C13x9YEE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518AE7C1D6A5244B6E41141E4462243C96061A29362F4CFFDDE32F22CECBA301F9C7FE93061B1Ax9Y5E" TargetMode="External"/><Relationship Id="rId24" Type="http://schemas.openxmlformats.org/officeDocument/2006/relationships/hyperlink" Target="consultantplus://offline/ref=68518AE7C1D6A5244B6E41141E4462243C96061A29362F4CFFDDE32F22CECBA301F9C7FE9304191Ax9YEE" TargetMode="External"/><Relationship Id="rId32" Type="http://schemas.openxmlformats.org/officeDocument/2006/relationships/hyperlink" Target="consultantplus://offline/ref=68518AE7C1D6A5244B6E41141E4462243C96061A29362F4CFFDDE32F22CECBA301F9C7FE93041819x9Y0E" TargetMode="External"/><Relationship Id="rId37" Type="http://schemas.openxmlformats.org/officeDocument/2006/relationships/hyperlink" Target="consultantplus://offline/ref=68518AE7C1D6A5244B6E41141E4462243C96061A29362F4CFFDDE32F22CECBA301F9C7FD9Ax0YCE" TargetMode="External"/><Relationship Id="rId40" Type="http://schemas.openxmlformats.org/officeDocument/2006/relationships/hyperlink" Target="consultantplus://offline/ref=68518AE7C1D6A5244B6E41141E4462243C96061A29362F4CFFDDE32F22CECBA301F9C7FE93051913x9Y5E" TargetMode="External"/><Relationship Id="rId45" Type="http://schemas.openxmlformats.org/officeDocument/2006/relationships/hyperlink" Target="consultantplus://offline/ref=68518AE7C1D6A5244B6E41141E4462243C96061A29362F4CFFDDE32F22CECBA301F9C7FE9305121Ex9Y1E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18AE7C1D6A5244B6E41141E4462243C96061A29362F4CFFDDE32F22xCYEE" TargetMode="External"/><Relationship Id="rId23" Type="http://schemas.openxmlformats.org/officeDocument/2006/relationships/hyperlink" Target="consultantplus://offline/ref=68518AE7C1D6A5244B6E41141E4462243C96061A29362F4CFFDDE32F22CECBA301F9C7FE9304191Ex9Y0E" TargetMode="External"/><Relationship Id="rId28" Type="http://schemas.openxmlformats.org/officeDocument/2006/relationships/hyperlink" Target="consultantplus://offline/ref=68518AE7C1D6A5244B6E41141E4462243C97091F2B3D2F4CFFDDE32F22xCYEE" TargetMode="External"/><Relationship Id="rId36" Type="http://schemas.openxmlformats.org/officeDocument/2006/relationships/hyperlink" Target="consultantplus://offline/ref=68518AE7C1D6A5244B6E41141E4462243C96061A29362F4CFFDDE32F22CECBA301F9C7FDx9Y4E" TargetMode="External"/><Relationship Id="rId49" Type="http://schemas.openxmlformats.org/officeDocument/2006/relationships/hyperlink" Target="consultantplus://offline/ref=68518AE7C1D6A5244B6E41141E4462243C96061A29362F4CFFDDE32F22CECBA301F9C7FE92x0YCE" TargetMode="External"/><Relationship Id="rId10" Type="http://schemas.openxmlformats.org/officeDocument/2006/relationships/hyperlink" Target="consultantplus://offline/ref=68518AE7C1D6A5244B6E41141E4462243C96061A29362F4CFFDDE32F22CECBA301F9C7FEx9Y3E" TargetMode="External"/><Relationship Id="rId19" Type="http://schemas.openxmlformats.org/officeDocument/2006/relationships/hyperlink" Target="consultantplus://offline/ref=68518AE7C1D6A5244B6E41141E4462243C96061A29362F4CFFDDE32F22CECBA301F9C7FE9304191Ax9YEE" TargetMode="External"/><Relationship Id="rId31" Type="http://schemas.openxmlformats.org/officeDocument/2006/relationships/hyperlink" Target="consultantplus://offline/ref=68518AE7C1D6A5244B6E41141E4462243C96061A29362F4CFFDDE32F22CECBA301F9C7FE93041819x9Y4E" TargetMode="External"/><Relationship Id="rId44" Type="http://schemas.openxmlformats.org/officeDocument/2006/relationships/hyperlink" Target="consultantplus://offline/ref=68518AE7C1D6A5244B6E41141E4462243C96061A29362F4CFFDDE32F22CECBA301F9C7FDx9Y4E" TargetMode="External"/><Relationship Id="rId52" Type="http://schemas.openxmlformats.org/officeDocument/2006/relationships/hyperlink" Target="consultantplus://offline/ref=68518AE7C1D6A5244B6E41141E4462243C96061A29362F4CFFDDE32F22CECBA301F9C7FE9304191Ax9Y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518AE7C1D6A5244B6E41141E4462243C96061A29362F4CFFDDE32F22CECBA301F9C7FE93041A19x9Y2E" TargetMode="External"/><Relationship Id="rId14" Type="http://schemas.openxmlformats.org/officeDocument/2006/relationships/hyperlink" Target="consultantplus://offline/ref=68518AE7C1D6A5244B6E41141E4462243C96061A29362F4CFFDDE32F22CECBA301F9C7FEx9Y3E" TargetMode="External"/><Relationship Id="rId22" Type="http://schemas.openxmlformats.org/officeDocument/2006/relationships/hyperlink" Target="consultantplus://offline/ref=68518AE7C1D6A5244B6E41141E4462243F900719283E2F4CFFDDE32F22xCYEE" TargetMode="External"/><Relationship Id="rId27" Type="http://schemas.openxmlformats.org/officeDocument/2006/relationships/hyperlink" Target="consultantplus://offline/ref=68518AE7C1D6A5244B6E41141E4462243C97091F2B3D2F4CFFDDE32F22xCYEE" TargetMode="External"/><Relationship Id="rId30" Type="http://schemas.openxmlformats.org/officeDocument/2006/relationships/hyperlink" Target="consultantplus://offline/ref=68518AE7C1D6A5244B6E41141E4462243C96061A29362F4CFFDDE32F22CECBA301F9C7FE9304181Ax9YFE" TargetMode="External"/><Relationship Id="rId35" Type="http://schemas.openxmlformats.org/officeDocument/2006/relationships/hyperlink" Target="consultantplus://offline/ref=68518AE7C1D6A5244B6E41141E4462243C96061A29362F4CFFDDE32F22CECBA301F9C7FE93041912x9Y6E" TargetMode="External"/><Relationship Id="rId43" Type="http://schemas.openxmlformats.org/officeDocument/2006/relationships/hyperlink" Target="consultantplus://offline/ref=68518AE7C1D6A5244B6E41141E4462243C96061A29362F4CFFDDE32F22CECBA301F9C7FE92x0YCE" TargetMode="External"/><Relationship Id="rId48" Type="http://schemas.openxmlformats.org/officeDocument/2006/relationships/hyperlink" Target="consultantplus://offline/ref=68518AE7C1D6A5244B6E41141E4462243C96061A29362F4CFFDDE32F22CECBA301F9C7FAx9Y0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erv.edu22.info" TargetMode="External"/><Relationship Id="rId51" Type="http://schemas.openxmlformats.org/officeDocument/2006/relationships/hyperlink" Target="consultantplus://offline/ref=68518AE7C1D6A5244B6E41141E4462243C96061A29362F4CFFDDE32F22xCYEE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o-serv\&#1086;&#1073;&#1084;&#1077;&#1085;\&#1052;&#1072;&#1081;&#1086;&#1088;&#1086;&#1074;&#1072;%20&#1057;.&#1040;\&#1064;&#1072;&#1073;&#1083;&#1086;&#1085;&#1099;%202016\&#1050;&#1086;&#1084;&#1080;&#1090;&#1077;&#1090;%20&#1087;&#1086;%20&#1086;&#1073;&#1088;&#1072;&#1079;&#1086;&#1074;&#1072;&#1085;&#1080;&#1102;\&#1055;&#1088;&#1080;&#1082;&#1072;&#1079;_&#1082;&#1086;&#1084;&#1080;&#1090;&#1077;&#1090;%202015%20&#1087;&#1086;%20&#1087;&#1088;&#1086;&#1074;&#1077;&#1088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173E-0FD7-4304-BCEB-9CE35856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Приказ_комитет 2015 по проверке</Template>
  <TotalTime>28</TotalTime>
  <Pages>12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user</cp:lastModifiedBy>
  <cp:revision>15</cp:revision>
  <cp:lastPrinted>2017-07-18T01:31:00Z</cp:lastPrinted>
  <dcterms:created xsi:type="dcterms:W3CDTF">2017-07-17T01:57:00Z</dcterms:created>
  <dcterms:modified xsi:type="dcterms:W3CDTF">2017-07-18T01:34:00Z</dcterms:modified>
</cp:coreProperties>
</file>